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BF64B4" w:rsidRPr="005230F4" w14:paraId="6B32CF21" w14:textId="77777777" w:rsidTr="00BF4CAD">
        <w:trPr>
          <w:trHeight w:val="865"/>
        </w:trPr>
        <w:tc>
          <w:tcPr>
            <w:tcW w:w="1980" w:type="dxa"/>
          </w:tcPr>
          <w:p w14:paraId="58376111" w14:textId="77777777" w:rsidR="00BF64B4" w:rsidRPr="005230F4" w:rsidRDefault="00BF64B4" w:rsidP="006B1648">
            <w:pPr>
              <w:rPr>
                <w:rFonts w:ascii="Times New Roman" w:hAnsi="Times New Roman" w:cs="Times New Roman"/>
                <w:b/>
                <w:snapToGrid w:val="0"/>
                <w:color w:val="000000"/>
                <w:sz w:val="21"/>
                <w:szCs w:val="21"/>
              </w:rPr>
            </w:pPr>
            <w:r w:rsidRPr="005230F4">
              <w:rPr>
                <w:rFonts w:ascii="Times New Roman" w:hAnsi="Times New Roman" w:cs="Times New Roman"/>
                <w:noProof/>
                <w:sz w:val="21"/>
                <w:szCs w:val="21"/>
              </w:rPr>
              <w:drawing>
                <wp:inline distT="0" distB="0" distL="0" distR="0" wp14:anchorId="17410520" wp14:editId="346E51E6">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14:paraId="5F93B05A" w14:textId="77777777" w:rsidR="00BF64B4" w:rsidRPr="005230F4" w:rsidRDefault="00BF64B4" w:rsidP="006B1648">
            <w:pPr>
              <w:jc w:val="center"/>
              <w:rPr>
                <w:rFonts w:ascii="Times New Roman" w:hAnsi="Times New Roman" w:cs="Times New Roman"/>
                <w:b/>
                <w:sz w:val="20"/>
                <w:szCs w:val="20"/>
              </w:rPr>
            </w:pPr>
            <w:r w:rsidRPr="005230F4">
              <w:rPr>
                <w:rFonts w:ascii="Times New Roman" w:hAnsi="Times New Roman" w:cs="Times New Roman"/>
                <w:b/>
                <w:sz w:val="20"/>
                <w:szCs w:val="20"/>
              </w:rPr>
              <w:t>Országos Vízügyi Főigazgatóság</w:t>
            </w:r>
          </w:p>
          <w:p w14:paraId="3FE14B1B" w14:textId="77777777" w:rsidR="00BF64B4" w:rsidRPr="005230F4" w:rsidRDefault="00BF64B4" w:rsidP="006B1648">
            <w:pPr>
              <w:jc w:val="center"/>
              <w:rPr>
                <w:rFonts w:ascii="Times New Roman" w:hAnsi="Times New Roman" w:cs="Times New Roman"/>
                <w:sz w:val="20"/>
                <w:szCs w:val="20"/>
              </w:rPr>
            </w:pPr>
            <w:r w:rsidRPr="005230F4">
              <w:rPr>
                <w:rFonts w:ascii="Times New Roman" w:hAnsi="Times New Roman" w:cs="Times New Roman"/>
                <w:sz w:val="20"/>
                <w:szCs w:val="20"/>
              </w:rPr>
              <w:t>Cím:1012 Budapest, Márvány utca 1/d.</w:t>
            </w:r>
          </w:p>
          <w:p w14:paraId="410B1F8E" w14:textId="77777777" w:rsidR="00BF64B4" w:rsidRPr="005230F4" w:rsidRDefault="00BF64B4" w:rsidP="006B1648">
            <w:pPr>
              <w:jc w:val="center"/>
              <w:rPr>
                <w:rFonts w:ascii="Times New Roman" w:hAnsi="Times New Roman" w:cs="Times New Roman"/>
                <w:sz w:val="20"/>
                <w:szCs w:val="20"/>
              </w:rPr>
            </w:pPr>
            <w:r w:rsidRPr="005230F4">
              <w:rPr>
                <w:rFonts w:ascii="Times New Roman" w:hAnsi="Times New Roman" w:cs="Times New Roman"/>
                <w:sz w:val="20"/>
                <w:szCs w:val="20"/>
              </w:rPr>
              <w:t>Tel: +36-1-225-4400</w:t>
            </w:r>
          </w:p>
          <w:p w14:paraId="62C64EC5" w14:textId="77777777" w:rsidR="00BF64B4" w:rsidRPr="005230F4" w:rsidRDefault="00BF64B4" w:rsidP="006B1648">
            <w:pPr>
              <w:jc w:val="center"/>
              <w:rPr>
                <w:rFonts w:ascii="Times New Roman" w:hAnsi="Times New Roman" w:cs="Times New Roman"/>
                <w:sz w:val="20"/>
                <w:szCs w:val="20"/>
              </w:rPr>
            </w:pPr>
            <w:r w:rsidRPr="005230F4">
              <w:rPr>
                <w:rFonts w:ascii="Times New Roman" w:hAnsi="Times New Roman" w:cs="Times New Roman"/>
                <w:sz w:val="20"/>
                <w:szCs w:val="20"/>
              </w:rPr>
              <w:t>Fax: +36-1-212-07-73</w:t>
            </w:r>
          </w:p>
          <w:p w14:paraId="6CC8C0A4" w14:textId="77777777" w:rsidR="00BF64B4" w:rsidRPr="005230F4" w:rsidRDefault="00BF64B4" w:rsidP="006B1648">
            <w:pPr>
              <w:jc w:val="center"/>
              <w:rPr>
                <w:rFonts w:ascii="Times New Roman" w:hAnsi="Times New Roman" w:cs="Times New Roman"/>
                <w:b/>
                <w:snapToGrid w:val="0"/>
                <w:color w:val="000000"/>
                <w:sz w:val="21"/>
                <w:szCs w:val="21"/>
              </w:rPr>
            </w:pPr>
            <w:r w:rsidRPr="005230F4">
              <w:rPr>
                <w:rFonts w:ascii="Times New Roman" w:hAnsi="Times New Roman" w:cs="Times New Roman"/>
                <w:sz w:val="20"/>
                <w:szCs w:val="20"/>
              </w:rPr>
              <w:t>E-mail</w:t>
            </w:r>
            <w:r w:rsidRPr="005230F4">
              <w:rPr>
                <w:rStyle w:val="Cmsor1Char"/>
                <w:rFonts w:ascii="Times New Roman" w:eastAsiaTheme="minorEastAsia" w:hAnsi="Times New Roman"/>
                <w:sz w:val="20"/>
                <w:szCs w:val="20"/>
              </w:rPr>
              <w:t xml:space="preserve"> </w:t>
            </w:r>
            <w:hyperlink r:id="rId10" w:history="1">
              <w:r w:rsidRPr="005230F4">
                <w:rPr>
                  <w:rStyle w:val="Hiperhivatkozs"/>
                  <w:rFonts w:ascii="Times New Roman" w:hAnsi="Times New Roman"/>
                  <w:sz w:val="20"/>
                  <w:szCs w:val="20"/>
                </w:rPr>
                <w:t>ovf@ovf.hu</w:t>
              </w:r>
            </w:hyperlink>
          </w:p>
        </w:tc>
        <w:tc>
          <w:tcPr>
            <w:tcW w:w="2016" w:type="dxa"/>
          </w:tcPr>
          <w:p w14:paraId="6C93550D" w14:textId="77777777" w:rsidR="00BF64B4" w:rsidRPr="005230F4" w:rsidRDefault="00BF64B4" w:rsidP="006B1648">
            <w:pPr>
              <w:rPr>
                <w:rFonts w:ascii="Times New Roman" w:hAnsi="Times New Roman" w:cs="Times New Roman"/>
                <w:b/>
                <w:snapToGrid w:val="0"/>
                <w:color w:val="000000"/>
                <w:sz w:val="21"/>
                <w:szCs w:val="21"/>
              </w:rPr>
            </w:pPr>
            <w:r w:rsidRPr="005230F4">
              <w:rPr>
                <w:rFonts w:ascii="Times New Roman" w:hAnsi="Times New Roman" w:cs="Times New Roman"/>
                <w:noProof/>
                <w:sz w:val="21"/>
                <w:szCs w:val="21"/>
              </w:rPr>
              <w:drawing>
                <wp:inline distT="0" distB="0" distL="0" distR="0" wp14:anchorId="0748C404" wp14:editId="0D9490AB">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14:paraId="29576520" w14:textId="77777777" w:rsidR="000276B0" w:rsidRPr="005230F4" w:rsidRDefault="000276B0" w:rsidP="000276B0">
      <w:pPr>
        <w:rPr>
          <w:rFonts w:ascii="Times New Roman" w:hAnsi="Times New Roman" w:cs="Times New Roman"/>
          <w:b/>
          <w:snapToGrid w:val="0"/>
          <w:color w:val="000000"/>
          <w:sz w:val="21"/>
          <w:szCs w:val="21"/>
        </w:rPr>
      </w:pPr>
    </w:p>
    <w:p w14:paraId="3F917AD4" w14:textId="77777777" w:rsidR="00BF64B4" w:rsidRPr="005230F4" w:rsidRDefault="00BF64B4" w:rsidP="000276B0">
      <w:pPr>
        <w:rPr>
          <w:rFonts w:ascii="Times New Roman" w:hAnsi="Times New Roman" w:cs="Times New Roman"/>
          <w:b/>
          <w:snapToGrid w:val="0"/>
          <w:color w:val="000000"/>
          <w:sz w:val="21"/>
          <w:szCs w:val="21"/>
        </w:rPr>
      </w:pPr>
    </w:p>
    <w:p w14:paraId="2049446E" w14:textId="77777777" w:rsidR="00BF64B4" w:rsidRPr="005230F4" w:rsidRDefault="00BF64B4" w:rsidP="00BF64B4">
      <w:pPr>
        <w:jc w:val="center"/>
        <w:rPr>
          <w:rFonts w:ascii="Times New Roman" w:hAnsi="Times New Roman" w:cs="Times New Roman"/>
          <w:b/>
          <w:snapToGrid w:val="0"/>
          <w:color w:val="000000"/>
          <w:sz w:val="21"/>
          <w:szCs w:val="21"/>
        </w:rPr>
      </w:pPr>
    </w:p>
    <w:p w14:paraId="35D2EA55" w14:textId="77777777" w:rsidR="00BF64B4" w:rsidRPr="005230F4" w:rsidRDefault="00BF64B4" w:rsidP="00BF64B4">
      <w:pPr>
        <w:jc w:val="center"/>
        <w:rPr>
          <w:rFonts w:ascii="Times New Roman" w:hAnsi="Times New Roman" w:cs="Times New Roman"/>
          <w:b/>
          <w:snapToGrid w:val="0"/>
          <w:color w:val="000000"/>
          <w:sz w:val="21"/>
          <w:szCs w:val="21"/>
          <w:u w:val="single"/>
        </w:rPr>
      </w:pPr>
      <w:r w:rsidRPr="005230F4">
        <w:rPr>
          <w:rFonts w:ascii="Times New Roman" w:hAnsi="Times New Roman" w:cs="Times New Roman"/>
          <w:b/>
          <w:snapToGrid w:val="0"/>
          <w:color w:val="000000"/>
          <w:sz w:val="21"/>
          <w:szCs w:val="21"/>
          <w:u w:val="single"/>
        </w:rPr>
        <w:t>II. kötet:</w:t>
      </w:r>
    </w:p>
    <w:p w14:paraId="77748575" w14:textId="78CB58D5" w:rsidR="00BF64B4" w:rsidRPr="005230F4" w:rsidRDefault="001A3B2C" w:rsidP="00BF64B4">
      <w:pPr>
        <w:suppressAutoHyphens/>
        <w:jc w:val="center"/>
        <w:rPr>
          <w:rFonts w:ascii="Times New Roman" w:hAnsi="Times New Roman" w:cs="Times New Roman"/>
          <w:b/>
          <w:sz w:val="28"/>
          <w:szCs w:val="28"/>
        </w:rPr>
      </w:pPr>
      <w:ins w:id="0" w:author="Szerző">
        <w:r>
          <w:rPr>
            <w:rFonts w:ascii="Times New Roman" w:hAnsi="Times New Roman" w:cs="Times New Roman"/>
            <w:b/>
            <w:sz w:val="28"/>
            <w:szCs w:val="28"/>
          </w:rPr>
          <w:t>I</w:t>
        </w:r>
        <w:r w:rsidR="001D6712">
          <w:rPr>
            <w:rFonts w:ascii="Times New Roman" w:hAnsi="Times New Roman" w:cs="Times New Roman"/>
            <w:b/>
            <w:sz w:val="28"/>
            <w:szCs w:val="28"/>
          </w:rPr>
          <w:t>I</w:t>
        </w:r>
        <w:bookmarkStart w:id="1" w:name="_GoBack"/>
        <w:bookmarkEnd w:id="1"/>
        <w:r>
          <w:rPr>
            <w:rFonts w:ascii="Times New Roman" w:hAnsi="Times New Roman" w:cs="Times New Roman"/>
            <w:b/>
            <w:sz w:val="28"/>
            <w:szCs w:val="28"/>
          </w:rPr>
          <w:t xml:space="preserve">I. SZÁMÚ </w:t>
        </w:r>
      </w:ins>
      <w:r w:rsidR="005E4D7B">
        <w:rPr>
          <w:rFonts w:ascii="Times New Roman" w:hAnsi="Times New Roman" w:cs="Times New Roman"/>
          <w:b/>
          <w:sz w:val="28"/>
          <w:szCs w:val="28"/>
        </w:rPr>
        <w:t>MÓDOSÍTOTT</w:t>
      </w:r>
    </w:p>
    <w:p w14:paraId="4C30DDC0" w14:textId="77777777" w:rsidR="00BF64B4" w:rsidRPr="005230F4" w:rsidRDefault="00BF64B4" w:rsidP="00BF64B4">
      <w:pPr>
        <w:suppressAutoHyphens/>
        <w:jc w:val="center"/>
        <w:rPr>
          <w:rFonts w:ascii="Times New Roman" w:hAnsi="Times New Roman" w:cs="Times New Roman"/>
          <w:b/>
          <w:smallCaps/>
          <w:sz w:val="36"/>
          <w:szCs w:val="36"/>
        </w:rPr>
      </w:pPr>
      <w:r w:rsidRPr="005230F4">
        <w:rPr>
          <w:rFonts w:ascii="Times New Roman" w:hAnsi="Times New Roman" w:cs="Times New Roman"/>
          <w:b/>
          <w:smallCaps/>
          <w:sz w:val="36"/>
          <w:szCs w:val="36"/>
        </w:rPr>
        <w:t>Szerződéstervezet</w:t>
      </w:r>
    </w:p>
    <w:p w14:paraId="4B21FEA4" w14:textId="77777777" w:rsidR="00BF64B4" w:rsidRPr="005230F4" w:rsidRDefault="00BF64B4" w:rsidP="000276B0">
      <w:pPr>
        <w:rPr>
          <w:rFonts w:ascii="Times New Roman" w:hAnsi="Times New Roman" w:cs="Times New Roman"/>
          <w:b/>
          <w:snapToGrid w:val="0"/>
          <w:color w:val="000000"/>
          <w:sz w:val="21"/>
          <w:szCs w:val="21"/>
        </w:rPr>
      </w:pPr>
    </w:p>
    <w:p w14:paraId="09B7FF85" w14:textId="77777777" w:rsidR="00BF64B4" w:rsidRPr="005230F4" w:rsidRDefault="00BF64B4" w:rsidP="000276B0">
      <w:pPr>
        <w:rPr>
          <w:rFonts w:ascii="Times New Roman" w:hAnsi="Times New Roman" w:cs="Times New Roman"/>
          <w:b/>
          <w:snapToGrid w:val="0"/>
          <w:color w:val="000000"/>
          <w:sz w:val="21"/>
          <w:szCs w:val="21"/>
        </w:rPr>
      </w:pPr>
    </w:p>
    <w:p w14:paraId="72D252F3" w14:textId="43243130" w:rsidR="00BF64B4" w:rsidRPr="005230F4" w:rsidRDefault="00BF64B4" w:rsidP="00BF64B4">
      <w:pPr>
        <w:jc w:val="center"/>
        <w:rPr>
          <w:rFonts w:ascii="Times New Roman" w:hAnsi="Times New Roman" w:cs="Times New Roman"/>
          <w:b/>
          <w:snapToGrid w:val="0"/>
          <w:color w:val="000000"/>
          <w:sz w:val="21"/>
          <w:szCs w:val="21"/>
        </w:rPr>
      </w:pPr>
      <w:r w:rsidRPr="005230F4">
        <w:rPr>
          <w:rFonts w:ascii="Times New Roman" w:hAnsi="Times New Roman" w:cs="Times New Roman"/>
          <w:noProof/>
        </w:rPr>
        <w:drawing>
          <wp:inline distT="0" distB="0" distL="0" distR="0" wp14:anchorId="5E7FC8FD" wp14:editId="674E87D8">
            <wp:extent cx="1169670" cy="116967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a:ln>
                      <a:noFill/>
                    </a:ln>
                  </pic:spPr>
                </pic:pic>
              </a:graphicData>
            </a:graphic>
          </wp:inline>
        </w:drawing>
      </w:r>
    </w:p>
    <w:p w14:paraId="09C538FB" w14:textId="77777777" w:rsidR="00BF64B4" w:rsidRPr="005230F4" w:rsidRDefault="00BF64B4" w:rsidP="000276B0">
      <w:pPr>
        <w:rPr>
          <w:rFonts w:ascii="Times New Roman" w:hAnsi="Times New Roman" w:cs="Times New Roman"/>
          <w:b/>
          <w:snapToGrid w:val="0"/>
          <w:color w:val="000000"/>
          <w:sz w:val="21"/>
          <w:szCs w:val="21"/>
        </w:rPr>
      </w:pPr>
    </w:p>
    <w:p w14:paraId="6E279CAB" w14:textId="77777777" w:rsidR="00BF64B4" w:rsidRPr="005230F4" w:rsidRDefault="00BF64B4" w:rsidP="000276B0">
      <w:pPr>
        <w:rPr>
          <w:rFonts w:ascii="Times New Roman" w:hAnsi="Times New Roman" w:cs="Times New Roman"/>
          <w:b/>
          <w:snapToGrid w:val="0"/>
          <w:color w:val="000000"/>
          <w:sz w:val="21"/>
          <w:szCs w:val="21"/>
        </w:rPr>
      </w:pPr>
    </w:p>
    <w:p w14:paraId="00B241C3" w14:textId="77777777" w:rsidR="00BF64B4" w:rsidRPr="005230F4" w:rsidRDefault="00BF64B4" w:rsidP="000276B0">
      <w:pPr>
        <w:rPr>
          <w:rFonts w:ascii="Times New Roman" w:hAnsi="Times New Roman" w:cs="Times New Roman"/>
          <w:b/>
          <w:snapToGrid w:val="0"/>
          <w:color w:val="000000"/>
          <w:sz w:val="21"/>
          <w:szCs w:val="21"/>
        </w:rPr>
      </w:pPr>
    </w:p>
    <w:p w14:paraId="18CF3F8A" w14:textId="77777777" w:rsidR="00567DAD" w:rsidRPr="005230F4" w:rsidRDefault="00567DAD" w:rsidP="00236541">
      <w:pPr>
        <w:widowControl w:val="0"/>
        <w:autoSpaceDE w:val="0"/>
        <w:spacing w:after="0" w:line="240" w:lineRule="auto"/>
        <w:jc w:val="center"/>
        <w:rPr>
          <w:rFonts w:ascii="Times New Roman" w:hAnsi="Times New Roman" w:cs="Times New Roman"/>
          <w:b/>
          <w:sz w:val="28"/>
        </w:rPr>
      </w:pPr>
      <w:r w:rsidRPr="005230F4">
        <w:rPr>
          <w:rFonts w:ascii="Times New Roman" w:hAnsi="Times New Roman" w:cs="Times New Roman"/>
          <w:b/>
          <w:sz w:val="28"/>
        </w:rPr>
        <w:t>KEHOP-1.3.0-15-2016-00015 AZONOSÍTÓ SZÁMÚ</w:t>
      </w:r>
    </w:p>
    <w:p w14:paraId="61C54C79" w14:textId="77777777" w:rsidR="00567DAD" w:rsidRPr="005230F4" w:rsidRDefault="00567DAD" w:rsidP="00236541">
      <w:pPr>
        <w:widowControl w:val="0"/>
        <w:autoSpaceDE w:val="0"/>
        <w:spacing w:before="120" w:after="0" w:line="240" w:lineRule="auto"/>
        <w:jc w:val="center"/>
        <w:rPr>
          <w:rFonts w:ascii="Times New Roman" w:hAnsi="Times New Roman" w:cs="Times New Roman"/>
          <w:b/>
          <w:sz w:val="28"/>
        </w:rPr>
      </w:pPr>
      <w:r w:rsidRPr="005230F4">
        <w:rPr>
          <w:rFonts w:ascii="Times New Roman" w:hAnsi="Times New Roman" w:cs="Times New Roman"/>
          <w:b/>
          <w:sz w:val="28"/>
        </w:rPr>
        <w:t>„A Velencei-tavi partfal komplex fenntartható rehabilitációja”</w:t>
      </w:r>
    </w:p>
    <w:p w14:paraId="6913B8C3" w14:textId="46F6555B" w:rsidR="00567DAD" w:rsidRPr="005230F4" w:rsidRDefault="00567DAD" w:rsidP="00236541">
      <w:pPr>
        <w:widowControl w:val="0"/>
        <w:autoSpaceDE w:val="0"/>
        <w:spacing w:after="0" w:line="240" w:lineRule="auto"/>
        <w:jc w:val="center"/>
        <w:rPr>
          <w:rFonts w:ascii="Times New Roman" w:hAnsi="Times New Roman" w:cs="Times New Roman"/>
          <w:b/>
          <w:i/>
          <w:sz w:val="28"/>
        </w:rPr>
      </w:pPr>
      <w:r w:rsidRPr="005230F4">
        <w:rPr>
          <w:rFonts w:ascii="Times New Roman" w:hAnsi="Times New Roman" w:cs="Times New Roman"/>
          <w:b/>
          <w:sz w:val="28"/>
        </w:rPr>
        <w:t>TÁRGYÚ PROJEKT</w:t>
      </w:r>
    </w:p>
    <w:p w14:paraId="34A405E1" w14:textId="77777777" w:rsidR="00567DAD" w:rsidRPr="005230F4" w:rsidRDefault="00567DAD" w:rsidP="00567DAD">
      <w:pPr>
        <w:widowControl w:val="0"/>
        <w:autoSpaceDE w:val="0"/>
        <w:jc w:val="center"/>
        <w:rPr>
          <w:rFonts w:ascii="Times New Roman" w:hAnsi="Times New Roman" w:cs="Times New Roman"/>
          <w:i/>
          <w:sz w:val="24"/>
        </w:rPr>
      </w:pPr>
    </w:p>
    <w:p w14:paraId="138257F1" w14:textId="77777777" w:rsidR="00567DAD" w:rsidRPr="005230F4" w:rsidRDefault="00567DAD" w:rsidP="00567DAD">
      <w:pPr>
        <w:widowControl w:val="0"/>
        <w:autoSpaceDE w:val="0"/>
        <w:jc w:val="center"/>
        <w:rPr>
          <w:rFonts w:ascii="Times New Roman" w:hAnsi="Times New Roman" w:cs="Times New Roman"/>
          <w:i/>
        </w:rPr>
      </w:pPr>
    </w:p>
    <w:p w14:paraId="1954CB62" w14:textId="0EE18375" w:rsidR="00567DAD" w:rsidRPr="005230F4" w:rsidRDefault="00567DAD" w:rsidP="00236541">
      <w:pPr>
        <w:widowControl w:val="0"/>
        <w:autoSpaceDE w:val="0"/>
        <w:spacing w:after="0"/>
        <w:jc w:val="center"/>
        <w:rPr>
          <w:rFonts w:ascii="Times New Roman" w:hAnsi="Times New Roman" w:cs="Times New Roman"/>
          <w:i/>
          <w:sz w:val="20"/>
        </w:rPr>
      </w:pPr>
    </w:p>
    <w:p w14:paraId="650B32A2" w14:textId="77777777" w:rsidR="00567DAD" w:rsidRPr="005230F4" w:rsidRDefault="00567DAD" w:rsidP="00567DAD">
      <w:pPr>
        <w:widowControl w:val="0"/>
        <w:autoSpaceDE w:val="0"/>
        <w:jc w:val="center"/>
        <w:rPr>
          <w:rFonts w:ascii="Times New Roman" w:hAnsi="Times New Roman" w:cs="Times New Roman"/>
          <w:b/>
          <w:i/>
        </w:rPr>
      </w:pPr>
    </w:p>
    <w:p w14:paraId="79A26E5A" w14:textId="77777777" w:rsidR="00567DAD" w:rsidRPr="005230F4" w:rsidRDefault="00567DAD" w:rsidP="00567DAD">
      <w:pPr>
        <w:widowControl w:val="0"/>
        <w:autoSpaceDE w:val="0"/>
        <w:jc w:val="center"/>
        <w:rPr>
          <w:rFonts w:ascii="Times New Roman" w:hAnsi="Times New Roman" w:cs="Times New Roman"/>
          <w:b/>
          <w:i/>
        </w:rPr>
      </w:pPr>
    </w:p>
    <w:p w14:paraId="67707C69" w14:textId="77777777" w:rsidR="00567DAD" w:rsidRPr="005230F4" w:rsidRDefault="00567DAD" w:rsidP="00567DAD">
      <w:pPr>
        <w:suppressAutoHyphens/>
        <w:spacing w:line="216" w:lineRule="auto"/>
        <w:ind w:right="-45"/>
        <w:jc w:val="center"/>
        <w:rPr>
          <w:rFonts w:ascii="Times New Roman" w:hAnsi="Times New Roman" w:cs="Times New Roman"/>
          <w:b/>
          <w:sz w:val="40"/>
        </w:rPr>
      </w:pPr>
    </w:p>
    <w:p w14:paraId="6161C2F3" w14:textId="77777777" w:rsidR="00567DAD" w:rsidRPr="005230F4" w:rsidRDefault="00567DAD" w:rsidP="00236541">
      <w:pPr>
        <w:suppressAutoHyphens/>
        <w:spacing w:after="0" w:line="216" w:lineRule="auto"/>
        <w:ind w:right="-45"/>
        <w:jc w:val="center"/>
        <w:rPr>
          <w:rFonts w:ascii="Times New Roman" w:hAnsi="Times New Roman" w:cs="Times New Roman"/>
          <w:b/>
          <w:sz w:val="32"/>
        </w:rPr>
      </w:pPr>
      <w:r w:rsidRPr="005230F4">
        <w:rPr>
          <w:rFonts w:ascii="Times New Roman" w:hAnsi="Times New Roman" w:cs="Times New Roman"/>
          <w:b/>
          <w:sz w:val="32"/>
        </w:rPr>
        <w:t>AJÁNLATI DOKUMENTÁCIÓ</w:t>
      </w:r>
    </w:p>
    <w:p w14:paraId="7E80D950" w14:textId="77777777" w:rsidR="00567DAD" w:rsidRPr="005230F4" w:rsidRDefault="00567DAD" w:rsidP="00567DAD">
      <w:pPr>
        <w:spacing w:line="280" w:lineRule="exact"/>
        <w:ind w:right="-45"/>
        <w:jc w:val="center"/>
        <w:rPr>
          <w:rFonts w:ascii="Times New Roman" w:hAnsi="Times New Roman" w:cs="Times New Roman"/>
          <w:b/>
          <w:i/>
          <w:sz w:val="36"/>
        </w:rPr>
      </w:pPr>
    </w:p>
    <w:p w14:paraId="301DC7A0" w14:textId="77777777" w:rsidR="00567DAD" w:rsidRPr="005230F4" w:rsidRDefault="00567DAD" w:rsidP="00567DAD">
      <w:pPr>
        <w:spacing w:line="280" w:lineRule="exact"/>
        <w:ind w:right="-45"/>
        <w:jc w:val="center"/>
        <w:rPr>
          <w:rFonts w:ascii="Times New Roman" w:hAnsi="Times New Roman" w:cs="Times New Roman"/>
          <w:b/>
          <w:i/>
          <w:sz w:val="36"/>
        </w:rPr>
      </w:pPr>
    </w:p>
    <w:p w14:paraId="01801ED1" w14:textId="77777777" w:rsidR="00567DAD" w:rsidRPr="005230F4" w:rsidRDefault="00567DAD" w:rsidP="00236541">
      <w:pPr>
        <w:spacing w:after="0"/>
        <w:jc w:val="center"/>
        <w:rPr>
          <w:rFonts w:ascii="Times New Roman" w:hAnsi="Times New Roman" w:cs="Times New Roman"/>
          <w:b/>
          <w:sz w:val="24"/>
        </w:rPr>
      </w:pPr>
      <w:r w:rsidRPr="005230F4">
        <w:rPr>
          <w:rFonts w:ascii="Times New Roman" w:hAnsi="Times New Roman" w:cs="Times New Roman"/>
          <w:b/>
          <w:sz w:val="24"/>
        </w:rPr>
        <w:lastRenderedPageBreak/>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p>
    <w:p w14:paraId="2B2AFBAA" w14:textId="77777777" w:rsidR="003B6BC8" w:rsidRPr="005230F4" w:rsidRDefault="003B6BC8" w:rsidP="00D32968">
      <w:pPr>
        <w:spacing w:after="0"/>
        <w:jc w:val="center"/>
        <w:rPr>
          <w:rFonts w:ascii="Times New Roman" w:hAnsi="Times New Roman" w:cs="Times New Roman"/>
          <w:b/>
          <w:sz w:val="24"/>
        </w:rPr>
      </w:pPr>
    </w:p>
    <w:p w14:paraId="2B056407" w14:textId="77777777" w:rsidR="00567DAD" w:rsidRPr="005230F4" w:rsidRDefault="00567DAD" w:rsidP="00567DAD">
      <w:pPr>
        <w:spacing w:line="280" w:lineRule="exact"/>
        <w:ind w:right="-45"/>
        <w:jc w:val="center"/>
        <w:rPr>
          <w:rFonts w:ascii="Times New Roman" w:hAnsi="Times New Roman" w:cs="Times New Roman"/>
          <w:b/>
          <w:i/>
          <w:sz w:val="36"/>
        </w:rPr>
      </w:pPr>
    </w:p>
    <w:p w14:paraId="08DB3986" w14:textId="77777777" w:rsidR="00567DAD" w:rsidRPr="005230F4" w:rsidRDefault="00567DAD" w:rsidP="00236541">
      <w:pPr>
        <w:pBdr>
          <w:top w:val="single" w:sz="4" w:space="10" w:color="auto"/>
          <w:left w:val="single" w:sz="4" w:space="4" w:color="auto"/>
          <w:bottom w:val="single" w:sz="4" w:space="1" w:color="auto"/>
          <w:right w:val="single" w:sz="4" w:space="4" w:color="auto"/>
        </w:pBdr>
        <w:spacing w:after="0" w:line="280" w:lineRule="exact"/>
        <w:jc w:val="center"/>
        <w:rPr>
          <w:rFonts w:ascii="Times New Roman" w:hAnsi="Times New Roman" w:cs="Times New Roman"/>
          <w:b/>
          <w:caps/>
          <w:sz w:val="28"/>
        </w:rPr>
      </w:pPr>
      <w:r w:rsidRPr="005230F4">
        <w:rPr>
          <w:rFonts w:ascii="Times New Roman" w:hAnsi="Times New Roman" w:cs="Times New Roman"/>
          <w:b/>
          <w:sz w:val="28"/>
        </w:rPr>
        <w:t>2. KÖT</w:t>
      </w:r>
      <w:r w:rsidRPr="005230F4">
        <w:rPr>
          <w:rFonts w:ascii="Times New Roman" w:hAnsi="Times New Roman" w:cs="Times New Roman"/>
          <w:b/>
          <w:caps/>
          <w:sz w:val="28"/>
        </w:rPr>
        <w:t xml:space="preserve">ET </w:t>
      </w:r>
    </w:p>
    <w:p w14:paraId="5D3A84C2" w14:textId="77777777" w:rsidR="00567DAD" w:rsidRPr="005230F4" w:rsidRDefault="00567DAD" w:rsidP="00236541">
      <w:pPr>
        <w:pBdr>
          <w:top w:val="single" w:sz="4" w:space="10" w:color="auto"/>
          <w:left w:val="single" w:sz="4" w:space="4" w:color="auto"/>
          <w:bottom w:val="single" w:sz="4" w:space="1" w:color="auto"/>
          <w:right w:val="single" w:sz="4" w:space="4" w:color="auto"/>
        </w:pBdr>
        <w:spacing w:after="0" w:line="320" w:lineRule="exact"/>
        <w:jc w:val="center"/>
        <w:rPr>
          <w:rFonts w:ascii="Times New Roman" w:hAnsi="Times New Roman" w:cs="Times New Roman"/>
          <w:b/>
          <w:caps/>
          <w:sz w:val="28"/>
        </w:rPr>
      </w:pPr>
      <w:r w:rsidRPr="005230F4">
        <w:rPr>
          <w:rFonts w:ascii="Times New Roman" w:hAnsi="Times New Roman" w:cs="Times New Roman"/>
          <w:b/>
          <w:caps/>
          <w:sz w:val="28"/>
        </w:rPr>
        <w:t>Szerződéses feltételek</w:t>
      </w:r>
    </w:p>
    <w:p w14:paraId="2903FC14" w14:textId="77777777" w:rsidR="00567DAD" w:rsidRPr="005230F4" w:rsidRDefault="00567DAD" w:rsidP="00567DAD">
      <w:pPr>
        <w:pBdr>
          <w:top w:val="single" w:sz="4" w:space="10" w:color="auto"/>
          <w:left w:val="single" w:sz="4" w:space="4" w:color="auto"/>
          <w:bottom w:val="single" w:sz="4" w:space="1" w:color="auto"/>
          <w:right w:val="single" w:sz="4" w:space="4" w:color="auto"/>
        </w:pBdr>
        <w:spacing w:line="320" w:lineRule="exact"/>
        <w:jc w:val="center"/>
        <w:rPr>
          <w:rFonts w:ascii="Times New Roman" w:hAnsi="Times New Roman" w:cs="Times New Roman"/>
          <w:b/>
          <w:caps/>
          <w:sz w:val="28"/>
        </w:rPr>
      </w:pPr>
    </w:p>
    <w:p w14:paraId="18EA5526" w14:textId="77777777" w:rsidR="00567DAD" w:rsidRPr="005230F4" w:rsidRDefault="00567DAD" w:rsidP="00567DAD">
      <w:pPr>
        <w:rPr>
          <w:rFonts w:ascii="Times New Roman" w:hAnsi="Times New Roman" w:cs="Times New Roman"/>
          <w:b/>
          <w:i/>
          <w:sz w:val="36"/>
        </w:rPr>
      </w:pPr>
      <w:r w:rsidRPr="005230F4">
        <w:rPr>
          <w:rFonts w:ascii="Times New Roman" w:hAnsi="Times New Roman" w:cs="Times New Roman"/>
          <w:b/>
          <w:i/>
          <w:sz w:val="36"/>
        </w:rPr>
        <w:br w:type="page"/>
      </w:r>
    </w:p>
    <w:p w14:paraId="70D14A06" w14:textId="77777777" w:rsidR="00567DAD" w:rsidRPr="005230F4" w:rsidRDefault="00567DAD" w:rsidP="00567DAD">
      <w:pPr>
        <w:spacing w:after="100" w:line="216" w:lineRule="auto"/>
        <w:ind w:right="-45"/>
        <w:jc w:val="center"/>
        <w:rPr>
          <w:rFonts w:ascii="Times New Roman" w:hAnsi="Times New Roman" w:cs="Times New Roman"/>
          <w:b/>
        </w:rPr>
      </w:pPr>
    </w:p>
    <w:p w14:paraId="2811C35D" w14:textId="77777777" w:rsidR="00567DAD" w:rsidRPr="005230F4" w:rsidRDefault="00567DAD" w:rsidP="00567DAD">
      <w:pPr>
        <w:spacing w:after="100" w:line="216" w:lineRule="auto"/>
        <w:ind w:right="-45"/>
        <w:jc w:val="center"/>
        <w:rPr>
          <w:rFonts w:ascii="Times New Roman" w:hAnsi="Times New Roman" w:cs="Times New Roman"/>
          <w:b/>
        </w:rPr>
      </w:pPr>
    </w:p>
    <w:p w14:paraId="4C8091F0" w14:textId="77777777" w:rsidR="00567DAD" w:rsidRPr="005230F4" w:rsidRDefault="00567DAD" w:rsidP="00D32968">
      <w:pPr>
        <w:pStyle w:val="Cmsor5"/>
        <w:spacing w:line="360" w:lineRule="auto"/>
        <w:jc w:val="center"/>
        <w:rPr>
          <w:rFonts w:ascii="Times New Roman" w:hAnsi="Times New Roman"/>
          <w:sz w:val="28"/>
        </w:rPr>
      </w:pPr>
      <w:r w:rsidRPr="005230F4">
        <w:rPr>
          <w:rFonts w:ascii="Times New Roman" w:hAnsi="Times New Roman"/>
          <w:sz w:val="28"/>
        </w:rPr>
        <w:t>2. KÖTET</w:t>
      </w:r>
    </w:p>
    <w:p w14:paraId="7B6B8524" w14:textId="77777777" w:rsidR="00567DAD" w:rsidRPr="005230F4" w:rsidRDefault="00567DAD" w:rsidP="00567DAD">
      <w:pPr>
        <w:spacing w:line="360" w:lineRule="auto"/>
        <w:jc w:val="center"/>
        <w:rPr>
          <w:rFonts w:ascii="Times New Roman" w:hAnsi="Times New Roman" w:cs="Times New Roman"/>
          <w:b/>
          <w:sz w:val="28"/>
        </w:rPr>
      </w:pPr>
    </w:p>
    <w:p w14:paraId="66DFB7ED" w14:textId="77777777" w:rsidR="00567DAD" w:rsidRPr="005230F4" w:rsidRDefault="00567DAD" w:rsidP="00567DAD">
      <w:pPr>
        <w:spacing w:line="360" w:lineRule="auto"/>
        <w:jc w:val="center"/>
        <w:rPr>
          <w:rFonts w:ascii="Times New Roman" w:hAnsi="Times New Roman" w:cs="Times New Roman"/>
          <w:b/>
          <w:sz w:val="28"/>
        </w:rPr>
      </w:pPr>
      <w:r w:rsidRPr="005230F4">
        <w:rPr>
          <w:rFonts w:ascii="Times New Roman" w:hAnsi="Times New Roman" w:cs="Times New Roman"/>
          <w:b/>
          <w:sz w:val="28"/>
        </w:rPr>
        <w:t>SZERZŐDÉSES FELTÉTELEK</w:t>
      </w:r>
    </w:p>
    <w:p w14:paraId="2F9FF70F" w14:textId="77777777" w:rsidR="00567DAD" w:rsidRPr="005230F4" w:rsidRDefault="00567DAD" w:rsidP="00567DAD">
      <w:pPr>
        <w:spacing w:line="240" w:lineRule="exact"/>
        <w:jc w:val="center"/>
        <w:rPr>
          <w:rFonts w:ascii="Times New Roman" w:hAnsi="Times New Roman" w:cs="Times New Roman"/>
          <w:sz w:val="24"/>
        </w:rPr>
        <w:sectPr w:rsidR="00567DAD" w:rsidRPr="005230F4" w:rsidSect="00567DAD">
          <w:footerReference w:type="even" r:id="rId13"/>
          <w:footerReference w:type="default" r:id="rId14"/>
          <w:pgSz w:w="11906" w:h="16838" w:code="9"/>
          <w:pgMar w:top="1135" w:right="1418" w:bottom="1418" w:left="1418" w:header="708" w:footer="708" w:gutter="0"/>
          <w:cols w:space="708"/>
          <w:vAlign w:val="center"/>
        </w:sectPr>
      </w:pPr>
    </w:p>
    <w:p w14:paraId="26D5CCDF" w14:textId="77777777" w:rsidR="00567DAD" w:rsidRPr="005230F4" w:rsidRDefault="00567DAD" w:rsidP="00D32968">
      <w:pPr>
        <w:pStyle w:val="Cmsor7"/>
        <w:spacing w:before="0" w:after="0"/>
        <w:jc w:val="center"/>
        <w:rPr>
          <w:rFonts w:ascii="Times New Roman" w:hAnsi="Times New Roman"/>
          <w:sz w:val="28"/>
        </w:rPr>
      </w:pPr>
      <w:r w:rsidRPr="005230F4">
        <w:rPr>
          <w:rFonts w:ascii="Times New Roman" w:hAnsi="Times New Roman"/>
          <w:sz w:val="28"/>
        </w:rPr>
        <w:lastRenderedPageBreak/>
        <w:t>Tartalomjegyzék</w:t>
      </w:r>
    </w:p>
    <w:p w14:paraId="7321595B" w14:textId="77777777" w:rsidR="00567DAD" w:rsidRPr="005230F4" w:rsidRDefault="00567DAD" w:rsidP="00236541">
      <w:pPr>
        <w:spacing w:after="0"/>
        <w:jc w:val="center"/>
        <w:rPr>
          <w:rFonts w:ascii="Times New Roman" w:hAnsi="Times New Roman" w:cs="Times New Roman"/>
          <w:sz w:val="24"/>
        </w:rPr>
      </w:pPr>
    </w:p>
    <w:p w14:paraId="616DE9CC" w14:textId="77777777" w:rsidR="00567DAD" w:rsidRPr="005230F4" w:rsidRDefault="00567DAD" w:rsidP="00236541">
      <w:pPr>
        <w:spacing w:after="0"/>
        <w:jc w:val="center"/>
        <w:rPr>
          <w:rFonts w:ascii="Times New Roman" w:hAnsi="Times New Roman" w:cs="Times New Roman"/>
          <w:sz w:val="24"/>
        </w:rPr>
      </w:pPr>
    </w:p>
    <w:p w14:paraId="50AF2D1F" w14:textId="77777777" w:rsidR="00567DAD" w:rsidRPr="005230F4" w:rsidRDefault="00567DAD" w:rsidP="00236541">
      <w:pPr>
        <w:spacing w:after="0"/>
        <w:jc w:val="center"/>
        <w:rPr>
          <w:rFonts w:ascii="Times New Roman" w:hAnsi="Times New Roman" w:cs="Times New Roman"/>
          <w:sz w:val="24"/>
        </w:rPr>
      </w:pPr>
    </w:p>
    <w:p w14:paraId="6B62DB52" w14:textId="77777777" w:rsidR="00567DAD" w:rsidRPr="005230F4" w:rsidRDefault="00567DAD" w:rsidP="00236541">
      <w:pPr>
        <w:spacing w:after="0"/>
        <w:jc w:val="center"/>
        <w:rPr>
          <w:rFonts w:ascii="Times New Roman" w:hAnsi="Times New Roman" w:cs="Times New Roman"/>
          <w:sz w:val="24"/>
        </w:rPr>
      </w:pPr>
    </w:p>
    <w:p w14:paraId="4A84C98E" w14:textId="77777777" w:rsidR="00567DAD" w:rsidRPr="005230F4" w:rsidRDefault="00567DAD" w:rsidP="00567DAD">
      <w:pPr>
        <w:pStyle w:val="Cmsor6"/>
        <w:tabs>
          <w:tab w:val="left" w:pos="1985"/>
        </w:tabs>
        <w:spacing w:before="120" w:line="240" w:lineRule="exact"/>
        <w:jc w:val="both"/>
        <w:rPr>
          <w:rFonts w:ascii="Times New Roman" w:hAnsi="Times New Roman"/>
        </w:rPr>
      </w:pPr>
      <w:r w:rsidRPr="005230F4">
        <w:rPr>
          <w:rFonts w:ascii="Times New Roman" w:hAnsi="Times New Roman"/>
        </w:rPr>
        <w:t>1. FEJEZET</w:t>
      </w:r>
      <w:r w:rsidRPr="005230F4">
        <w:rPr>
          <w:rFonts w:ascii="Times New Roman" w:hAnsi="Times New Roman"/>
        </w:rPr>
        <w:tab/>
        <w:t>SZERZŐDÉSES MEGÁLLAPODÁS</w:t>
      </w:r>
    </w:p>
    <w:p w14:paraId="633534A9" w14:textId="77777777" w:rsidR="00567DAD" w:rsidRPr="005230F4" w:rsidRDefault="00567DAD" w:rsidP="00567DAD">
      <w:pPr>
        <w:pStyle w:val="Cmsor6"/>
        <w:tabs>
          <w:tab w:val="left" w:pos="1985"/>
        </w:tabs>
        <w:spacing w:before="120" w:line="240" w:lineRule="exact"/>
        <w:jc w:val="both"/>
        <w:rPr>
          <w:rFonts w:ascii="Times New Roman" w:hAnsi="Times New Roman"/>
          <w:b w:val="0"/>
        </w:rPr>
      </w:pPr>
    </w:p>
    <w:p w14:paraId="0B321CB3" w14:textId="77777777" w:rsidR="00567DAD" w:rsidRPr="005230F4" w:rsidRDefault="00567DAD" w:rsidP="00567DAD">
      <w:pPr>
        <w:pStyle w:val="Cmsor6"/>
        <w:tabs>
          <w:tab w:val="left" w:pos="1985"/>
        </w:tabs>
        <w:spacing w:before="120" w:line="240" w:lineRule="exact"/>
        <w:jc w:val="both"/>
        <w:rPr>
          <w:rFonts w:ascii="Times New Roman" w:hAnsi="Times New Roman"/>
        </w:rPr>
      </w:pPr>
      <w:r w:rsidRPr="005230F4">
        <w:rPr>
          <w:rFonts w:ascii="Times New Roman" w:hAnsi="Times New Roman"/>
        </w:rPr>
        <w:t>2. FEJEZET</w:t>
      </w:r>
      <w:r w:rsidRPr="005230F4">
        <w:rPr>
          <w:rFonts w:ascii="Times New Roman" w:hAnsi="Times New Roman"/>
        </w:rPr>
        <w:tab/>
        <w:t>ÁLTALÁNOS FELTÉTELEK</w:t>
      </w:r>
    </w:p>
    <w:p w14:paraId="1C83C8AF" w14:textId="77777777" w:rsidR="00567DAD" w:rsidRPr="005230F4" w:rsidRDefault="00567DAD" w:rsidP="00567DAD">
      <w:pPr>
        <w:spacing w:before="120" w:line="240" w:lineRule="exact"/>
        <w:ind w:left="900" w:hanging="900"/>
        <w:jc w:val="both"/>
        <w:rPr>
          <w:rFonts w:ascii="Times New Roman" w:hAnsi="Times New Roman" w:cs="Times New Roman"/>
          <w:sz w:val="24"/>
        </w:rPr>
      </w:pPr>
    </w:p>
    <w:p w14:paraId="06B6AA42" w14:textId="6BCD1DBA" w:rsidR="00567DAD" w:rsidRPr="005230F4" w:rsidRDefault="003B6BC8" w:rsidP="00D32968">
      <w:pPr>
        <w:pStyle w:val="Cmsor8"/>
        <w:tabs>
          <w:tab w:val="left" w:pos="1985"/>
        </w:tabs>
        <w:spacing w:before="120" w:line="240" w:lineRule="exact"/>
        <w:rPr>
          <w:rFonts w:ascii="Times New Roman" w:hAnsi="Times New Roman"/>
          <w:b/>
          <w:i w:val="0"/>
        </w:rPr>
      </w:pPr>
      <w:r w:rsidRPr="005230F4">
        <w:rPr>
          <w:rFonts w:ascii="Times New Roman" w:hAnsi="Times New Roman"/>
          <w:b/>
          <w:i w:val="0"/>
        </w:rPr>
        <w:t>3. FEJEZET</w:t>
      </w:r>
      <w:r w:rsidRPr="005230F4">
        <w:rPr>
          <w:rFonts w:ascii="Times New Roman" w:hAnsi="Times New Roman"/>
          <w:b/>
          <w:i w:val="0"/>
        </w:rPr>
        <w:tab/>
      </w:r>
      <w:r w:rsidR="00567DAD" w:rsidRPr="005230F4">
        <w:rPr>
          <w:rFonts w:ascii="Times New Roman" w:hAnsi="Times New Roman"/>
          <w:b/>
          <w:i w:val="0"/>
        </w:rPr>
        <w:t>KÜLÖNÖS FELTÉTELEK</w:t>
      </w:r>
    </w:p>
    <w:p w14:paraId="28AE60CC" w14:textId="77777777" w:rsidR="00567DAD" w:rsidRPr="005230F4" w:rsidRDefault="00567DAD" w:rsidP="00567DAD">
      <w:pPr>
        <w:pStyle w:val="Cmsor8"/>
        <w:spacing w:before="120" w:line="240" w:lineRule="exact"/>
        <w:rPr>
          <w:rFonts w:ascii="Times New Roman" w:hAnsi="Times New Roman"/>
        </w:rPr>
      </w:pPr>
    </w:p>
    <w:p w14:paraId="44C43C23" w14:textId="77777777" w:rsidR="00567DAD" w:rsidRPr="005230F4" w:rsidRDefault="00567DAD" w:rsidP="00567DAD">
      <w:pPr>
        <w:pStyle w:val="Cmsor8"/>
        <w:spacing w:before="120" w:line="240" w:lineRule="exact"/>
        <w:ind w:left="1985" w:right="1842" w:hanging="1985"/>
        <w:rPr>
          <w:rFonts w:ascii="Times New Roman" w:hAnsi="Times New Roman"/>
        </w:rPr>
      </w:pPr>
    </w:p>
    <w:p w14:paraId="3743F63D" w14:textId="77777777" w:rsidR="00567DAD" w:rsidRPr="005230F4" w:rsidRDefault="00567DAD" w:rsidP="00567DAD">
      <w:pPr>
        <w:pStyle w:val="Cmsor8"/>
        <w:spacing w:before="120" w:line="240" w:lineRule="exact"/>
        <w:ind w:left="1985" w:right="1842" w:hanging="1985"/>
        <w:rPr>
          <w:rFonts w:ascii="Times New Roman" w:hAnsi="Times New Roman"/>
        </w:rPr>
      </w:pPr>
    </w:p>
    <w:p w14:paraId="454A4EBD" w14:textId="77777777" w:rsidR="00567DAD" w:rsidRPr="005230F4" w:rsidRDefault="00567DAD" w:rsidP="00567DAD">
      <w:pPr>
        <w:spacing w:before="120" w:line="240" w:lineRule="exact"/>
        <w:jc w:val="both"/>
        <w:rPr>
          <w:rFonts w:ascii="Times New Roman" w:hAnsi="Times New Roman" w:cs="Times New Roman"/>
        </w:rPr>
      </w:pPr>
    </w:p>
    <w:p w14:paraId="4EBB7490" w14:textId="77777777" w:rsidR="00567DAD" w:rsidRPr="005230F4" w:rsidRDefault="00567DAD" w:rsidP="00567DAD">
      <w:pPr>
        <w:spacing w:before="120" w:line="240" w:lineRule="exact"/>
        <w:jc w:val="both"/>
        <w:rPr>
          <w:rFonts w:ascii="Times New Roman" w:hAnsi="Times New Roman" w:cs="Times New Roman"/>
        </w:rPr>
      </w:pPr>
    </w:p>
    <w:p w14:paraId="0873923B" w14:textId="77777777" w:rsidR="00567DAD" w:rsidRPr="005230F4" w:rsidRDefault="00567DAD" w:rsidP="00567DAD">
      <w:pPr>
        <w:spacing w:before="120" w:line="240" w:lineRule="exact"/>
        <w:jc w:val="both"/>
        <w:rPr>
          <w:rFonts w:ascii="Times New Roman" w:hAnsi="Times New Roman" w:cs="Times New Roman"/>
        </w:rPr>
        <w:sectPr w:rsidR="00567DAD" w:rsidRPr="005230F4">
          <w:type w:val="oddPage"/>
          <w:pgSz w:w="11906" w:h="16838"/>
          <w:pgMar w:top="1418" w:right="1418" w:bottom="1418" w:left="1418" w:header="708" w:footer="708" w:gutter="0"/>
          <w:cols w:space="708"/>
        </w:sectPr>
      </w:pPr>
    </w:p>
    <w:p w14:paraId="54BD93B6" w14:textId="77777777" w:rsidR="00567DAD" w:rsidRPr="005230F4" w:rsidRDefault="00567DAD">
      <w:pPr>
        <w:pStyle w:val="Cmsor6"/>
        <w:spacing w:line="360" w:lineRule="auto"/>
        <w:jc w:val="center"/>
        <w:rPr>
          <w:rFonts w:ascii="Times New Roman" w:hAnsi="Times New Roman"/>
          <w:sz w:val="28"/>
        </w:rPr>
      </w:pPr>
      <w:r w:rsidRPr="005230F4">
        <w:rPr>
          <w:rFonts w:ascii="Times New Roman" w:hAnsi="Times New Roman"/>
          <w:sz w:val="28"/>
        </w:rPr>
        <w:lastRenderedPageBreak/>
        <w:t>2. KÖTET</w:t>
      </w:r>
    </w:p>
    <w:p w14:paraId="07D88264" w14:textId="77777777" w:rsidR="00567DAD" w:rsidRPr="005230F4" w:rsidRDefault="00567DAD">
      <w:pPr>
        <w:pStyle w:val="Cmsor6"/>
        <w:spacing w:line="360" w:lineRule="auto"/>
        <w:jc w:val="center"/>
        <w:rPr>
          <w:rFonts w:ascii="Times New Roman" w:hAnsi="Times New Roman"/>
          <w:sz w:val="28"/>
        </w:rPr>
      </w:pPr>
      <w:r w:rsidRPr="005230F4">
        <w:rPr>
          <w:rFonts w:ascii="Times New Roman" w:hAnsi="Times New Roman"/>
          <w:sz w:val="28"/>
        </w:rPr>
        <w:t>1. FEJEZET</w:t>
      </w:r>
    </w:p>
    <w:p w14:paraId="180EDE91" w14:textId="77777777" w:rsidR="00567DAD" w:rsidRPr="005230F4" w:rsidRDefault="00567DAD">
      <w:pPr>
        <w:pStyle w:val="Cmsor6"/>
        <w:spacing w:line="360" w:lineRule="auto"/>
        <w:jc w:val="center"/>
        <w:rPr>
          <w:rFonts w:ascii="Times New Roman" w:hAnsi="Times New Roman"/>
          <w:sz w:val="28"/>
        </w:rPr>
      </w:pPr>
      <w:r w:rsidRPr="005230F4">
        <w:rPr>
          <w:rFonts w:ascii="Times New Roman" w:hAnsi="Times New Roman"/>
          <w:sz w:val="28"/>
        </w:rPr>
        <w:t>SZERZŐDÉSES MEGÁLLAPODÁS</w:t>
      </w:r>
    </w:p>
    <w:p w14:paraId="0D7D28E9" w14:textId="77777777" w:rsidR="003B6BC8" w:rsidRPr="005230F4" w:rsidRDefault="003B6BC8">
      <w:pPr>
        <w:rPr>
          <w:rFonts w:ascii="Times New Roman" w:hAnsi="Times New Roman" w:cs="Times New Roman"/>
        </w:rPr>
      </w:pPr>
      <w:r w:rsidRPr="005230F4">
        <w:rPr>
          <w:rFonts w:ascii="Times New Roman" w:hAnsi="Times New Roman" w:cs="Times New Roman"/>
        </w:rPr>
        <w:br w:type="page"/>
      </w:r>
    </w:p>
    <w:p w14:paraId="15972A05" w14:textId="77777777" w:rsidR="00567DAD" w:rsidRPr="005230F4" w:rsidRDefault="00567DAD" w:rsidP="00567DAD">
      <w:pPr>
        <w:pStyle w:val="oddl-nadpis"/>
        <w:widowControl/>
        <w:jc w:val="center"/>
        <w:rPr>
          <w:rFonts w:ascii="Times New Roman" w:hAnsi="Times New Roman"/>
          <w:sz w:val="28"/>
          <w:lang w:val="hu-HU"/>
        </w:rPr>
      </w:pPr>
      <w:r w:rsidRPr="005230F4">
        <w:rPr>
          <w:rFonts w:ascii="Times New Roman" w:hAnsi="Times New Roman"/>
          <w:sz w:val="28"/>
          <w:lang w:val="hu-HU"/>
        </w:rPr>
        <w:lastRenderedPageBreak/>
        <w:t>SZERZŐDÉSES MEGÁLLAPODÁS</w:t>
      </w:r>
    </w:p>
    <w:p w14:paraId="6333BE35" w14:textId="7854FF95" w:rsidR="00567DAD" w:rsidRPr="005230F4" w:rsidRDefault="00957302" w:rsidP="00567DAD">
      <w:pPr>
        <w:pStyle w:val="oddl-nadpis"/>
        <w:widowControl/>
        <w:jc w:val="center"/>
        <w:rPr>
          <w:rFonts w:ascii="Times New Roman" w:hAnsi="Times New Roman"/>
          <w:lang w:val="hu-HU"/>
        </w:rPr>
      </w:pPr>
      <w:r w:rsidRPr="005230F4">
        <w:rPr>
          <w:rFonts w:ascii="Times New Roman" w:hAnsi="Times New Roman"/>
          <w:lang w:val="hu-HU"/>
        </w:rPr>
        <w:t>VÁLLALKOZÁSI SZERZŐDÉS</w:t>
      </w:r>
    </w:p>
    <w:p w14:paraId="5314E087" w14:textId="77777777" w:rsidR="00567DAD" w:rsidRPr="005230F4" w:rsidRDefault="00567DAD" w:rsidP="00567DAD">
      <w:pPr>
        <w:pStyle w:val="oddl-nadpis"/>
        <w:widowControl/>
        <w:jc w:val="center"/>
        <w:rPr>
          <w:rFonts w:ascii="Times New Roman" w:hAnsi="Times New Roman"/>
          <w:sz w:val="28"/>
          <w:lang w:val="hu-HU"/>
        </w:rPr>
      </w:pPr>
      <w:r w:rsidRPr="005230F4">
        <w:rPr>
          <w:rFonts w:ascii="Times New Roman" w:hAnsi="Times New Roman"/>
          <w:sz w:val="28"/>
          <w:lang w:val="hu-HU"/>
        </w:rPr>
        <w:t>„A Velencei-tavi partfal komplex fenntartható rehabilitációja” című, KEHOP-1.3.0-15-2016-00015 azonosító számú projekt tervezési és kivitelezési munkáinak FIDIC Sárga Könyv szerinti megvalósítása a 191/2009. (IX. 15.) Korm. rendeletnek megfelelően” tárgyú</w:t>
      </w:r>
    </w:p>
    <w:p w14:paraId="62F67CBF" w14:textId="77777777" w:rsidR="00567DAD" w:rsidRPr="005230F4" w:rsidRDefault="00567DAD" w:rsidP="00567DAD">
      <w:pPr>
        <w:pStyle w:val="oddl-nadpis"/>
        <w:widowControl/>
        <w:spacing w:before="120" w:line="240" w:lineRule="exact"/>
        <w:jc w:val="center"/>
        <w:rPr>
          <w:rFonts w:ascii="Times New Roman" w:hAnsi="Times New Roman"/>
          <w:sz w:val="28"/>
          <w:lang w:val="hu-HU"/>
        </w:rPr>
      </w:pPr>
      <w:r w:rsidRPr="005230F4">
        <w:rPr>
          <w:rFonts w:ascii="Times New Roman" w:hAnsi="Times New Roman"/>
          <w:sz w:val="28"/>
          <w:lang w:val="hu-HU"/>
        </w:rPr>
        <w:t>KEHOP-1.3.0-15-2016-00015 azonosító számú projekt</w:t>
      </w:r>
    </w:p>
    <w:p w14:paraId="251CA632" w14:textId="77777777" w:rsidR="00567DAD" w:rsidRPr="005230F4" w:rsidRDefault="00567DAD" w:rsidP="00567DAD">
      <w:pPr>
        <w:spacing w:line="240" w:lineRule="exact"/>
        <w:jc w:val="center"/>
        <w:rPr>
          <w:rFonts w:ascii="Times New Roman" w:hAnsi="Times New Roman" w:cs="Times New Roman"/>
          <w:sz w:val="24"/>
        </w:rPr>
      </w:pPr>
    </w:p>
    <w:p w14:paraId="57209AD6" w14:textId="77777777" w:rsidR="003B6148" w:rsidRPr="005230F4" w:rsidRDefault="00567DAD" w:rsidP="003B6BC8">
      <w:pPr>
        <w:jc w:val="both"/>
        <w:rPr>
          <w:rFonts w:ascii="Times New Roman" w:hAnsi="Times New Roman" w:cs="Times New Roman"/>
          <w:sz w:val="24"/>
        </w:rPr>
      </w:pPr>
      <w:r w:rsidRPr="005230F4">
        <w:rPr>
          <w:rFonts w:ascii="Times New Roman" w:hAnsi="Times New Roman" w:cs="Times New Roman"/>
          <w:sz w:val="24"/>
        </w:rPr>
        <w:t>amely létrejött egyrészről az</w:t>
      </w:r>
    </w:p>
    <w:p w14:paraId="18E0F94F" w14:textId="77777777" w:rsidR="003B40B6" w:rsidRPr="005230F4" w:rsidRDefault="003B40B6" w:rsidP="00D32968">
      <w:pPr>
        <w:pStyle w:val="Szvegtrzs"/>
        <w:tabs>
          <w:tab w:val="left" w:pos="0"/>
        </w:tabs>
        <w:spacing w:after="0"/>
        <w:ind w:left="284"/>
        <w:rPr>
          <w:rFonts w:ascii="Times New Roman" w:hAnsi="Times New Roman"/>
          <w:b/>
          <w:sz w:val="24"/>
        </w:rPr>
      </w:pPr>
      <w:r w:rsidRPr="005230F4">
        <w:rPr>
          <w:rFonts w:ascii="Times New Roman" w:hAnsi="Times New Roman"/>
          <w:b/>
          <w:sz w:val="24"/>
        </w:rPr>
        <w:t>Országos Vízügyi Főigazgatóság</w:t>
      </w:r>
    </w:p>
    <w:p w14:paraId="09C8FEF4" w14:textId="77777777" w:rsidR="003B40B6" w:rsidRPr="005230F4" w:rsidRDefault="003B40B6" w:rsidP="00D32968">
      <w:pPr>
        <w:pStyle w:val="Szvegtrzs"/>
        <w:tabs>
          <w:tab w:val="left" w:pos="360"/>
        </w:tabs>
        <w:spacing w:after="0"/>
        <w:ind w:left="284" w:hanging="357"/>
        <w:rPr>
          <w:rFonts w:ascii="Times New Roman" w:hAnsi="Times New Roman"/>
          <w:sz w:val="24"/>
        </w:rPr>
      </w:pPr>
      <w:r w:rsidRPr="005230F4">
        <w:rPr>
          <w:rFonts w:ascii="Times New Roman" w:hAnsi="Times New Roman"/>
          <w:sz w:val="24"/>
        </w:rPr>
        <w:t>Székhelye: 1012 Budapest, Márvány u. 1/D.</w:t>
      </w:r>
    </w:p>
    <w:p w14:paraId="7EE99367" w14:textId="77777777" w:rsidR="003B40B6" w:rsidRPr="005230F4" w:rsidRDefault="003B40B6" w:rsidP="00D32968">
      <w:pPr>
        <w:pStyle w:val="Szvegtrzs"/>
        <w:tabs>
          <w:tab w:val="left" w:pos="360"/>
        </w:tabs>
        <w:spacing w:after="0"/>
        <w:ind w:left="284" w:hanging="357"/>
        <w:rPr>
          <w:rFonts w:ascii="Times New Roman" w:hAnsi="Times New Roman"/>
          <w:sz w:val="24"/>
        </w:rPr>
      </w:pPr>
      <w:r w:rsidRPr="005230F4">
        <w:rPr>
          <w:rFonts w:ascii="Times New Roman" w:hAnsi="Times New Roman"/>
          <w:sz w:val="24"/>
        </w:rPr>
        <w:t>Adószám: 15796019-2-41</w:t>
      </w:r>
    </w:p>
    <w:p w14:paraId="61C8E288" w14:textId="77777777" w:rsidR="003B40B6" w:rsidRPr="005230F4" w:rsidRDefault="003B40B6" w:rsidP="00D32968">
      <w:pPr>
        <w:pStyle w:val="Szvegtrzs"/>
        <w:tabs>
          <w:tab w:val="left" w:pos="360"/>
        </w:tabs>
        <w:spacing w:after="0"/>
        <w:ind w:left="284" w:hanging="357"/>
        <w:rPr>
          <w:rFonts w:ascii="Times New Roman" w:hAnsi="Times New Roman"/>
          <w:sz w:val="24"/>
        </w:rPr>
      </w:pPr>
      <w:r w:rsidRPr="005230F4">
        <w:rPr>
          <w:rFonts w:ascii="Times New Roman" w:hAnsi="Times New Roman"/>
          <w:sz w:val="24"/>
        </w:rPr>
        <w:t>Statisztikai számjel: 15796019-8411-312-01</w:t>
      </w:r>
    </w:p>
    <w:p w14:paraId="72A76F05" w14:textId="77777777" w:rsidR="003B40B6" w:rsidRPr="005230F4" w:rsidRDefault="003B40B6" w:rsidP="00D32968">
      <w:pPr>
        <w:pStyle w:val="Szvegtrzs"/>
        <w:tabs>
          <w:tab w:val="left" w:pos="360"/>
        </w:tabs>
        <w:spacing w:after="0"/>
        <w:ind w:left="284" w:hanging="357"/>
        <w:rPr>
          <w:rFonts w:ascii="Times New Roman" w:hAnsi="Times New Roman"/>
          <w:sz w:val="24"/>
        </w:rPr>
      </w:pPr>
      <w:r w:rsidRPr="005230F4">
        <w:rPr>
          <w:rFonts w:ascii="Times New Roman" w:hAnsi="Times New Roman"/>
          <w:sz w:val="24"/>
        </w:rPr>
        <w:t>Bankszámlaszám: 10032000-00319841-30005</w:t>
      </w:r>
      <w:r w:rsidR="00FE5435" w:rsidRPr="005230F4">
        <w:rPr>
          <w:rFonts w:ascii="Times New Roman" w:hAnsi="Times New Roman"/>
          <w:sz w:val="24"/>
        </w:rPr>
        <w:t>204</w:t>
      </w:r>
    </w:p>
    <w:p w14:paraId="1C5AF713" w14:textId="77777777" w:rsidR="009D26F8" w:rsidRPr="005230F4" w:rsidRDefault="009D26F8" w:rsidP="009D26F8">
      <w:pPr>
        <w:pStyle w:val="Szvegtrzs"/>
        <w:tabs>
          <w:tab w:val="left" w:pos="360"/>
        </w:tabs>
        <w:spacing w:after="0"/>
        <w:ind w:left="284" w:hanging="357"/>
        <w:rPr>
          <w:rFonts w:ascii="Times New Roman" w:eastAsia="Calibri" w:hAnsi="Times New Roman"/>
          <w:sz w:val="24"/>
          <w:szCs w:val="24"/>
        </w:rPr>
      </w:pPr>
      <w:r w:rsidRPr="005230F4">
        <w:rPr>
          <w:rFonts w:ascii="Times New Roman" w:eastAsia="Calibri" w:hAnsi="Times New Roman"/>
          <w:sz w:val="24"/>
          <w:szCs w:val="24"/>
        </w:rPr>
        <w:t>NÜJ szám:</w:t>
      </w:r>
    </w:p>
    <w:p w14:paraId="68C548E0" w14:textId="77777777" w:rsidR="003B40B6" w:rsidRPr="005230F4" w:rsidRDefault="003B40B6" w:rsidP="00D32968">
      <w:pPr>
        <w:pStyle w:val="Szvegtrzs"/>
        <w:tabs>
          <w:tab w:val="left" w:pos="360"/>
        </w:tabs>
        <w:spacing w:after="0"/>
        <w:ind w:left="284" w:hanging="357"/>
        <w:rPr>
          <w:rFonts w:ascii="Times New Roman" w:hAnsi="Times New Roman"/>
          <w:sz w:val="24"/>
        </w:rPr>
      </w:pPr>
      <w:r w:rsidRPr="005230F4">
        <w:rPr>
          <w:rFonts w:ascii="Times New Roman" w:hAnsi="Times New Roman"/>
          <w:sz w:val="24"/>
        </w:rPr>
        <w:t>Képviseli: Somlyódy Balázs főigazgató</w:t>
      </w:r>
    </w:p>
    <w:p w14:paraId="7389A352" w14:textId="77777777" w:rsidR="003B40B6" w:rsidRPr="005230F4" w:rsidRDefault="003B40B6" w:rsidP="00D32968">
      <w:pPr>
        <w:pStyle w:val="Szvegtrzs"/>
        <w:tabs>
          <w:tab w:val="left" w:pos="360"/>
        </w:tabs>
        <w:spacing w:after="0"/>
        <w:ind w:left="284" w:hanging="357"/>
        <w:rPr>
          <w:rFonts w:ascii="Times New Roman" w:hAnsi="Times New Roman"/>
          <w:sz w:val="24"/>
        </w:rPr>
      </w:pPr>
      <w:r w:rsidRPr="005230F4">
        <w:rPr>
          <w:rFonts w:ascii="Times New Roman" w:hAnsi="Times New Roman"/>
          <w:sz w:val="24"/>
        </w:rPr>
        <w:t>Telefon: +36-1-225-44-00</w:t>
      </w:r>
    </w:p>
    <w:p w14:paraId="024B7ADA" w14:textId="77777777" w:rsidR="003B40B6" w:rsidRPr="005230F4" w:rsidRDefault="003B40B6" w:rsidP="00D32968">
      <w:pPr>
        <w:pStyle w:val="Szvegtrzs"/>
        <w:tabs>
          <w:tab w:val="left" w:pos="360"/>
        </w:tabs>
        <w:spacing w:after="0"/>
        <w:ind w:left="284" w:hanging="357"/>
        <w:rPr>
          <w:rFonts w:ascii="Times New Roman" w:hAnsi="Times New Roman"/>
          <w:sz w:val="24"/>
        </w:rPr>
      </w:pPr>
      <w:r w:rsidRPr="005230F4">
        <w:rPr>
          <w:rFonts w:ascii="Times New Roman" w:hAnsi="Times New Roman"/>
          <w:sz w:val="24"/>
        </w:rPr>
        <w:t>Telefax: +36-1-212-07-73</w:t>
      </w:r>
    </w:p>
    <w:p w14:paraId="24B4ACA0" w14:textId="77777777" w:rsidR="003B40B6" w:rsidRPr="005230F4" w:rsidRDefault="003B40B6" w:rsidP="00D32968">
      <w:pPr>
        <w:pStyle w:val="Szvegtrzs"/>
        <w:tabs>
          <w:tab w:val="left" w:pos="360"/>
        </w:tabs>
        <w:spacing w:after="0"/>
        <w:ind w:left="284" w:hanging="357"/>
        <w:rPr>
          <w:rFonts w:ascii="Times New Roman" w:hAnsi="Times New Roman"/>
          <w:sz w:val="24"/>
        </w:rPr>
      </w:pPr>
      <w:r w:rsidRPr="005230F4">
        <w:rPr>
          <w:rFonts w:ascii="Times New Roman" w:hAnsi="Times New Roman"/>
          <w:sz w:val="24"/>
        </w:rPr>
        <w:t>E-mail: …………………..</w:t>
      </w:r>
    </w:p>
    <w:p w14:paraId="424F4F24" w14:textId="1B2938D9" w:rsidR="009D26F8" w:rsidRPr="005230F4" w:rsidRDefault="009D26F8" w:rsidP="00D32968">
      <w:pPr>
        <w:spacing w:after="0" w:line="240" w:lineRule="auto"/>
        <w:ind w:left="-142"/>
        <w:jc w:val="both"/>
        <w:rPr>
          <w:rFonts w:ascii="Times New Roman" w:hAnsi="Times New Roman" w:cs="Times New Roman"/>
          <w:sz w:val="24"/>
        </w:rPr>
      </w:pPr>
      <w:r w:rsidRPr="005230F4">
        <w:rPr>
          <w:rFonts w:ascii="Times New Roman" w:hAnsi="Times New Roman" w:cs="Times New Roman"/>
          <w:sz w:val="24"/>
        </w:rPr>
        <w:t xml:space="preserve">mint </w:t>
      </w:r>
      <w:r w:rsidRPr="005230F4">
        <w:rPr>
          <w:rFonts w:ascii="Times New Roman" w:eastAsia="Calibri" w:hAnsi="Times New Roman" w:cs="Times New Roman"/>
          <w:sz w:val="24"/>
          <w:szCs w:val="24"/>
        </w:rPr>
        <w:t xml:space="preserve">megrendelő, </w:t>
      </w:r>
      <w:r w:rsidRPr="005230F4">
        <w:rPr>
          <w:rFonts w:ascii="Times New Roman" w:hAnsi="Times New Roman" w:cs="Times New Roman"/>
          <w:sz w:val="24"/>
        </w:rPr>
        <w:t>a továbbiakban</w:t>
      </w:r>
      <w:r w:rsidRPr="005230F4">
        <w:rPr>
          <w:rFonts w:ascii="Times New Roman" w:eastAsia="Calibri" w:hAnsi="Times New Roman" w:cs="Times New Roman"/>
          <w:sz w:val="24"/>
          <w:szCs w:val="24"/>
        </w:rPr>
        <w:t xml:space="preserve">: </w:t>
      </w:r>
      <w:r w:rsidRPr="005230F4">
        <w:rPr>
          <w:rFonts w:ascii="Times New Roman" w:hAnsi="Times New Roman" w:cs="Times New Roman"/>
          <w:sz w:val="24"/>
        </w:rPr>
        <w:t>Megrendelő</w:t>
      </w:r>
    </w:p>
    <w:p w14:paraId="779C00D3" w14:textId="77777777" w:rsidR="00C01FDD" w:rsidRPr="005230F4" w:rsidRDefault="00C01FDD" w:rsidP="00236541">
      <w:pPr>
        <w:spacing w:after="0" w:line="240" w:lineRule="auto"/>
        <w:jc w:val="both"/>
        <w:rPr>
          <w:rFonts w:ascii="Times New Roman" w:hAnsi="Times New Roman" w:cs="Times New Roman"/>
          <w:sz w:val="24"/>
        </w:rPr>
      </w:pPr>
    </w:p>
    <w:p w14:paraId="36D89C4F" w14:textId="0FED3777" w:rsidR="00C01FDD" w:rsidRPr="005230F4" w:rsidRDefault="00C01FDD" w:rsidP="00C01FDD">
      <w:pPr>
        <w:spacing w:after="0" w:line="240" w:lineRule="auto"/>
        <w:jc w:val="both"/>
        <w:rPr>
          <w:rFonts w:ascii="Times New Roman" w:eastAsia="Calibri" w:hAnsi="Times New Roman" w:cs="Times New Roman"/>
          <w:bCs/>
          <w:sz w:val="24"/>
          <w:szCs w:val="24"/>
        </w:rPr>
      </w:pPr>
      <w:r w:rsidRPr="005230F4">
        <w:rPr>
          <w:rFonts w:ascii="Times New Roman" w:hAnsi="Times New Roman" w:cs="Times New Roman"/>
          <w:sz w:val="24"/>
        </w:rPr>
        <w:t xml:space="preserve">valamint </w:t>
      </w:r>
    </w:p>
    <w:p w14:paraId="2EF14DB4" w14:textId="77777777" w:rsidR="00C01FDD" w:rsidRPr="005230F4" w:rsidRDefault="00C01FDD" w:rsidP="00C01FDD">
      <w:pPr>
        <w:spacing w:after="0" w:line="240" w:lineRule="auto"/>
        <w:jc w:val="both"/>
        <w:rPr>
          <w:rFonts w:ascii="Times New Roman" w:eastAsia="Calibri" w:hAnsi="Times New Roman" w:cs="Times New Roman"/>
          <w:bCs/>
          <w:sz w:val="24"/>
          <w:szCs w:val="24"/>
        </w:rPr>
      </w:pPr>
    </w:p>
    <w:p w14:paraId="7A3EC568" w14:textId="77777777" w:rsidR="00C01FDD" w:rsidRPr="005230F4" w:rsidRDefault="00C01FDD" w:rsidP="00C01FDD">
      <w:pPr>
        <w:spacing w:after="0" w:line="240" w:lineRule="auto"/>
        <w:jc w:val="both"/>
        <w:rPr>
          <w:rFonts w:ascii="Times New Roman" w:eastAsia="Calibri" w:hAnsi="Times New Roman" w:cs="Times New Roman"/>
          <w:bCs/>
          <w:sz w:val="24"/>
          <w:szCs w:val="24"/>
        </w:rPr>
      </w:pPr>
      <w:r w:rsidRPr="005230F4">
        <w:rPr>
          <w:rFonts w:ascii="Times New Roman" w:eastAsia="Calibri" w:hAnsi="Times New Roman" w:cs="Times New Roman"/>
          <w:bCs/>
          <w:sz w:val="24"/>
          <w:szCs w:val="24"/>
        </w:rPr>
        <w:t>…………………………………………</w:t>
      </w:r>
    </w:p>
    <w:p w14:paraId="552830E0" w14:textId="77777777" w:rsidR="00C01FDD" w:rsidRPr="005230F4" w:rsidRDefault="00C01FD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Székhelye: </w:t>
      </w:r>
    </w:p>
    <w:p w14:paraId="01E7D23A" w14:textId="77777777" w:rsidR="00C01FDD" w:rsidRPr="005230F4" w:rsidRDefault="00C01FD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Cégjegyzékszám:</w:t>
      </w:r>
    </w:p>
    <w:p w14:paraId="3578AE2C" w14:textId="1A759D09" w:rsidR="00C01FDD" w:rsidRPr="005230F4" w:rsidRDefault="00C01FDD" w:rsidP="00236541">
      <w:pPr>
        <w:spacing w:after="0" w:line="240" w:lineRule="auto"/>
        <w:jc w:val="both"/>
        <w:rPr>
          <w:rFonts w:ascii="Times New Roman" w:hAnsi="Times New Roman" w:cs="Times New Roman"/>
          <w:sz w:val="24"/>
        </w:rPr>
      </w:pPr>
      <w:r w:rsidRPr="005230F4">
        <w:rPr>
          <w:rFonts w:ascii="Times New Roman" w:eastAsia="Calibri" w:hAnsi="Times New Roman" w:cs="Times New Roman"/>
          <w:sz w:val="24"/>
          <w:szCs w:val="24"/>
        </w:rPr>
        <w:t>Bankszámlaszáma</w:t>
      </w:r>
      <w:r w:rsidRPr="005230F4">
        <w:rPr>
          <w:rFonts w:ascii="Times New Roman" w:hAnsi="Times New Roman" w:cs="Times New Roman"/>
          <w:sz w:val="24"/>
        </w:rPr>
        <w:t>:</w:t>
      </w:r>
    </w:p>
    <w:p w14:paraId="71BEA32D" w14:textId="77777777" w:rsidR="00C01FDD" w:rsidRPr="005230F4" w:rsidRDefault="00C01FD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Adószám: </w:t>
      </w:r>
    </w:p>
    <w:p w14:paraId="3986FA59" w14:textId="77777777" w:rsidR="00C01FDD" w:rsidRPr="005230F4" w:rsidRDefault="00C01FD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Statisztikai számjel: </w:t>
      </w:r>
    </w:p>
    <w:p w14:paraId="0A3EEBB2" w14:textId="77777777" w:rsidR="00252732" w:rsidRPr="005230F4" w:rsidRDefault="00252732" w:rsidP="00C01FDD">
      <w:pPr>
        <w:spacing w:after="0" w:line="240" w:lineRule="auto"/>
        <w:jc w:val="both"/>
        <w:rPr>
          <w:rFonts w:ascii="Times New Roman" w:hAnsi="Times New Roman" w:cs="Times New Roman"/>
          <w:color w:val="222222"/>
          <w:sz w:val="24"/>
          <w:szCs w:val="24"/>
          <w:shd w:val="clear" w:color="auto" w:fill="FFFFFF"/>
        </w:rPr>
      </w:pPr>
      <w:r w:rsidRPr="005230F4">
        <w:rPr>
          <w:rFonts w:ascii="Times New Roman" w:hAnsi="Times New Roman" w:cs="Times New Roman"/>
          <w:sz w:val="24"/>
          <w:szCs w:val="24"/>
          <w:shd w:val="clear" w:color="auto" w:fill="FFFFFF"/>
        </w:rPr>
        <w:t>Vállalkozó kivitelezők nyilvántartása szerinti nyilvántartási száma</w:t>
      </w:r>
      <w:r w:rsidRPr="005230F4">
        <w:rPr>
          <w:rFonts w:ascii="Times New Roman" w:hAnsi="Times New Roman" w:cs="Times New Roman"/>
          <w:color w:val="222222"/>
          <w:sz w:val="24"/>
          <w:szCs w:val="24"/>
          <w:shd w:val="clear" w:color="auto" w:fill="FFFFFF"/>
        </w:rPr>
        <w:t xml:space="preserve">: </w:t>
      </w:r>
    </w:p>
    <w:p w14:paraId="2AE4CA75" w14:textId="77777777" w:rsidR="00C01FDD" w:rsidRPr="005230F4" w:rsidRDefault="00C01FD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Képviseli: </w:t>
      </w:r>
    </w:p>
    <w:p w14:paraId="2637A639" w14:textId="77777777" w:rsidR="00C01FDD" w:rsidRPr="005230F4" w:rsidRDefault="00C01FD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Telefon: </w:t>
      </w:r>
    </w:p>
    <w:p w14:paraId="3FF0A9A1" w14:textId="77777777" w:rsidR="00C01FDD" w:rsidRPr="005230F4" w:rsidRDefault="00C01FD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Telefax: </w:t>
      </w:r>
    </w:p>
    <w:p w14:paraId="0EA865ED" w14:textId="77777777" w:rsidR="00C01FDD" w:rsidRPr="005230F4" w:rsidRDefault="00C01FD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E-mail:</w:t>
      </w:r>
    </w:p>
    <w:p w14:paraId="6D5ADFCE" w14:textId="63DE663A" w:rsidR="00C01FDD" w:rsidRPr="005230F4" w:rsidRDefault="00C01FDD" w:rsidP="00C01FDD">
      <w:pPr>
        <w:spacing w:after="0" w:line="240" w:lineRule="auto"/>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 xml:space="preserve">Kapcsolattartó: </w:t>
      </w:r>
    </w:p>
    <w:p w14:paraId="5248D034" w14:textId="5E645B06" w:rsidR="00C01FDD" w:rsidRPr="005230F4" w:rsidRDefault="00C01FDD" w:rsidP="00236541">
      <w:pPr>
        <w:spacing w:after="0" w:line="240" w:lineRule="auto"/>
        <w:jc w:val="both"/>
        <w:rPr>
          <w:rFonts w:ascii="Times New Roman" w:hAnsi="Times New Roman" w:cs="Times New Roman"/>
          <w:sz w:val="24"/>
        </w:rPr>
      </w:pPr>
      <w:r w:rsidRPr="005230F4">
        <w:rPr>
          <w:rFonts w:ascii="Times New Roman" w:eastAsia="Calibri" w:hAnsi="Times New Roman" w:cs="Times New Roman"/>
          <w:bCs/>
          <w:sz w:val="24"/>
          <w:szCs w:val="24"/>
        </w:rPr>
        <w:t xml:space="preserve">mint vállalkozó, </w:t>
      </w:r>
      <w:r w:rsidRPr="005230F4">
        <w:rPr>
          <w:rFonts w:ascii="Times New Roman" w:hAnsi="Times New Roman" w:cs="Times New Roman"/>
          <w:sz w:val="24"/>
        </w:rPr>
        <w:t>a továbbiakban</w:t>
      </w:r>
      <w:r w:rsidRPr="005230F4">
        <w:rPr>
          <w:rFonts w:ascii="Times New Roman" w:eastAsia="Calibri" w:hAnsi="Times New Roman" w:cs="Times New Roman"/>
          <w:bCs/>
          <w:sz w:val="24"/>
          <w:szCs w:val="24"/>
        </w:rPr>
        <w:t xml:space="preserve">: </w:t>
      </w:r>
      <w:r w:rsidRPr="005230F4">
        <w:rPr>
          <w:rFonts w:ascii="Times New Roman" w:hAnsi="Times New Roman" w:cs="Times New Roman"/>
          <w:sz w:val="24"/>
        </w:rPr>
        <w:t>Vállalkozó</w:t>
      </w:r>
      <w:r w:rsidR="009F3842" w:rsidRPr="005230F4">
        <w:rPr>
          <w:rStyle w:val="Lbjegyzet-hivatkozs"/>
          <w:rFonts w:ascii="Times New Roman" w:eastAsia="Calibri" w:hAnsi="Times New Roman" w:cs="Times New Roman"/>
          <w:bCs/>
          <w:sz w:val="24"/>
          <w:szCs w:val="24"/>
        </w:rPr>
        <w:footnoteReference w:id="2"/>
      </w:r>
    </w:p>
    <w:p w14:paraId="4E684A29" w14:textId="77777777" w:rsidR="00C01FDD" w:rsidRPr="005230F4" w:rsidRDefault="00C01FDD" w:rsidP="00C01FDD">
      <w:pPr>
        <w:spacing w:after="0" w:line="240" w:lineRule="auto"/>
        <w:jc w:val="both"/>
        <w:rPr>
          <w:rFonts w:ascii="Times New Roman" w:eastAsia="Calibri" w:hAnsi="Times New Roman" w:cs="Times New Roman"/>
          <w:bCs/>
          <w:sz w:val="24"/>
          <w:szCs w:val="24"/>
        </w:rPr>
      </w:pPr>
      <w:r w:rsidRPr="005230F4">
        <w:rPr>
          <w:rFonts w:ascii="Times New Roman" w:eastAsia="Calibri" w:hAnsi="Times New Roman" w:cs="Times New Roman"/>
          <w:bCs/>
          <w:sz w:val="24"/>
          <w:szCs w:val="24"/>
        </w:rPr>
        <w:t>valamint</w:t>
      </w:r>
      <w:r w:rsidR="009F3842" w:rsidRPr="005230F4">
        <w:rPr>
          <w:rStyle w:val="Lbjegyzet-hivatkozs"/>
          <w:rFonts w:ascii="Times New Roman" w:eastAsia="Calibri" w:hAnsi="Times New Roman" w:cs="Times New Roman"/>
          <w:bCs/>
          <w:sz w:val="24"/>
          <w:szCs w:val="24"/>
        </w:rPr>
        <w:footnoteReference w:id="3"/>
      </w:r>
    </w:p>
    <w:p w14:paraId="11F1D69F" w14:textId="77777777" w:rsidR="00C01FDD" w:rsidRPr="005230F4" w:rsidRDefault="00C01FDD" w:rsidP="00C01FDD">
      <w:pPr>
        <w:spacing w:after="0" w:line="240" w:lineRule="auto"/>
        <w:jc w:val="both"/>
        <w:rPr>
          <w:rFonts w:ascii="Times New Roman" w:eastAsia="Calibri" w:hAnsi="Times New Roman" w:cs="Times New Roman"/>
          <w:bCs/>
          <w:sz w:val="24"/>
          <w:szCs w:val="24"/>
        </w:rPr>
      </w:pPr>
    </w:p>
    <w:p w14:paraId="05C34F6E" w14:textId="77777777" w:rsidR="00C01FDD" w:rsidRPr="005230F4" w:rsidRDefault="00C01FDD" w:rsidP="00C01FDD">
      <w:pPr>
        <w:spacing w:after="0" w:line="240" w:lineRule="auto"/>
        <w:jc w:val="both"/>
        <w:rPr>
          <w:rFonts w:ascii="Times New Roman" w:eastAsia="Calibri" w:hAnsi="Times New Roman" w:cs="Times New Roman"/>
          <w:bCs/>
          <w:sz w:val="24"/>
          <w:szCs w:val="24"/>
        </w:rPr>
      </w:pPr>
      <w:r w:rsidRPr="005230F4">
        <w:rPr>
          <w:rFonts w:ascii="Times New Roman" w:eastAsia="Calibri" w:hAnsi="Times New Roman" w:cs="Times New Roman"/>
          <w:bCs/>
          <w:sz w:val="24"/>
          <w:szCs w:val="24"/>
        </w:rPr>
        <w:t>…………………………………………</w:t>
      </w:r>
    </w:p>
    <w:p w14:paraId="30CAF53F" w14:textId="77777777" w:rsidR="00C01FDD" w:rsidRPr="005230F4" w:rsidRDefault="00C01FDD" w:rsidP="00C01FDD">
      <w:pPr>
        <w:spacing w:after="0" w:line="240" w:lineRule="auto"/>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 xml:space="preserve">Székhelye: </w:t>
      </w:r>
    </w:p>
    <w:p w14:paraId="752F33E5" w14:textId="77777777" w:rsidR="00C01FDD" w:rsidRPr="005230F4" w:rsidRDefault="00C01FDD" w:rsidP="00C01FDD">
      <w:pPr>
        <w:spacing w:after="0" w:line="240" w:lineRule="auto"/>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Cégjegyzékszám:</w:t>
      </w:r>
    </w:p>
    <w:p w14:paraId="2EE6D95F" w14:textId="77777777" w:rsidR="00C01FDD" w:rsidRPr="005230F4" w:rsidRDefault="00C01FDD" w:rsidP="00C01FDD">
      <w:pPr>
        <w:spacing w:after="0" w:line="240" w:lineRule="auto"/>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Bankszámlaszáma:</w:t>
      </w:r>
    </w:p>
    <w:p w14:paraId="692DCAAE" w14:textId="77777777" w:rsidR="00C01FDD" w:rsidRPr="005230F4" w:rsidRDefault="00C01FDD" w:rsidP="00C01FDD">
      <w:pPr>
        <w:spacing w:after="0" w:line="240" w:lineRule="auto"/>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 xml:space="preserve">Adószám: </w:t>
      </w:r>
    </w:p>
    <w:p w14:paraId="1CC565C1" w14:textId="77777777" w:rsidR="00C01FDD" w:rsidRPr="005230F4" w:rsidRDefault="00C01FDD" w:rsidP="00C01FDD">
      <w:pPr>
        <w:spacing w:after="0" w:line="240" w:lineRule="auto"/>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 xml:space="preserve">Statisztikai számjel: </w:t>
      </w:r>
    </w:p>
    <w:p w14:paraId="5BDD7035" w14:textId="77777777" w:rsidR="00252732" w:rsidRPr="005230F4" w:rsidRDefault="00252732" w:rsidP="00C01FDD">
      <w:pPr>
        <w:spacing w:after="0" w:line="240" w:lineRule="auto"/>
        <w:jc w:val="both"/>
        <w:rPr>
          <w:rFonts w:ascii="Times New Roman" w:eastAsia="Calibri" w:hAnsi="Times New Roman" w:cs="Times New Roman"/>
          <w:sz w:val="24"/>
          <w:szCs w:val="24"/>
        </w:rPr>
      </w:pPr>
      <w:r w:rsidRPr="005230F4">
        <w:rPr>
          <w:rFonts w:ascii="Times New Roman" w:hAnsi="Times New Roman" w:cs="Times New Roman"/>
          <w:sz w:val="24"/>
          <w:szCs w:val="24"/>
          <w:shd w:val="clear" w:color="auto" w:fill="FFFFFF"/>
        </w:rPr>
        <w:t>Vállalkozó kivitelezők nyilvántartása szerinti nyilvántartási száma</w:t>
      </w:r>
      <w:r w:rsidRPr="005230F4">
        <w:rPr>
          <w:rFonts w:ascii="Times New Roman" w:eastAsia="Calibri" w:hAnsi="Times New Roman" w:cs="Times New Roman"/>
          <w:sz w:val="24"/>
          <w:szCs w:val="24"/>
        </w:rPr>
        <w:t xml:space="preserve"> </w:t>
      </w:r>
    </w:p>
    <w:p w14:paraId="59268BF3" w14:textId="77777777" w:rsidR="00C01FDD" w:rsidRPr="005230F4" w:rsidRDefault="00C01FDD" w:rsidP="00C01FDD">
      <w:pPr>
        <w:spacing w:after="0" w:line="240" w:lineRule="auto"/>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 xml:space="preserve">Képviseli: </w:t>
      </w:r>
    </w:p>
    <w:p w14:paraId="36D3DC4B" w14:textId="77777777" w:rsidR="00C01FDD" w:rsidRPr="005230F4" w:rsidRDefault="00C01FDD" w:rsidP="00C01FDD">
      <w:pPr>
        <w:spacing w:after="0" w:line="240" w:lineRule="auto"/>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lastRenderedPageBreak/>
        <w:t xml:space="preserve">Telefon: </w:t>
      </w:r>
    </w:p>
    <w:p w14:paraId="78B6FC1D" w14:textId="77777777" w:rsidR="00C01FDD" w:rsidRPr="005230F4" w:rsidRDefault="00C01FDD" w:rsidP="00C01FDD">
      <w:pPr>
        <w:spacing w:after="0" w:line="240" w:lineRule="auto"/>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 xml:space="preserve">Telefax: </w:t>
      </w:r>
    </w:p>
    <w:p w14:paraId="1EF2E0B2" w14:textId="77777777" w:rsidR="009F3842" w:rsidRPr="005230F4" w:rsidRDefault="00C01FDD" w:rsidP="00C01FDD">
      <w:pPr>
        <w:spacing w:after="0" w:line="240" w:lineRule="auto"/>
        <w:jc w:val="both"/>
        <w:rPr>
          <w:rFonts w:ascii="Times New Roman" w:hAnsi="Times New Roman" w:cs="Times New Roman"/>
          <w:sz w:val="16"/>
          <w:szCs w:val="16"/>
        </w:rPr>
      </w:pPr>
      <w:r w:rsidRPr="005230F4">
        <w:rPr>
          <w:rFonts w:ascii="Times New Roman" w:eastAsia="Calibri" w:hAnsi="Times New Roman" w:cs="Times New Roman"/>
          <w:sz w:val="24"/>
          <w:szCs w:val="24"/>
        </w:rPr>
        <w:t>E-mail:</w:t>
      </w:r>
      <w:r w:rsidR="009F3842" w:rsidRPr="005230F4">
        <w:rPr>
          <w:rFonts w:ascii="Times New Roman" w:hAnsi="Times New Roman" w:cs="Times New Roman"/>
          <w:sz w:val="16"/>
          <w:szCs w:val="16"/>
        </w:rPr>
        <w:t xml:space="preserve"> </w:t>
      </w:r>
    </w:p>
    <w:p w14:paraId="66A2BF63" w14:textId="77777777" w:rsidR="00C01FDD" w:rsidRPr="005230F4" w:rsidRDefault="00C01FDD" w:rsidP="00C01FDD">
      <w:pPr>
        <w:spacing w:after="0" w:line="240" w:lineRule="auto"/>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 xml:space="preserve">Kapcsolattartó: </w:t>
      </w:r>
    </w:p>
    <w:p w14:paraId="0C95380C" w14:textId="77777777" w:rsidR="00C01FDD" w:rsidRPr="005230F4" w:rsidRDefault="00C01FDD" w:rsidP="00C01FDD">
      <w:pPr>
        <w:spacing w:after="0" w:line="240" w:lineRule="auto"/>
        <w:jc w:val="both"/>
        <w:rPr>
          <w:rFonts w:ascii="Times New Roman" w:eastAsia="Calibri" w:hAnsi="Times New Roman" w:cs="Times New Roman"/>
          <w:bCs/>
          <w:sz w:val="24"/>
          <w:szCs w:val="24"/>
        </w:rPr>
      </w:pPr>
      <w:r w:rsidRPr="005230F4">
        <w:rPr>
          <w:rFonts w:ascii="Times New Roman" w:eastAsia="Calibri" w:hAnsi="Times New Roman" w:cs="Times New Roman"/>
          <w:bCs/>
          <w:sz w:val="24"/>
          <w:szCs w:val="24"/>
        </w:rPr>
        <w:t xml:space="preserve">mint konzorciumi tag: </w:t>
      </w:r>
    </w:p>
    <w:p w14:paraId="5393DA3B" w14:textId="77777777" w:rsidR="00C01FDD" w:rsidRPr="005230F4" w:rsidRDefault="00C01FDD" w:rsidP="00D32968">
      <w:pPr>
        <w:spacing w:after="0" w:line="240" w:lineRule="auto"/>
        <w:jc w:val="both"/>
        <w:rPr>
          <w:rFonts w:ascii="Times New Roman" w:hAnsi="Times New Roman" w:cs="Times New Roman"/>
          <w:sz w:val="24"/>
        </w:rPr>
      </w:pPr>
    </w:p>
    <w:p w14:paraId="6A27FA46" w14:textId="77777777" w:rsidR="00C01FDD" w:rsidRPr="005230F4" w:rsidRDefault="00C01FDD" w:rsidP="00D32968">
      <w:pPr>
        <w:spacing w:after="0" w:line="240" w:lineRule="auto"/>
        <w:jc w:val="both"/>
        <w:rPr>
          <w:rFonts w:ascii="Times New Roman" w:hAnsi="Times New Roman" w:cs="Times New Roman"/>
          <w:sz w:val="24"/>
        </w:rPr>
      </w:pPr>
      <w:r w:rsidRPr="005230F4">
        <w:rPr>
          <w:rFonts w:ascii="Times New Roman" w:hAnsi="Times New Roman" w:cs="Times New Roman"/>
          <w:sz w:val="24"/>
        </w:rPr>
        <w:t>Együttesen a továbbiakban: Felek</w:t>
      </w:r>
      <w:r w:rsidRPr="005230F4">
        <w:rPr>
          <w:rFonts w:ascii="Times New Roman" w:eastAsia="Calibri" w:hAnsi="Times New Roman" w:cs="Times New Roman"/>
          <w:sz w:val="24"/>
          <w:szCs w:val="24"/>
        </w:rPr>
        <w:t>.</w:t>
      </w:r>
    </w:p>
    <w:p w14:paraId="1AB93E67" w14:textId="14D409FB" w:rsidR="003B6148" w:rsidRPr="005230F4" w:rsidRDefault="003B6148" w:rsidP="00D32968">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között alulírott napon </w:t>
      </w:r>
      <w:r w:rsidRPr="005230F4">
        <w:rPr>
          <w:rFonts w:ascii="Times New Roman" w:eastAsia="Calibri" w:hAnsi="Times New Roman" w:cs="Times New Roman"/>
          <w:sz w:val="24"/>
          <w:szCs w:val="24"/>
        </w:rPr>
        <w:t xml:space="preserve">és helyen </w:t>
      </w:r>
      <w:r w:rsidRPr="005230F4">
        <w:rPr>
          <w:rFonts w:ascii="Times New Roman" w:hAnsi="Times New Roman" w:cs="Times New Roman"/>
          <w:sz w:val="24"/>
        </w:rPr>
        <w:t xml:space="preserve">az </w:t>
      </w:r>
      <w:r w:rsidR="009F3842" w:rsidRPr="005230F4">
        <w:rPr>
          <w:rFonts w:ascii="Times New Roman" w:hAnsi="Times New Roman" w:cs="Times New Roman"/>
          <w:sz w:val="24"/>
        </w:rPr>
        <w:t>alábbi feltételekkel</w:t>
      </w:r>
      <w:r w:rsidR="009F3842" w:rsidRPr="005230F4">
        <w:rPr>
          <w:rFonts w:ascii="Times New Roman" w:eastAsia="Calibri" w:hAnsi="Times New Roman" w:cs="Times New Roman"/>
          <w:sz w:val="24"/>
          <w:szCs w:val="24"/>
        </w:rPr>
        <w:t>.</w:t>
      </w:r>
    </w:p>
    <w:p w14:paraId="4F9BA945" w14:textId="77777777" w:rsidR="003B6148" w:rsidRPr="005230F4" w:rsidRDefault="003B6148" w:rsidP="00236541">
      <w:pPr>
        <w:spacing w:after="0" w:line="240" w:lineRule="auto"/>
        <w:jc w:val="both"/>
        <w:rPr>
          <w:rFonts w:ascii="Times New Roman" w:hAnsi="Times New Roman" w:cs="Times New Roman"/>
          <w:sz w:val="24"/>
        </w:rPr>
      </w:pPr>
    </w:p>
    <w:p w14:paraId="21B98A38" w14:textId="77777777" w:rsidR="003B6148" w:rsidRPr="005230F4" w:rsidRDefault="00D123A5" w:rsidP="00CA3BDD">
      <w:pPr>
        <w:numPr>
          <w:ilvl w:val="0"/>
          <w:numId w:val="23"/>
        </w:numPr>
        <w:spacing w:after="0" w:line="240" w:lineRule="auto"/>
        <w:jc w:val="both"/>
        <w:rPr>
          <w:rFonts w:ascii="Times New Roman" w:eastAsia="Calibri" w:hAnsi="Times New Roman" w:cs="Times New Roman"/>
          <w:b/>
          <w:sz w:val="24"/>
          <w:szCs w:val="24"/>
          <w:u w:val="single"/>
        </w:rPr>
      </w:pPr>
      <w:r w:rsidRPr="005230F4">
        <w:rPr>
          <w:rFonts w:ascii="Times New Roman" w:eastAsia="Calibri" w:hAnsi="Times New Roman" w:cs="Times New Roman"/>
          <w:b/>
          <w:sz w:val="24"/>
          <w:szCs w:val="24"/>
          <w:u w:val="single"/>
        </w:rPr>
        <w:t>Előzmények</w:t>
      </w:r>
    </w:p>
    <w:p w14:paraId="65F84B20" w14:textId="77777777" w:rsidR="003B6148" w:rsidRPr="005230F4" w:rsidRDefault="003B6148" w:rsidP="003B6148">
      <w:pPr>
        <w:spacing w:after="0" w:line="240" w:lineRule="auto"/>
        <w:ind w:left="720"/>
        <w:jc w:val="both"/>
        <w:rPr>
          <w:rFonts w:ascii="Times New Roman" w:eastAsia="Calibri" w:hAnsi="Times New Roman" w:cs="Times New Roman"/>
          <w:b/>
          <w:sz w:val="24"/>
          <w:szCs w:val="24"/>
          <w:u w:val="single"/>
        </w:rPr>
      </w:pPr>
    </w:p>
    <w:p w14:paraId="01670117" w14:textId="16A1C8AD" w:rsidR="00D123A5" w:rsidRPr="005230F4" w:rsidRDefault="00D123A5" w:rsidP="005A6B8C">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5230F4">
        <w:rPr>
          <w:rFonts w:ascii="Times New Roman" w:hAnsi="Times New Roman" w:cs="Times New Roman"/>
          <w:sz w:val="24"/>
        </w:rPr>
        <w:t xml:space="preserve">A felek rögzítik, hogy </w:t>
      </w:r>
      <w:r w:rsidRPr="005230F4">
        <w:rPr>
          <w:rFonts w:ascii="Times New Roman" w:eastAsia="Times New Roman" w:hAnsi="Times New Roman" w:cs="Times New Roman"/>
          <w:sz w:val="24"/>
          <w:szCs w:val="24"/>
        </w:rPr>
        <w:t xml:space="preserve">a Megrendelő az Európai Unió Hivatalos Lapjában (TED adatbank) </w:t>
      </w:r>
      <w:r w:rsidR="005A6B8C">
        <w:rPr>
          <w:rFonts w:ascii="Times New Roman" w:eastAsia="Times New Roman" w:hAnsi="Times New Roman" w:cs="Times New Roman"/>
          <w:sz w:val="24"/>
          <w:szCs w:val="24"/>
        </w:rPr>
        <w:t>2016. augusztus 20.</w:t>
      </w:r>
      <w:r w:rsidRPr="005230F4">
        <w:rPr>
          <w:rFonts w:ascii="Times New Roman" w:eastAsia="Times New Roman" w:hAnsi="Times New Roman" w:cs="Times New Roman"/>
          <w:sz w:val="24"/>
          <w:szCs w:val="24"/>
        </w:rPr>
        <w:t xml:space="preserve"> napján </w:t>
      </w:r>
      <w:r w:rsidR="005A6B8C" w:rsidRPr="005A6B8C">
        <w:rPr>
          <w:rFonts w:ascii="Times New Roman" w:eastAsia="Times New Roman" w:hAnsi="Times New Roman" w:cs="Times New Roman"/>
          <w:sz w:val="24"/>
          <w:szCs w:val="24"/>
        </w:rPr>
        <w:t>2016/S 160-289002</w:t>
      </w:r>
      <w:r w:rsidR="005A6B8C">
        <w:rPr>
          <w:rFonts w:ascii="Times New Roman" w:eastAsia="Times New Roman" w:hAnsi="Times New Roman" w:cs="Times New Roman"/>
          <w:sz w:val="24"/>
          <w:szCs w:val="24"/>
        </w:rPr>
        <w:t xml:space="preserve"> </w:t>
      </w:r>
      <w:r w:rsidRPr="005230F4">
        <w:rPr>
          <w:rFonts w:ascii="Times New Roman" w:eastAsia="Times New Roman" w:hAnsi="Times New Roman" w:cs="Times New Roman"/>
          <w:sz w:val="24"/>
          <w:szCs w:val="24"/>
        </w:rPr>
        <w:t xml:space="preserve">számon ajánlati felhívást tett közzé a </w:t>
      </w:r>
      <w:r w:rsidR="005A6B8C">
        <w:rPr>
          <w:rFonts w:ascii="Times New Roman" w:eastAsia="Times New Roman" w:hAnsi="Times New Roman" w:cs="Times New Roman"/>
          <w:sz w:val="24"/>
          <w:szCs w:val="24"/>
        </w:rPr>
        <w:t>„</w:t>
      </w:r>
      <w:r w:rsidR="005A6B8C" w:rsidRPr="005A6B8C">
        <w:rPr>
          <w:rFonts w:ascii="Times New Roman" w:eastAsia="Times New Roman" w:hAnsi="Times New Roman" w:cs="Times New Roman"/>
          <w:sz w:val="24"/>
          <w:szCs w:val="24"/>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sidR="005A6B8C">
        <w:rPr>
          <w:rFonts w:ascii="Times New Roman" w:eastAsia="Times New Roman" w:hAnsi="Times New Roman" w:cs="Times New Roman"/>
          <w:sz w:val="24"/>
          <w:szCs w:val="24"/>
        </w:rPr>
        <w:t>”</w:t>
      </w:r>
      <w:r w:rsidRPr="005230F4">
        <w:rPr>
          <w:rFonts w:ascii="Times New Roman" w:eastAsia="Times New Roman" w:hAnsi="Times New Roman" w:cs="Times New Roman"/>
          <w:sz w:val="24"/>
          <w:szCs w:val="24"/>
        </w:rPr>
        <w:t xml:space="preserve"> tárgyban, amely a Közbeszerzési Értesítő </w:t>
      </w:r>
      <w:r w:rsidR="005A6B8C">
        <w:rPr>
          <w:rFonts w:ascii="Times New Roman" w:eastAsia="Times New Roman" w:hAnsi="Times New Roman" w:cs="Times New Roman"/>
          <w:sz w:val="24"/>
          <w:szCs w:val="24"/>
        </w:rPr>
        <w:t xml:space="preserve">…… </w:t>
      </w:r>
      <w:r w:rsidRPr="005230F4">
        <w:rPr>
          <w:rFonts w:ascii="Times New Roman" w:eastAsia="Times New Roman" w:hAnsi="Times New Roman" w:cs="Times New Roman"/>
          <w:sz w:val="24"/>
          <w:szCs w:val="24"/>
        </w:rPr>
        <w:t>számában ………… hó …..-én megjelent KÉ</w:t>
      </w:r>
      <w:r w:rsidR="005A6B8C">
        <w:rPr>
          <w:rFonts w:ascii="Times New Roman" w:eastAsia="Times New Roman" w:hAnsi="Times New Roman" w:cs="Times New Roman"/>
          <w:sz w:val="24"/>
          <w:szCs w:val="24"/>
        </w:rPr>
        <w:t xml:space="preserve"> </w:t>
      </w:r>
      <w:r w:rsidR="005A6B8C" w:rsidRPr="005A6B8C">
        <w:rPr>
          <w:rFonts w:ascii="Times New Roman" w:eastAsia="Times New Roman" w:hAnsi="Times New Roman" w:cs="Times New Roman"/>
          <w:sz w:val="24"/>
          <w:szCs w:val="24"/>
        </w:rPr>
        <w:t>9902/2016</w:t>
      </w:r>
      <w:r w:rsidRPr="005230F4">
        <w:rPr>
          <w:rFonts w:ascii="Times New Roman" w:eastAsia="Times New Roman" w:hAnsi="Times New Roman" w:cs="Times New Roman"/>
          <w:sz w:val="24"/>
          <w:szCs w:val="24"/>
        </w:rPr>
        <w:t xml:space="preserve"> számon tájékoztató jelleggel.</w:t>
      </w:r>
    </w:p>
    <w:p w14:paraId="67A1897F" w14:textId="77777777" w:rsidR="00D123A5" w:rsidRPr="005230F4" w:rsidRDefault="00D123A5" w:rsidP="00D123A5">
      <w:pPr>
        <w:tabs>
          <w:tab w:val="left" w:pos="6120"/>
        </w:tabs>
        <w:spacing w:after="0" w:line="240" w:lineRule="auto"/>
        <w:ind w:left="709"/>
        <w:jc w:val="both"/>
        <w:rPr>
          <w:rFonts w:ascii="Times New Roman" w:eastAsia="Times New Roman" w:hAnsi="Times New Roman" w:cs="Times New Roman"/>
          <w:sz w:val="24"/>
          <w:szCs w:val="24"/>
        </w:rPr>
      </w:pPr>
    </w:p>
    <w:p w14:paraId="3B24CB8B" w14:textId="78AB05F6" w:rsidR="006402B1" w:rsidRPr="005230F4" w:rsidRDefault="00D123A5" w:rsidP="00D32968">
      <w:pPr>
        <w:numPr>
          <w:ilvl w:val="1"/>
          <w:numId w:val="2"/>
        </w:numPr>
        <w:tabs>
          <w:tab w:val="clear" w:pos="375"/>
          <w:tab w:val="num" w:pos="709"/>
          <w:tab w:val="left" w:pos="6120"/>
        </w:tabs>
        <w:spacing w:after="0" w:line="240" w:lineRule="auto"/>
        <w:ind w:left="709" w:hanging="709"/>
        <w:jc w:val="both"/>
        <w:rPr>
          <w:rFonts w:ascii="Times New Roman" w:hAnsi="Times New Roman" w:cs="Times New Roman"/>
        </w:rPr>
      </w:pPr>
      <w:r w:rsidRPr="005230F4">
        <w:rPr>
          <w:rFonts w:ascii="Times New Roman" w:eastAsia="Times New Roman" w:hAnsi="Times New Roman" w:cs="Times New Roman"/>
          <w:sz w:val="24"/>
          <w:szCs w:val="24"/>
        </w:rPr>
        <w:t xml:space="preserve">Megrendelő a közbeszerzési eljárás eredményét ……………. ………….. napján kihirdette azzal, hogy a közbeszerzési eljárás nyertese a Vállalkozó. Mivel a lefolytatott közbeszerzési eljárás során a Megrendelő a Vállalkozó ajánlatát fogadta el, ennek megfelelően a felek </w:t>
      </w:r>
      <w:r w:rsidRPr="005230F4">
        <w:rPr>
          <w:rFonts w:ascii="Times New Roman" w:hAnsi="Times New Roman" w:cs="Times New Roman"/>
          <w:sz w:val="24"/>
        </w:rPr>
        <w:t xml:space="preserve">a </w:t>
      </w:r>
      <w:r w:rsidR="004E151C" w:rsidRPr="005230F4">
        <w:rPr>
          <w:rFonts w:ascii="Times New Roman" w:hAnsi="Times New Roman" w:cs="Times New Roman"/>
          <w:sz w:val="24"/>
        </w:rPr>
        <w:t xml:space="preserve">közbeszerzésekről szóló 2015. </w:t>
      </w:r>
      <w:r w:rsidR="004E151C" w:rsidRPr="005230F4">
        <w:rPr>
          <w:rFonts w:ascii="Times New Roman" w:eastAsia="Times New Roman" w:hAnsi="Times New Roman" w:cs="Times New Roman"/>
          <w:sz w:val="24"/>
          <w:szCs w:val="24"/>
        </w:rPr>
        <w:t xml:space="preserve">évi </w:t>
      </w:r>
      <w:r w:rsidR="004E151C" w:rsidRPr="005230F4">
        <w:rPr>
          <w:rFonts w:ascii="Times New Roman" w:hAnsi="Times New Roman" w:cs="Times New Roman"/>
          <w:sz w:val="24"/>
        </w:rPr>
        <w:t>CXLIII. törvény (</w:t>
      </w:r>
      <w:r w:rsidR="004E151C" w:rsidRPr="005230F4">
        <w:rPr>
          <w:rFonts w:ascii="Times New Roman" w:eastAsia="Times New Roman" w:hAnsi="Times New Roman" w:cs="Times New Roman"/>
          <w:sz w:val="24"/>
          <w:szCs w:val="24"/>
        </w:rPr>
        <w:t xml:space="preserve">a </w:t>
      </w:r>
      <w:r w:rsidR="004E151C" w:rsidRPr="005230F4">
        <w:rPr>
          <w:rFonts w:ascii="Times New Roman" w:hAnsi="Times New Roman" w:cs="Times New Roman"/>
          <w:sz w:val="24"/>
        </w:rPr>
        <w:t xml:space="preserve">továbbiakban: </w:t>
      </w:r>
      <w:r w:rsidRPr="005230F4">
        <w:rPr>
          <w:rFonts w:ascii="Times New Roman" w:hAnsi="Times New Roman" w:cs="Times New Roman"/>
          <w:sz w:val="24"/>
        </w:rPr>
        <w:t>Kbt</w:t>
      </w:r>
      <w:r w:rsidRPr="005230F4">
        <w:rPr>
          <w:rFonts w:ascii="Times New Roman" w:eastAsia="Times New Roman" w:hAnsi="Times New Roman" w:cs="Times New Roman"/>
          <w:sz w:val="24"/>
          <w:szCs w:val="24"/>
        </w:rPr>
        <w:t>.</w:t>
      </w:r>
      <w:r w:rsidR="004E151C" w:rsidRPr="005230F4">
        <w:rPr>
          <w:rFonts w:ascii="Times New Roman" w:eastAsia="Times New Roman" w:hAnsi="Times New Roman" w:cs="Times New Roman"/>
          <w:sz w:val="24"/>
          <w:szCs w:val="24"/>
        </w:rPr>
        <w:t>)</w:t>
      </w:r>
      <w:r w:rsidRPr="005230F4">
        <w:rPr>
          <w:rFonts w:ascii="Times New Roman" w:eastAsia="Times New Roman" w:hAnsi="Times New Roman" w:cs="Times New Roman"/>
          <w:sz w:val="24"/>
          <w:szCs w:val="24"/>
        </w:rPr>
        <w:t xml:space="preserve"> </w:t>
      </w:r>
      <w:r w:rsidR="005A1232" w:rsidRPr="005230F4">
        <w:rPr>
          <w:rFonts w:ascii="Times New Roman" w:hAnsi="Times New Roman" w:cs="Times New Roman"/>
          <w:sz w:val="24"/>
        </w:rPr>
        <w:t>131</w:t>
      </w:r>
      <w:r w:rsidR="004E151C" w:rsidRPr="005230F4">
        <w:rPr>
          <w:rFonts w:ascii="Times New Roman" w:hAnsi="Times New Roman" w:cs="Times New Roman"/>
          <w:sz w:val="24"/>
        </w:rPr>
        <w:t>.</w:t>
      </w:r>
      <w:r w:rsidRPr="005230F4">
        <w:rPr>
          <w:rFonts w:ascii="Times New Roman" w:hAnsi="Times New Roman" w:cs="Times New Roman"/>
          <w:sz w:val="24"/>
        </w:rPr>
        <w:t xml:space="preserve"> § (1) </w:t>
      </w:r>
      <w:r w:rsidR="004E151C" w:rsidRPr="005230F4">
        <w:rPr>
          <w:rFonts w:ascii="Times New Roman" w:hAnsi="Times New Roman" w:cs="Times New Roman"/>
          <w:sz w:val="24"/>
        </w:rPr>
        <w:t xml:space="preserve">és (6) </w:t>
      </w:r>
      <w:r w:rsidRPr="005230F4">
        <w:rPr>
          <w:rFonts w:ascii="Times New Roman" w:hAnsi="Times New Roman" w:cs="Times New Roman"/>
          <w:sz w:val="24"/>
        </w:rPr>
        <w:t xml:space="preserve">bekezdése értelmében a törvényes határidőn belül </w:t>
      </w:r>
      <w:r w:rsidRPr="005230F4">
        <w:rPr>
          <w:rFonts w:ascii="Times New Roman" w:eastAsia="Times New Roman" w:hAnsi="Times New Roman" w:cs="Times New Roman"/>
          <w:sz w:val="24"/>
          <w:szCs w:val="24"/>
        </w:rPr>
        <w:t>Szerződést</w:t>
      </w:r>
      <w:r w:rsidRPr="005230F4">
        <w:rPr>
          <w:rFonts w:ascii="Times New Roman" w:hAnsi="Times New Roman" w:cs="Times New Roman"/>
          <w:sz w:val="24"/>
        </w:rPr>
        <w:t xml:space="preserve"> kötnek a FIDIC </w:t>
      </w:r>
      <w:r w:rsidR="003125EA" w:rsidRPr="005230F4">
        <w:rPr>
          <w:rFonts w:ascii="Times New Roman" w:hAnsi="Times New Roman" w:cs="Times New Roman"/>
          <w:sz w:val="24"/>
        </w:rPr>
        <w:t>S</w:t>
      </w:r>
      <w:r w:rsidRPr="005230F4">
        <w:rPr>
          <w:rFonts w:ascii="Times New Roman" w:hAnsi="Times New Roman" w:cs="Times New Roman"/>
          <w:sz w:val="24"/>
        </w:rPr>
        <w:t xml:space="preserve">árga </w:t>
      </w:r>
      <w:r w:rsidR="003125EA" w:rsidRPr="005230F4">
        <w:rPr>
          <w:rFonts w:ascii="Times New Roman" w:hAnsi="Times New Roman" w:cs="Times New Roman"/>
          <w:sz w:val="24"/>
        </w:rPr>
        <w:t>K</w:t>
      </w:r>
      <w:r w:rsidRPr="005230F4">
        <w:rPr>
          <w:rFonts w:ascii="Times New Roman" w:hAnsi="Times New Roman" w:cs="Times New Roman"/>
          <w:sz w:val="24"/>
        </w:rPr>
        <w:t>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14:paraId="0DA162D9" w14:textId="726542F4" w:rsidR="006402B1" w:rsidRPr="005230F4" w:rsidRDefault="006402B1" w:rsidP="006402B1">
      <w:pPr>
        <w:pStyle w:val="Listaszerbekezds"/>
        <w:spacing w:after="0" w:line="240" w:lineRule="auto"/>
        <w:rPr>
          <w:rFonts w:ascii="Times New Roman" w:hAnsi="Times New Roman"/>
          <w:sz w:val="23"/>
          <w:szCs w:val="23"/>
        </w:rPr>
      </w:pPr>
    </w:p>
    <w:p w14:paraId="0359E006" w14:textId="77777777" w:rsidR="003B6148" w:rsidRPr="005230F4" w:rsidRDefault="003B6148" w:rsidP="003B6148">
      <w:pPr>
        <w:widowControl w:val="0"/>
        <w:spacing w:after="0" w:line="240" w:lineRule="auto"/>
        <w:jc w:val="both"/>
        <w:rPr>
          <w:rFonts w:ascii="Times New Roman" w:eastAsia="Calibri" w:hAnsi="Times New Roman" w:cs="Times New Roman"/>
          <w:sz w:val="24"/>
          <w:szCs w:val="24"/>
        </w:rPr>
      </w:pPr>
    </w:p>
    <w:p w14:paraId="29F3FAB5" w14:textId="5A7333DF" w:rsidR="003B6148" w:rsidRPr="005230F4" w:rsidRDefault="003B6148" w:rsidP="00D32968">
      <w:pPr>
        <w:numPr>
          <w:ilvl w:val="0"/>
          <w:numId w:val="23"/>
        </w:numPr>
        <w:spacing w:after="0" w:line="240" w:lineRule="auto"/>
        <w:jc w:val="both"/>
        <w:rPr>
          <w:rFonts w:ascii="Times New Roman" w:hAnsi="Times New Roman" w:cs="Times New Roman"/>
          <w:b/>
          <w:sz w:val="24"/>
          <w:u w:val="single"/>
        </w:rPr>
      </w:pPr>
      <w:r w:rsidRPr="005230F4">
        <w:rPr>
          <w:rFonts w:ascii="Times New Roman" w:hAnsi="Times New Roman" w:cs="Times New Roman"/>
          <w:b/>
          <w:sz w:val="24"/>
          <w:u w:val="single"/>
        </w:rPr>
        <w:t>A szerződés tárgya, a felek kötelezettségei és nyilatkozatai</w:t>
      </w:r>
    </w:p>
    <w:p w14:paraId="0FE5B1E5" w14:textId="77777777" w:rsidR="003B6148" w:rsidRPr="005230F4" w:rsidRDefault="003B6148" w:rsidP="003B6148">
      <w:pPr>
        <w:spacing w:after="0" w:line="240" w:lineRule="auto"/>
        <w:ind w:left="705"/>
        <w:jc w:val="both"/>
        <w:rPr>
          <w:rFonts w:ascii="Times New Roman" w:eastAsia="Calibri" w:hAnsi="Times New Roman" w:cs="Times New Roman"/>
          <w:sz w:val="24"/>
          <w:szCs w:val="24"/>
        </w:rPr>
      </w:pPr>
    </w:p>
    <w:p w14:paraId="79E6643F" w14:textId="64312CEA" w:rsidR="003B6148" w:rsidRPr="005230F4" w:rsidRDefault="003B6148" w:rsidP="00D32968">
      <w:pPr>
        <w:numPr>
          <w:ilvl w:val="1"/>
          <w:numId w:val="22"/>
        </w:num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Megrendelő a jelen Szerződés </w:t>
      </w:r>
      <w:r w:rsidRPr="005230F4">
        <w:rPr>
          <w:rFonts w:ascii="Times New Roman" w:eastAsia="Calibri" w:hAnsi="Times New Roman" w:cs="Times New Roman"/>
          <w:sz w:val="24"/>
          <w:szCs w:val="24"/>
        </w:rPr>
        <w:t xml:space="preserve">szerint </w:t>
      </w:r>
      <w:r w:rsidRPr="005230F4">
        <w:rPr>
          <w:rFonts w:ascii="Times New Roman" w:hAnsi="Times New Roman" w:cs="Times New Roman"/>
          <w:sz w:val="24"/>
        </w:rPr>
        <w:t xml:space="preserve">a </w:t>
      </w:r>
      <w:r w:rsidRPr="005230F4">
        <w:rPr>
          <w:rFonts w:ascii="Times New Roman" w:eastAsia="Times New Roman" w:hAnsi="Times New Roman" w:cs="Times New Roman"/>
          <w:i/>
          <w:sz w:val="24"/>
          <w:szCs w:val="24"/>
        </w:rPr>
        <w:t>„</w:t>
      </w:r>
      <w:r w:rsidR="00B664AE" w:rsidRPr="005230F4">
        <w:rPr>
          <w:rFonts w:ascii="Times New Roman" w:eastAsia="Times New Roman" w:hAnsi="Times New Roman" w:cs="Times New Roman"/>
          <w:bCs/>
          <w:i/>
          <w:sz w:val="24"/>
          <w:szCs w:val="24"/>
        </w:rPr>
        <w:t>…………………………………………………………………</w:t>
      </w:r>
      <w:r w:rsidRPr="005230F4">
        <w:rPr>
          <w:rFonts w:ascii="Times New Roman" w:eastAsia="Times New Roman" w:hAnsi="Times New Roman" w:cs="Times New Roman"/>
          <w:bCs/>
          <w:i/>
          <w:sz w:val="24"/>
          <w:szCs w:val="24"/>
        </w:rPr>
        <w:t xml:space="preserve"> </w:t>
      </w:r>
      <w:r w:rsidRPr="005230F4">
        <w:rPr>
          <w:rFonts w:ascii="Times New Roman" w:eastAsia="Calibri" w:hAnsi="Times New Roman" w:cs="Times New Roman"/>
          <w:sz w:val="24"/>
          <w:szCs w:val="24"/>
        </w:rPr>
        <w:t>(</w:t>
      </w:r>
      <w:r w:rsidRPr="005230F4">
        <w:rPr>
          <w:rFonts w:ascii="Times New Roman" w:hAnsi="Times New Roman" w:cs="Times New Roman"/>
          <w:sz w:val="24"/>
        </w:rPr>
        <w:t>Létesítmény)</w:t>
      </w:r>
      <w:r w:rsidRPr="005230F4">
        <w:rPr>
          <w:rFonts w:ascii="Times New Roman" w:hAnsi="Times New Roman" w:cs="Times New Roman"/>
          <w:i/>
          <w:sz w:val="24"/>
        </w:rPr>
        <w:t xml:space="preserve"> </w:t>
      </w:r>
      <w:r w:rsidRPr="005230F4">
        <w:rPr>
          <w:rFonts w:ascii="Times New Roman" w:hAnsi="Times New Roman" w:cs="Times New Roman"/>
          <w:sz w:val="24"/>
        </w:rPr>
        <w:t>rendeli meg Vállalkozótól.</w:t>
      </w:r>
      <w:r w:rsidR="00765D73" w:rsidRPr="005230F4">
        <w:rPr>
          <w:rFonts w:ascii="Times New Roman" w:hAnsi="Times New Roman" w:cs="Times New Roman"/>
          <w:sz w:val="24"/>
        </w:rPr>
        <w:t xml:space="preserve"> Az építési munkaterület pontos körülírását (cím, helyrajzi szám), az építményre, építési tevékenységre vonatkozó követelményeket (mennyiségi és minőségi mutatók) jelen </w:t>
      </w:r>
      <w:r w:rsidR="00765D73" w:rsidRPr="005230F4">
        <w:rPr>
          <w:rFonts w:ascii="Times New Roman" w:eastAsia="Calibri" w:hAnsi="Times New Roman" w:cs="Times New Roman"/>
          <w:sz w:val="24"/>
          <w:szCs w:val="24"/>
        </w:rPr>
        <w:t xml:space="preserve">szerződés részét képező a </w:t>
      </w:r>
      <w:r w:rsidR="00765D73" w:rsidRPr="005230F4">
        <w:rPr>
          <w:rFonts w:ascii="Times New Roman" w:hAnsi="Times New Roman" w:cs="Times New Roman"/>
          <w:sz w:val="24"/>
        </w:rPr>
        <w:t>Szerződéses Megállapodás</w:t>
      </w:r>
      <w:r w:rsidR="00C81FE6" w:rsidRPr="005230F4">
        <w:rPr>
          <w:rFonts w:ascii="Times New Roman" w:hAnsi="Times New Roman" w:cs="Times New Roman"/>
          <w:sz w:val="24"/>
        </w:rPr>
        <w:t xml:space="preserve"> részét képező</w:t>
      </w:r>
      <w:r w:rsidR="00765D73" w:rsidRPr="005230F4">
        <w:rPr>
          <w:rFonts w:ascii="Times New Roman" w:eastAsia="Calibri" w:hAnsi="Times New Roman" w:cs="Times New Roman"/>
          <w:sz w:val="24"/>
          <w:szCs w:val="24"/>
        </w:rPr>
        <w:t xml:space="preserve"> </w:t>
      </w:r>
      <w:r w:rsidR="00900261" w:rsidRPr="005230F4">
        <w:rPr>
          <w:rFonts w:ascii="Times New Roman" w:eastAsia="Calibri" w:hAnsi="Times New Roman" w:cs="Times New Roman"/>
          <w:sz w:val="24"/>
          <w:szCs w:val="24"/>
        </w:rPr>
        <w:t>8.5.</w:t>
      </w:r>
      <w:r w:rsidR="001F7756" w:rsidRPr="005230F4">
        <w:rPr>
          <w:rFonts w:ascii="Times New Roman" w:hAnsi="Times New Roman" w:cs="Times New Roman"/>
          <w:sz w:val="24"/>
        </w:rPr>
        <w:t>7</w:t>
      </w:r>
      <w:r w:rsidR="00900261" w:rsidRPr="005230F4">
        <w:rPr>
          <w:rFonts w:ascii="Times New Roman" w:hAnsi="Times New Roman" w:cs="Times New Roman"/>
          <w:sz w:val="24"/>
        </w:rPr>
        <w:t>.</w:t>
      </w:r>
      <w:r w:rsidR="00765D73" w:rsidRPr="005230F4">
        <w:rPr>
          <w:rFonts w:ascii="Times New Roman" w:hAnsi="Times New Roman" w:cs="Times New Roman"/>
          <w:sz w:val="24"/>
        </w:rPr>
        <w:t xml:space="preserve"> pont szerinti dokumentuma tartalmazza.</w:t>
      </w:r>
    </w:p>
    <w:p w14:paraId="16A0BEB9" w14:textId="77777777" w:rsidR="003B6148" w:rsidRPr="005230F4" w:rsidRDefault="003B6148" w:rsidP="003B6148">
      <w:pPr>
        <w:spacing w:after="0" w:line="240" w:lineRule="auto"/>
        <w:ind w:left="705"/>
        <w:jc w:val="both"/>
        <w:rPr>
          <w:rFonts w:ascii="Times New Roman" w:eastAsia="Calibri" w:hAnsi="Times New Roman" w:cs="Times New Roman"/>
          <w:sz w:val="24"/>
          <w:szCs w:val="24"/>
        </w:rPr>
      </w:pPr>
    </w:p>
    <w:p w14:paraId="2FC1802C" w14:textId="2ECDAF9E" w:rsidR="003B6148" w:rsidRPr="005230F4" w:rsidRDefault="003B6148" w:rsidP="00D32968">
      <w:pPr>
        <w:numPr>
          <w:ilvl w:val="1"/>
          <w:numId w:val="14"/>
        </w:numPr>
        <w:spacing w:after="0" w:line="240" w:lineRule="auto"/>
        <w:jc w:val="both"/>
        <w:rPr>
          <w:rFonts w:ascii="Times New Roman" w:hAnsi="Times New Roman" w:cs="Times New Roman"/>
          <w:sz w:val="24"/>
        </w:rPr>
      </w:pPr>
      <w:r w:rsidRPr="005230F4">
        <w:rPr>
          <w:rFonts w:ascii="Times New Roman" w:hAnsi="Times New Roman" w:cs="Times New Roman"/>
          <w:sz w:val="24"/>
        </w:rPr>
        <w:t>A felek megállapodása szerint a Vállalkozó köteles a Szerződés értelmében a kivitelezéshez szükséges terveket</w:t>
      </w:r>
      <w:r w:rsidR="00C81FE6" w:rsidRPr="005230F4">
        <w:rPr>
          <w:rFonts w:ascii="Times New Roman" w:hAnsi="Times New Roman" w:cs="Times New Roman"/>
          <w:sz w:val="24"/>
        </w:rPr>
        <w:t xml:space="preserve"> és</w:t>
      </w:r>
      <w:r w:rsidRPr="005230F4">
        <w:rPr>
          <w:rFonts w:ascii="Times New Roman" w:hAnsi="Times New Roman" w:cs="Times New Roman"/>
          <w:sz w:val="24"/>
        </w:rPr>
        <w:t xml:space="preserve"> a Létesítményt </w:t>
      </w:r>
      <w:r w:rsidR="00B664AE" w:rsidRPr="005230F4">
        <w:rPr>
          <w:rFonts w:ascii="Times New Roman" w:hAnsi="Times New Roman" w:cs="Times New Roman"/>
          <w:sz w:val="24"/>
        </w:rPr>
        <w:t>szerződésszerűen</w:t>
      </w:r>
      <w:r w:rsidRPr="005230F4">
        <w:rPr>
          <w:rFonts w:ascii="Times New Roman" w:hAnsi="Times New Roman" w:cs="Times New Roman"/>
          <w:sz w:val="24"/>
        </w:rPr>
        <w:t>, teljes körűen, műszakilag és minőségileg kifogástalan kivitelben, a vonatkozó magyar előírásoknak, műszaki szabványoknak, valamint a technika mai állásának megfelelő minőségben, határidőben egy szakvállalat gondosságával elkészíteni,</w:t>
      </w:r>
      <w:r w:rsidR="00C81FE6" w:rsidRPr="005230F4">
        <w:rPr>
          <w:rFonts w:ascii="Times New Roman" w:hAnsi="Times New Roman" w:cs="Times New Roman"/>
          <w:sz w:val="24"/>
        </w:rPr>
        <w:t xml:space="preserve"> az ehhez szükséges hatósági engedélyezési eljárásban </w:t>
      </w:r>
      <w:r w:rsidR="00C81FE6" w:rsidRPr="005230F4">
        <w:rPr>
          <w:rFonts w:ascii="Times New Roman" w:eastAsia="Calibri" w:hAnsi="Times New Roman" w:cs="Times New Roman"/>
          <w:sz w:val="24"/>
          <w:szCs w:val="24"/>
        </w:rPr>
        <w:t xml:space="preserve"> a</w:t>
      </w:r>
      <w:r w:rsidR="00900261" w:rsidRPr="005230F4">
        <w:rPr>
          <w:rFonts w:ascii="Times New Roman" w:eastAsia="Calibri" w:hAnsi="Times New Roman" w:cs="Times New Roman"/>
          <w:sz w:val="24"/>
          <w:szCs w:val="24"/>
        </w:rPr>
        <w:t xml:space="preserve"> 8.</w:t>
      </w:r>
      <w:r w:rsidR="00730670" w:rsidRPr="005230F4">
        <w:rPr>
          <w:rFonts w:ascii="Times New Roman" w:eastAsia="Calibri" w:hAnsi="Times New Roman" w:cs="Times New Roman"/>
          <w:sz w:val="24"/>
          <w:szCs w:val="24"/>
        </w:rPr>
        <w:t>5</w:t>
      </w:r>
      <w:r w:rsidR="00900261" w:rsidRPr="005230F4">
        <w:rPr>
          <w:rFonts w:ascii="Times New Roman" w:eastAsia="Calibri" w:hAnsi="Times New Roman" w:cs="Times New Roman"/>
          <w:sz w:val="24"/>
          <w:szCs w:val="24"/>
        </w:rPr>
        <w:t>.7. pontban felsorolt</w:t>
      </w:r>
      <w:r w:rsidR="00C81FE6" w:rsidRPr="005230F4">
        <w:rPr>
          <w:rFonts w:ascii="Times New Roman" w:hAnsi="Times New Roman" w:cs="Times New Roman"/>
          <w:sz w:val="24"/>
        </w:rPr>
        <w:t xml:space="preserve"> műszaki dokumentumokban részletezettek </w:t>
      </w:r>
      <w:r w:rsidR="00C81FE6" w:rsidRPr="005230F4">
        <w:rPr>
          <w:rFonts w:ascii="Times New Roman" w:eastAsia="Calibri" w:hAnsi="Times New Roman" w:cs="Times New Roman"/>
          <w:sz w:val="24"/>
          <w:szCs w:val="24"/>
        </w:rPr>
        <w:t>szerint</w:t>
      </w:r>
      <w:r w:rsidR="00C81FE6" w:rsidRPr="005230F4">
        <w:rPr>
          <w:rFonts w:ascii="Times New Roman" w:hAnsi="Times New Roman" w:cs="Times New Roman"/>
          <w:sz w:val="24"/>
        </w:rPr>
        <w:t xml:space="preserve"> közreműködni,</w:t>
      </w:r>
      <w:r w:rsidRPr="005230F4">
        <w:rPr>
          <w:rFonts w:ascii="Times New Roman" w:hAnsi="Times New Roman" w:cs="Times New Roman"/>
          <w:sz w:val="24"/>
        </w:rPr>
        <w:t xml:space="preserve"> illetve valamennyi egyéb szerződéses kötelezettségét </w:t>
      </w:r>
      <w:r w:rsidR="00B664AE" w:rsidRPr="005230F4">
        <w:rPr>
          <w:rFonts w:ascii="Times New Roman" w:hAnsi="Times New Roman" w:cs="Times New Roman"/>
          <w:sz w:val="24"/>
        </w:rPr>
        <w:t>szerződésszerűen</w:t>
      </w:r>
      <w:r w:rsidRPr="005230F4">
        <w:rPr>
          <w:rFonts w:ascii="Times New Roman" w:hAnsi="Times New Roman" w:cs="Times New Roman"/>
          <w:sz w:val="24"/>
        </w:rPr>
        <w:t xml:space="preserve"> teljesíteni. A Vállalkozó az előbbi, a Létesítmény szerződésszerű tervezésére és kivitelezésére vállalt kötelezettsége mellett kifejezett kötelezettséget vállal arra, hogy jótállási/szavatossági kötelezettségeinek maradéktalanul eleget tesz.</w:t>
      </w:r>
    </w:p>
    <w:p w14:paraId="2D5EDDF8" w14:textId="77777777" w:rsidR="003B6148" w:rsidRPr="005230F4" w:rsidRDefault="003B6148" w:rsidP="003B6148">
      <w:pPr>
        <w:spacing w:after="0" w:line="240" w:lineRule="auto"/>
        <w:ind w:left="705"/>
        <w:jc w:val="both"/>
        <w:rPr>
          <w:rFonts w:ascii="Times New Roman" w:eastAsia="Calibri" w:hAnsi="Times New Roman" w:cs="Times New Roman"/>
          <w:sz w:val="24"/>
          <w:szCs w:val="24"/>
        </w:rPr>
      </w:pPr>
    </w:p>
    <w:p w14:paraId="2B763F99" w14:textId="0B088B03" w:rsidR="003B6148" w:rsidRPr="005230F4" w:rsidRDefault="003B6148" w:rsidP="00D32968">
      <w:pPr>
        <w:numPr>
          <w:ilvl w:val="1"/>
          <w:numId w:val="15"/>
        </w:numPr>
        <w:spacing w:after="0" w:line="240" w:lineRule="auto"/>
        <w:jc w:val="both"/>
        <w:rPr>
          <w:rFonts w:ascii="Times New Roman" w:hAnsi="Times New Roman" w:cs="Times New Roman"/>
          <w:sz w:val="24"/>
        </w:rPr>
      </w:pPr>
      <w:r w:rsidRPr="005230F4">
        <w:rPr>
          <w:rFonts w:ascii="Times New Roman" w:hAnsi="Times New Roman" w:cs="Times New Roman"/>
          <w:sz w:val="24"/>
        </w:rPr>
        <w:t>Vállalkozó a Szerződéses Megállapodás aláírásával akként nyilatkozik, hogy a Szerződés elválaszthatatlan részét képező dokumentumokat</w:t>
      </w:r>
      <w:r w:rsidR="00B664AE" w:rsidRPr="005230F4">
        <w:rPr>
          <w:rFonts w:ascii="Times New Roman" w:eastAsia="Calibri" w:hAnsi="Times New Roman" w:cs="Times New Roman"/>
          <w:sz w:val="24"/>
          <w:szCs w:val="24"/>
        </w:rPr>
        <w:t>,</w:t>
      </w:r>
      <w:r w:rsidRPr="005230F4">
        <w:rPr>
          <w:rFonts w:ascii="Times New Roman" w:hAnsi="Times New Roman" w:cs="Times New Roman"/>
          <w:sz w:val="24"/>
        </w:rPr>
        <w:t xml:space="preserve"> és a Megrendelő által a rendelkezésére bocsátott egyéb dokumentumokat, mint szakvállalat saját felelősségére ellenőrizte, az </w:t>
      </w:r>
      <w:r w:rsidRPr="005230F4">
        <w:rPr>
          <w:rFonts w:ascii="Times New Roman" w:hAnsi="Times New Roman" w:cs="Times New Roman"/>
          <w:sz w:val="24"/>
        </w:rPr>
        <w:lastRenderedPageBreak/>
        <w:t xml:space="preserve">azokban foglalt tényeket, előírásokat ismeri. </w:t>
      </w:r>
      <w:r w:rsidR="006402B1" w:rsidRPr="005230F4">
        <w:rPr>
          <w:rFonts w:ascii="Times New Roman" w:hAnsi="Times New Roman" w:cs="Times New Roman"/>
          <w:sz w:val="24"/>
        </w:rPr>
        <w:t xml:space="preserve">Vállalkozó kifejezetten akként nyilatkozik </w:t>
      </w:r>
      <w:r w:rsidR="006402B1" w:rsidRPr="005230F4">
        <w:rPr>
          <w:rFonts w:ascii="Times New Roman" w:eastAsia="Calibri" w:hAnsi="Times New Roman" w:cs="Times New Roman"/>
          <w:sz w:val="24"/>
          <w:szCs w:val="24"/>
        </w:rPr>
        <w:t xml:space="preserve">- </w:t>
      </w:r>
      <w:r w:rsidR="006402B1" w:rsidRPr="005230F4">
        <w:rPr>
          <w:rFonts w:ascii="Times New Roman" w:eastAsia="Calibri" w:hAnsi="Times New Roman" w:cs="Times New Roman"/>
          <w:i/>
          <w:sz w:val="24"/>
          <w:szCs w:val="24"/>
        </w:rPr>
        <w:t>a szerződéskötést megelőző helyszíni bejárás</w:t>
      </w:r>
      <w:r w:rsidR="00900261" w:rsidRPr="005230F4">
        <w:rPr>
          <w:rFonts w:ascii="Times New Roman" w:eastAsia="Calibri" w:hAnsi="Times New Roman" w:cs="Times New Roman"/>
          <w:i/>
          <w:sz w:val="24"/>
          <w:szCs w:val="24"/>
        </w:rPr>
        <w:t>/Helyszín megtekintés</w:t>
      </w:r>
      <w:r w:rsidR="006402B1" w:rsidRPr="005230F4">
        <w:rPr>
          <w:rFonts w:ascii="Times New Roman" w:eastAsia="Calibri" w:hAnsi="Times New Roman" w:cs="Times New Roman"/>
          <w:i/>
          <w:sz w:val="24"/>
          <w:szCs w:val="24"/>
        </w:rPr>
        <w:t xml:space="preserve"> lehetőségére is tekintettel </w:t>
      </w:r>
      <w:r w:rsidR="003B40B6" w:rsidRPr="005230F4">
        <w:rPr>
          <w:rStyle w:val="Lbjegyzet-hivatkozs"/>
          <w:rFonts w:ascii="Times New Roman" w:eastAsia="Calibri" w:hAnsi="Times New Roman" w:cs="Times New Roman"/>
          <w:sz w:val="24"/>
          <w:szCs w:val="24"/>
        </w:rPr>
        <w:footnoteReference w:id="4"/>
      </w:r>
      <w:r w:rsidR="006402B1" w:rsidRPr="005230F4">
        <w:rPr>
          <w:rFonts w:ascii="Times New Roman" w:eastAsia="Calibri" w:hAnsi="Times New Roman" w:cs="Times New Roman"/>
          <w:sz w:val="24"/>
          <w:szCs w:val="24"/>
        </w:rPr>
        <w:t>–</w:t>
      </w:r>
      <w:r w:rsidR="004E4BDB" w:rsidRPr="005230F4">
        <w:rPr>
          <w:rFonts w:ascii="Times New Roman" w:eastAsia="Calibri" w:hAnsi="Times New Roman" w:cs="Times New Roman"/>
          <w:sz w:val="24"/>
          <w:szCs w:val="24"/>
        </w:rPr>
        <w:t xml:space="preserve">, </w:t>
      </w:r>
      <w:r w:rsidR="004E4BDB" w:rsidRPr="005230F4">
        <w:rPr>
          <w:rFonts w:ascii="Times New Roman" w:hAnsi="Times New Roman" w:cs="Times New Roman"/>
          <w:sz w:val="24"/>
        </w:rPr>
        <w:t>hogy</w:t>
      </w:r>
      <w:r w:rsidR="006D4C63" w:rsidRPr="005230F4">
        <w:rPr>
          <w:rFonts w:ascii="Times New Roman" w:hAnsi="Times New Roman" w:cs="Times New Roman"/>
          <w:sz w:val="24"/>
        </w:rPr>
        <w:t xml:space="preserve"> a Megrendelő Követelményeit tüzetesen átvizsgálta, annak körében mint tapasztalt vállalkozó hibát nem fedezett fel. </w:t>
      </w:r>
      <w:r w:rsidRPr="005230F4">
        <w:rPr>
          <w:rFonts w:ascii="Times New Roman" w:hAnsi="Times New Roman" w:cs="Times New Roman"/>
          <w:sz w:val="24"/>
        </w:rPr>
        <w:t>Vállalkozó a 3.1</w:t>
      </w:r>
      <w:r w:rsidRPr="005230F4">
        <w:rPr>
          <w:rFonts w:ascii="Times New Roman" w:eastAsia="Calibri" w:hAnsi="Times New Roman" w:cs="Times New Roman"/>
          <w:sz w:val="24"/>
          <w:szCs w:val="24"/>
        </w:rPr>
        <w:t>.</w:t>
      </w:r>
      <w:r w:rsidRPr="005230F4">
        <w:rPr>
          <w:rFonts w:ascii="Times New Roman" w:hAnsi="Times New Roman" w:cs="Times New Roman"/>
          <w:sz w:val="24"/>
        </w:rPr>
        <w:t xml:space="preserve"> pont szerinti Egyösszegű Ajánlati Árat ezen információk figyelembevételével, szakmai tapasztalatára alapozva és az építési helyszín</w:t>
      </w:r>
      <w:r w:rsidR="00B664AE" w:rsidRPr="005230F4">
        <w:rPr>
          <w:rFonts w:ascii="Times New Roman" w:hAnsi="Times New Roman" w:cs="Times New Roman"/>
          <w:sz w:val="24"/>
        </w:rPr>
        <w:t xml:space="preserve"> és körülmények</w:t>
      </w:r>
      <w:r w:rsidRPr="005230F4">
        <w:rPr>
          <w:rFonts w:ascii="Times New Roman" w:hAnsi="Times New Roman" w:cs="Times New Roman"/>
          <w:sz w:val="24"/>
        </w:rPr>
        <w:t xml:space="preserve"> ismeretében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w:t>
      </w:r>
      <w:r w:rsidR="00B664AE" w:rsidRPr="005230F4">
        <w:rPr>
          <w:rFonts w:ascii="Times New Roman" w:hAnsi="Times New Roman" w:cs="Times New Roman"/>
          <w:sz w:val="24"/>
        </w:rPr>
        <w:t>, és felmérte a vállalt kockázat mértékét</w:t>
      </w:r>
      <w:r w:rsidRPr="005230F4">
        <w:rPr>
          <w:rFonts w:ascii="Times New Roman" w:hAnsi="Times New Roman" w:cs="Times New Roman"/>
          <w:sz w:val="24"/>
        </w:rPr>
        <w:t>.</w:t>
      </w:r>
    </w:p>
    <w:p w14:paraId="72729583" w14:textId="77777777" w:rsidR="003B6148" w:rsidRPr="005230F4" w:rsidRDefault="003B6148" w:rsidP="003B6148">
      <w:pPr>
        <w:spacing w:after="0" w:line="240" w:lineRule="auto"/>
        <w:ind w:left="705"/>
        <w:jc w:val="both"/>
        <w:rPr>
          <w:rFonts w:ascii="Times New Roman" w:eastAsia="Calibri" w:hAnsi="Times New Roman" w:cs="Times New Roman"/>
          <w:sz w:val="24"/>
          <w:szCs w:val="24"/>
        </w:rPr>
      </w:pPr>
    </w:p>
    <w:p w14:paraId="30DEC6FD" w14:textId="30CA3C8B" w:rsidR="003B6148" w:rsidRPr="005230F4" w:rsidRDefault="003B6148" w:rsidP="00D32968">
      <w:pPr>
        <w:numPr>
          <w:ilvl w:val="1"/>
          <w:numId w:val="16"/>
        </w:numPr>
        <w:spacing w:after="0" w:line="240" w:lineRule="auto"/>
        <w:jc w:val="both"/>
        <w:rPr>
          <w:rFonts w:ascii="Times New Roman" w:hAnsi="Times New Roman" w:cs="Times New Roman"/>
          <w:sz w:val="24"/>
        </w:rPr>
      </w:pPr>
      <w:r w:rsidRPr="005230F4">
        <w:rPr>
          <w:rFonts w:ascii="Times New Roman" w:hAnsi="Times New Roman" w:cs="Times New Roman"/>
          <w:sz w:val="24"/>
        </w:rPr>
        <w:t>A Megrendelő köteles a Szerződés szerinti fizetési és egyéb kötelezettségeit teljesíteni, ennek keretében a</w:t>
      </w:r>
      <w:r w:rsidR="004E151C" w:rsidRPr="005230F4">
        <w:rPr>
          <w:rFonts w:ascii="Times New Roman" w:hAnsi="Times New Roman" w:cs="Times New Roman"/>
          <w:sz w:val="24"/>
        </w:rPr>
        <w:t>z</w:t>
      </w:r>
      <w:r w:rsidRPr="005230F4">
        <w:rPr>
          <w:rFonts w:ascii="Times New Roman" w:hAnsi="Times New Roman" w:cs="Times New Roman"/>
          <w:sz w:val="24"/>
        </w:rPr>
        <w:t xml:space="preserve"> </w:t>
      </w:r>
      <w:r w:rsidR="004E151C" w:rsidRPr="005230F4">
        <w:rPr>
          <w:rFonts w:ascii="Times New Roman" w:hAnsi="Times New Roman" w:cs="Times New Roman"/>
          <w:sz w:val="24"/>
        </w:rPr>
        <w:t xml:space="preserve">európai uniós </w:t>
      </w:r>
      <w:r w:rsidRPr="005230F4">
        <w:rPr>
          <w:rFonts w:ascii="Times New Roman" w:hAnsi="Times New Roman" w:cs="Times New Roman"/>
          <w:sz w:val="24"/>
        </w:rPr>
        <w:t>támogatás</w:t>
      </w:r>
      <w:r w:rsidRPr="005230F4">
        <w:rPr>
          <w:rFonts w:ascii="Times New Roman" w:eastAsia="Calibri" w:hAnsi="Times New Roman" w:cs="Times New Roman"/>
          <w:sz w:val="24"/>
          <w:szCs w:val="24"/>
        </w:rPr>
        <w:t>, illetve</w:t>
      </w:r>
      <w:r w:rsidRPr="005230F4">
        <w:rPr>
          <w:rFonts w:ascii="Times New Roman" w:hAnsi="Times New Roman" w:cs="Times New Roman"/>
          <w:sz w:val="24"/>
        </w:rPr>
        <w:t xml:space="preserve"> a kapcsolódó valamennyi hazai társfinanszírozási forrás szabályszerű igénybevételéhez szükséges intézkedéseket határidőben megtenni. A Vállalkozó tudomásul veszi, hogy számláinak kibocsátása, </w:t>
      </w:r>
      <w:r w:rsidRPr="005230F4">
        <w:rPr>
          <w:rFonts w:ascii="Times New Roman" w:eastAsia="Calibri" w:hAnsi="Times New Roman" w:cs="Times New Roman"/>
          <w:sz w:val="24"/>
          <w:szCs w:val="24"/>
        </w:rPr>
        <w:t>illetve</w:t>
      </w:r>
      <w:r w:rsidRPr="005230F4">
        <w:rPr>
          <w:rFonts w:ascii="Times New Roman" w:hAnsi="Times New Roman" w:cs="Times New Roman"/>
          <w:sz w:val="24"/>
        </w:rPr>
        <w:t xml:space="preserve"> a Szerződés szerinti adatszolgáltatásai során köteles megfelelni </w:t>
      </w:r>
      <w:r w:rsidR="004E151C" w:rsidRPr="005230F4">
        <w:rPr>
          <w:rFonts w:ascii="Times New Roman" w:hAnsi="Times New Roman" w:cs="Times New Roman"/>
          <w:sz w:val="24"/>
        </w:rPr>
        <w:t xml:space="preserve">az európai uniós </w:t>
      </w:r>
      <w:r w:rsidRPr="005230F4">
        <w:rPr>
          <w:rFonts w:ascii="Times New Roman" w:hAnsi="Times New Roman" w:cs="Times New Roman"/>
          <w:sz w:val="24"/>
        </w:rPr>
        <w:t xml:space="preserve">támogatás, </w:t>
      </w:r>
      <w:r w:rsidR="004E151C" w:rsidRPr="005230F4">
        <w:rPr>
          <w:rFonts w:ascii="Times New Roman" w:eastAsia="Calibri" w:hAnsi="Times New Roman" w:cs="Times New Roman"/>
          <w:sz w:val="24"/>
          <w:szCs w:val="24"/>
        </w:rPr>
        <w:t>valamint</w:t>
      </w:r>
      <w:r w:rsidR="004E151C" w:rsidRPr="005230F4">
        <w:rPr>
          <w:rFonts w:ascii="Times New Roman" w:hAnsi="Times New Roman" w:cs="Times New Roman"/>
          <w:sz w:val="24"/>
        </w:rPr>
        <w:t xml:space="preserve"> </w:t>
      </w:r>
      <w:r w:rsidRPr="005230F4">
        <w:rPr>
          <w:rFonts w:ascii="Times New Roman" w:hAnsi="Times New Roman" w:cs="Times New Roman"/>
          <w:sz w:val="24"/>
        </w:rPr>
        <w:t xml:space="preserve">a kapcsolódó hazai társfinanszírozás terhére való elszámolására vonatkozó speciális </w:t>
      </w:r>
      <w:r w:rsidR="004E151C" w:rsidRPr="005230F4">
        <w:rPr>
          <w:rFonts w:ascii="Times New Roman" w:hAnsi="Times New Roman" w:cs="Times New Roman"/>
          <w:sz w:val="24"/>
        </w:rPr>
        <w:t>európai uniós</w:t>
      </w:r>
      <w:r w:rsidR="00B664AE" w:rsidRPr="005230F4">
        <w:rPr>
          <w:rFonts w:ascii="Times New Roman" w:eastAsia="Calibri" w:hAnsi="Times New Roman" w:cs="Times New Roman"/>
          <w:sz w:val="24"/>
          <w:szCs w:val="24"/>
        </w:rPr>
        <w:t>,</w:t>
      </w:r>
      <w:r w:rsidRPr="005230F4">
        <w:rPr>
          <w:rFonts w:ascii="Times New Roman" w:hAnsi="Times New Roman" w:cs="Times New Roman"/>
          <w:sz w:val="24"/>
        </w:rPr>
        <w:t xml:space="preserve"> és hazai </w:t>
      </w:r>
      <w:r w:rsidR="00C81FE6" w:rsidRPr="005230F4">
        <w:rPr>
          <w:rFonts w:ascii="Times New Roman" w:hAnsi="Times New Roman" w:cs="Times New Roman"/>
          <w:sz w:val="24"/>
        </w:rPr>
        <w:t>jog</w:t>
      </w:r>
      <w:r w:rsidRPr="005230F4">
        <w:rPr>
          <w:rFonts w:ascii="Times New Roman" w:hAnsi="Times New Roman" w:cs="Times New Roman"/>
          <w:sz w:val="24"/>
        </w:rPr>
        <w:t>szabályoknak</w:t>
      </w:r>
      <w:r w:rsidR="00C81FE6" w:rsidRPr="005230F4">
        <w:rPr>
          <w:rFonts w:ascii="Times New Roman" w:hAnsi="Times New Roman" w:cs="Times New Roman"/>
          <w:sz w:val="24"/>
        </w:rPr>
        <w:t>, előírásoknak.</w:t>
      </w:r>
    </w:p>
    <w:p w14:paraId="6D84B040" w14:textId="77777777" w:rsidR="003B6148" w:rsidRPr="005230F4" w:rsidRDefault="003B6148" w:rsidP="003B6148">
      <w:pPr>
        <w:spacing w:after="0" w:line="240" w:lineRule="auto"/>
        <w:ind w:left="705"/>
        <w:jc w:val="both"/>
        <w:rPr>
          <w:rFonts w:ascii="Times New Roman" w:eastAsia="Calibri" w:hAnsi="Times New Roman" w:cs="Times New Roman"/>
          <w:sz w:val="24"/>
          <w:szCs w:val="24"/>
        </w:rPr>
      </w:pPr>
    </w:p>
    <w:p w14:paraId="166A6703" w14:textId="56C64C58" w:rsidR="003B6148" w:rsidRPr="005230F4" w:rsidRDefault="006D4C63" w:rsidP="00D32968">
      <w:pPr>
        <w:numPr>
          <w:ilvl w:val="1"/>
          <w:numId w:val="17"/>
        </w:num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Vállalkozó </w:t>
      </w:r>
      <w:r w:rsidR="004E151C" w:rsidRPr="005230F4">
        <w:rPr>
          <w:rFonts w:ascii="Times New Roman" w:hAnsi="Times New Roman" w:cs="Times New Roman"/>
          <w:sz w:val="24"/>
        </w:rPr>
        <w:t xml:space="preserve">mindazoknak a </w:t>
      </w:r>
      <w:r w:rsidR="003B6148" w:rsidRPr="005230F4">
        <w:rPr>
          <w:rFonts w:ascii="Times New Roman" w:hAnsi="Times New Roman" w:cs="Times New Roman"/>
          <w:sz w:val="24"/>
        </w:rPr>
        <w:t>jogszabályon</w:t>
      </w:r>
      <w:r w:rsidR="004E151C" w:rsidRPr="005230F4">
        <w:rPr>
          <w:rFonts w:ascii="Times New Roman" w:hAnsi="Times New Roman" w:cs="Times New Roman"/>
          <w:sz w:val="24"/>
        </w:rPr>
        <w:t xml:space="preserve"> vagy </w:t>
      </w:r>
      <w:r w:rsidR="003B6148" w:rsidRPr="005230F4">
        <w:rPr>
          <w:rFonts w:ascii="Times New Roman" w:hAnsi="Times New Roman" w:cs="Times New Roman"/>
          <w:sz w:val="24"/>
        </w:rPr>
        <w:t>hatósági határozaton alapuló és annak megfelelő előírásait és feltételeit köteles figyelembe venni, akiknek tulajdonát, vagy jogait a beruházás bármely módon érinti, vagy érintheti, továbbá a Vállalkozó köteles kártalanítani a Megrendelőt minden büntetés</w:t>
      </w:r>
      <w:r w:rsidR="00C81FE6" w:rsidRPr="005230F4">
        <w:rPr>
          <w:rFonts w:ascii="Times New Roman" w:hAnsi="Times New Roman" w:cs="Times New Roman"/>
          <w:sz w:val="24"/>
        </w:rPr>
        <w:t xml:space="preserve"> miatt</w:t>
      </w:r>
      <w:r w:rsidR="003B6148" w:rsidRPr="005230F4">
        <w:rPr>
          <w:rFonts w:ascii="Times New Roman" w:hAnsi="Times New Roman" w:cs="Times New Roman"/>
          <w:sz w:val="24"/>
        </w:rPr>
        <w:t xml:space="preserve"> vagy</w:t>
      </w:r>
      <w:r w:rsidR="00C81FE6" w:rsidRPr="005230F4">
        <w:rPr>
          <w:rFonts w:ascii="Times New Roman" w:hAnsi="Times New Roman" w:cs="Times New Roman"/>
          <w:sz w:val="24"/>
        </w:rPr>
        <w:t xml:space="preserve"> felmenteni minden</w:t>
      </w:r>
      <w:r w:rsidR="003B6148" w:rsidRPr="005230F4">
        <w:rPr>
          <w:rFonts w:ascii="Times New Roman" w:hAnsi="Times New Roman" w:cs="Times New Roman"/>
          <w:sz w:val="24"/>
        </w:rPr>
        <w:t xml:space="preserve"> felelősség alól </w:t>
      </w:r>
      <w:r w:rsidR="003B6148" w:rsidRPr="005230F4">
        <w:rPr>
          <w:rFonts w:ascii="Times New Roman" w:eastAsia="Calibri" w:hAnsi="Times New Roman" w:cs="Times New Roman"/>
          <w:sz w:val="24"/>
          <w:szCs w:val="24"/>
        </w:rPr>
        <w:t>a</w:t>
      </w:r>
      <w:r w:rsidR="00C81FE6" w:rsidRPr="005230F4">
        <w:rPr>
          <w:rFonts w:ascii="Times New Roman" w:eastAsia="Calibri" w:hAnsi="Times New Roman" w:cs="Times New Roman"/>
          <w:sz w:val="24"/>
          <w:szCs w:val="24"/>
        </w:rPr>
        <w:t xml:space="preserve"> jogszabályi</w:t>
      </w:r>
      <w:r w:rsidR="003B6148" w:rsidRPr="005230F4">
        <w:rPr>
          <w:rFonts w:ascii="Times New Roman" w:eastAsia="Calibri" w:hAnsi="Times New Roman" w:cs="Times New Roman"/>
          <w:sz w:val="24"/>
          <w:szCs w:val="24"/>
        </w:rPr>
        <w:t xml:space="preserve"> </w:t>
      </w:r>
      <w:r w:rsidR="003B6148" w:rsidRPr="005230F4">
        <w:rPr>
          <w:rFonts w:ascii="Times New Roman" w:hAnsi="Times New Roman" w:cs="Times New Roman"/>
          <w:sz w:val="24"/>
        </w:rPr>
        <w:t>előírások, illetve</w:t>
      </w:r>
      <w:r w:rsidR="00C81FE6" w:rsidRPr="005230F4">
        <w:rPr>
          <w:rFonts w:ascii="Times New Roman" w:hAnsi="Times New Roman" w:cs="Times New Roman"/>
          <w:sz w:val="24"/>
        </w:rPr>
        <w:t xml:space="preserve"> </w:t>
      </w:r>
      <w:r w:rsidR="00C81FE6" w:rsidRPr="005230F4">
        <w:rPr>
          <w:rFonts w:ascii="Times New Roman" w:eastAsia="Calibri" w:hAnsi="Times New Roman" w:cs="Times New Roman"/>
          <w:sz w:val="24"/>
          <w:szCs w:val="24"/>
        </w:rPr>
        <w:t>szerződéses</w:t>
      </w:r>
      <w:r w:rsidR="003B6148" w:rsidRPr="005230F4">
        <w:rPr>
          <w:rFonts w:ascii="Times New Roman" w:eastAsia="Calibri" w:hAnsi="Times New Roman" w:cs="Times New Roman"/>
          <w:sz w:val="24"/>
          <w:szCs w:val="24"/>
        </w:rPr>
        <w:t xml:space="preserve"> </w:t>
      </w:r>
      <w:r w:rsidR="003B6148" w:rsidRPr="005230F4">
        <w:rPr>
          <w:rFonts w:ascii="Times New Roman" w:hAnsi="Times New Roman" w:cs="Times New Roman"/>
          <w:sz w:val="24"/>
        </w:rPr>
        <w:t>feltételek</w:t>
      </w:r>
      <w:r w:rsidR="006B0146" w:rsidRPr="005230F4">
        <w:rPr>
          <w:rFonts w:ascii="Times New Roman" w:hAnsi="Times New Roman" w:cs="Times New Roman"/>
          <w:sz w:val="24"/>
        </w:rPr>
        <w:t xml:space="preserve"> Vállalkozó általi</w:t>
      </w:r>
      <w:r w:rsidR="003B6148" w:rsidRPr="005230F4">
        <w:rPr>
          <w:rFonts w:ascii="Times New Roman" w:hAnsi="Times New Roman" w:cs="Times New Roman"/>
          <w:sz w:val="24"/>
        </w:rPr>
        <w:t xml:space="preserve"> megszegése esetén</w:t>
      </w:r>
      <w:r w:rsidR="00160025" w:rsidRPr="005230F4">
        <w:rPr>
          <w:rFonts w:ascii="Times New Roman" w:eastAsia="Calibri" w:hAnsi="Times New Roman" w:cs="Times New Roman"/>
          <w:sz w:val="24"/>
          <w:szCs w:val="24"/>
        </w:rPr>
        <w:t xml:space="preserve">, </w:t>
      </w:r>
      <w:r w:rsidR="00160025" w:rsidRPr="005230F4">
        <w:rPr>
          <w:rFonts w:ascii="Times New Roman" w:hAnsi="Times New Roman" w:cs="Times New Roman"/>
          <w:sz w:val="24"/>
          <w:szCs w:val="24"/>
        </w:rPr>
        <w:t>az erre vonatkozó írásbeli felszólítás kézhezvételét követő 15 napon belül</w:t>
      </w:r>
      <w:r w:rsidR="00160025" w:rsidRPr="005230F4">
        <w:rPr>
          <w:rFonts w:ascii="Times New Roman" w:eastAsia="Calibri" w:hAnsi="Times New Roman" w:cs="Times New Roman"/>
          <w:sz w:val="24"/>
          <w:szCs w:val="24"/>
        </w:rPr>
        <w:t>.</w:t>
      </w:r>
      <w:r w:rsidR="00160025" w:rsidRPr="005230F4">
        <w:rPr>
          <w:rFonts w:ascii="Times New Roman" w:hAnsi="Times New Roman" w:cs="Times New Roman"/>
          <w:sz w:val="24"/>
          <w:szCs w:val="24"/>
        </w:rPr>
        <w:t xml:space="preserve"> Vállalkozó felelősséggel tartozik a</w:t>
      </w:r>
      <w:r w:rsidR="00730670" w:rsidRPr="005230F4">
        <w:rPr>
          <w:rFonts w:ascii="Times New Roman" w:hAnsi="Times New Roman" w:cs="Times New Roman"/>
          <w:sz w:val="24"/>
          <w:szCs w:val="24"/>
        </w:rPr>
        <w:t>z</w:t>
      </w:r>
      <w:r w:rsidR="00160025" w:rsidRPr="005230F4">
        <w:rPr>
          <w:rFonts w:ascii="Times New Roman" w:hAnsi="Times New Roman" w:cs="Times New Roman"/>
          <w:sz w:val="24"/>
          <w:szCs w:val="24"/>
        </w:rPr>
        <w:t xml:space="preserve"> </w:t>
      </w:r>
      <w:r w:rsidR="00900261" w:rsidRPr="005230F4">
        <w:rPr>
          <w:rFonts w:ascii="Times New Roman" w:hAnsi="Times New Roman" w:cs="Times New Roman"/>
          <w:sz w:val="24"/>
          <w:szCs w:val="24"/>
        </w:rPr>
        <w:t>európai uniós</w:t>
      </w:r>
      <w:r w:rsidR="00160025" w:rsidRPr="005230F4">
        <w:rPr>
          <w:rFonts w:ascii="Times New Roman" w:hAnsi="Times New Roman" w:cs="Times New Roman"/>
          <w:sz w:val="24"/>
          <w:szCs w:val="24"/>
        </w:rPr>
        <w:t xml:space="preserve"> támogatás, társfinanszírozás tekintetében a Megrendelő valamennyi visszafizetési kötelezettsége vonatkozásában, amennyiben az</w:t>
      </w:r>
      <w:r w:rsidR="00D4376E" w:rsidRPr="005230F4">
        <w:rPr>
          <w:rFonts w:ascii="Times New Roman" w:hAnsi="Times New Roman" w:cs="Times New Roman"/>
          <w:sz w:val="24"/>
          <w:szCs w:val="24"/>
        </w:rPr>
        <w:t>ért</w:t>
      </w:r>
      <w:r w:rsidR="00160025" w:rsidRPr="005230F4">
        <w:rPr>
          <w:rFonts w:ascii="Times New Roman" w:hAnsi="Times New Roman" w:cs="Times New Roman"/>
          <w:sz w:val="24"/>
          <w:szCs w:val="24"/>
        </w:rPr>
        <w:t xml:space="preserve"> a Vállalkozó</w:t>
      </w:r>
      <w:r w:rsidR="00D4376E" w:rsidRPr="005230F4">
        <w:rPr>
          <w:rFonts w:ascii="Times New Roman" w:hAnsi="Times New Roman" w:cs="Times New Roman"/>
          <w:sz w:val="24"/>
          <w:szCs w:val="24"/>
        </w:rPr>
        <w:t xml:space="preserve"> a Ptk. szerint felelős</w:t>
      </w:r>
      <w:r w:rsidR="00D4376E" w:rsidRPr="005230F4">
        <w:rPr>
          <w:rFonts w:ascii="Times New Roman" w:hAnsi="Times New Roman" w:cs="Times New Roman"/>
          <w:sz w:val="24"/>
        </w:rPr>
        <w:t>.</w:t>
      </w:r>
    </w:p>
    <w:p w14:paraId="0AFE96F7" w14:textId="77777777" w:rsidR="00EB5899" w:rsidRPr="005230F4" w:rsidRDefault="00EB5899" w:rsidP="00D32968">
      <w:pPr>
        <w:pStyle w:val="Listaszerbekezds"/>
        <w:numPr>
          <w:ilvl w:val="1"/>
          <w:numId w:val="17"/>
        </w:numPr>
        <w:spacing w:before="120" w:after="0" w:line="240" w:lineRule="auto"/>
        <w:jc w:val="both"/>
        <w:rPr>
          <w:rFonts w:ascii="Times New Roman" w:hAnsi="Times New Roman"/>
          <w:sz w:val="24"/>
        </w:rPr>
      </w:pPr>
      <w:r w:rsidRPr="005230F4">
        <w:rPr>
          <w:rFonts w:ascii="Times New Roman" w:hAnsi="Times New Roman"/>
          <w:sz w:val="24"/>
        </w:rPr>
        <w:t xml:space="preserve">Megrendelő a </w:t>
      </w:r>
      <w:r w:rsidR="00320DD2" w:rsidRPr="005230F4">
        <w:rPr>
          <w:rFonts w:ascii="Times New Roman" w:hAnsi="Times New Roman"/>
          <w:sz w:val="24"/>
        </w:rPr>
        <w:t>Létesítmény</w:t>
      </w:r>
      <w:r w:rsidRPr="005230F4">
        <w:rPr>
          <w:rFonts w:ascii="Times New Roman" w:hAnsi="Times New Roman"/>
          <w:sz w:val="24"/>
        </w:rPr>
        <w:t xml:space="preserve"> megvalósítása során a szükséges állásfoglalásokat és döntéseket megadja és részt vehet a Vállalkozó által kezdeményezett eljárásokon és egyeztetéseken. Ezen túlmenően rendszeresen és folyamatosan ellenőrizheti a munka teljesítését.</w:t>
      </w:r>
    </w:p>
    <w:p w14:paraId="63F23009" w14:textId="77777777" w:rsidR="003B6148" w:rsidRPr="005230F4" w:rsidRDefault="003B6148" w:rsidP="003B6148">
      <w:pPr>
        <w:spacing w:after="0" w:line="240" w:lineRule="auto"/>
        <w:ind w:left="705"/>
        <w:jc w:val="both"/>
        <w:rPr>
          <w:rFonts w:ascii="Times New Roman" w:eastAsia="Calibri" w:hAnsi="Times New Roman" w:cs="Times New Roman"/>
          <w:sz w:val="24"/>
          <w:szCs w:val="24"/>
        </w:rPr>
      </w:pPr>
    </w:p>
    <w:p w14:paraId="5D29ACD9" w14:textId="77777777" w:rsidR="003B6148" w:rsidRPr="005230F4" w:rsidRDefault="003B6148" w:rsidP="00D32968">
      <w:pPr>
        <w:numPr>
          <w:ilvl w:val="1"/>
          <w:numId w:val="17"/>
        </w:numPr>
        <w:spacing w:after="0" w:line="240" w:lineRule="auto"/>
        <w:jc w:val="both"/>
        <w:rPr>
          <w:rFonts w:ascii="Times New Roman" w:hAnsi="Times New Roman" w:cs="Times New Roman"/>
          <w:sz w:val="24"/>
        </w:rPr>
      </w:pPr>
      <w:r w:rsidRPr="005230F4">
        <w:rPr>
          <w:rFonts w:ascii="Times New Roman" w:hAnsi="Times New Roman" w:cs="Times New Roman"/>
          <w:sz w:val="24"/>
        </w:rPr>
        <w:t>Vállalkozó a tervezés és a kivitelezés során csak Magyarországon felhasználási engedéllyel bíró</w:t>
      </w:r>
      <w:r w:rsidR="00B664AE" w:rsidRPr="005230F4">
        <w:rPr>
          <w:rFonts w:ascii="Times New Roman" w:hAnsi="Times New Roman" w:cs="Times New Roman"/>
          <w:sz w:val="24"/>
        </w:rPr>
        <w:t xml:space="preserve"> és a </w:t>
      </w:r>
      <w:r w:rsidRPr="005230F4">
        <w:rPr>
          <w:rFonts w:ascii="Times New Roman" w:hAnsi="Times New Roman" w:cs="Times New Roman"/>
          <w:sz w:val="24"/>
        </w:rPr>
        <w:t>Mérnök által elfogadott minőségű, a Vállalkozó tulajdonában lévő új anyagokat és szerelvényeket használhat fel. A beépített anyagok, szerelvények műbizonylatait, minőségvizsgálati jegyzőkönyveit a Vállalkozónak kell szolgáltatnia.</w:t>
      </w:r>
    </w:p>
    <w:p w14:paraId="22D8EA09" w14:textId="77777777" w:rsidR="003B6148" w:rsidRPr="005230F4" w:rsidRDefault="003B6148" w:rsidP="003B6148">
      <w:pPr>
        <w:spacing w:after="0" w:line="240" w:lineRule="auto"/>
        <w:jc w:val="both"/>
        <w:rPr>
          <w:rFonts w:ascii="Times New Roman" w:eastAsia="Calibri" w:hAnsi="Times New Roman" w:cs="Times New Roman"/>
          <w:sz w:val="24"/>
          <w:szCs w:val="24"/>
        </w:rPr>
      </w:pPr>
    </w:p>
    <w:p w14:paraId="76970FA4" w14:textId="77777777" w:rsidR="003B6148" w:rsidRPr="005230F4" w:rsidRDefault="003B6148" w:rsidP="00D32968">
      <w:pPr>
        <w:numPr>
          <w:ilvl w:val="1"/>
          <w:numId w:val="17"/>
        </w:numPr>
        <w:spacing w:after="0" w:line="240" w:lineRule="auto"/>
        <w:jc w:val="both"/>
        <w:rPr>
          <w:rFonts w:ascii="Times New Roman" w:hAnsi="Times New Roman" w:cs="Times New Roman"/>
          <w:sz w:val="24"/>
        </w:rPr>
      </w:pPr>
      <w:r w:rsidRPr="005230F4">
        <w:rPr>
          <w:rFonts w:ascii="Times New Roman" w:hAnsi="Times New Roman" w:cs="Times New Roman"/>
          <w:sz w:val="24"/>
        </w:rPr>
        <w:t>A munkaterületen végzett munkák jogszabály szerinti végzéséért a Vállalkozó a felelős, így különösen a balesetmentes munkakörülmények megteremtéséért, az alkalmazottak jogszerű foglalkoztatásáért.</w:t>
      </w:r>
    </w:p>
    <w:p w14:paraId="1C400582" w14:textId="77777777" w:rsidR="003B6148" w:rsidRPr="005230F4" w:rsidRDefault="003B6148" w:rsidP="003B6148">
      <w:pPr>
        <w:spacing w:after="0" w:line="240" w:lineRule="auto"/>
        <w:jc w:val="both"/>
        <w:rPr>
          <w:rFonts w:ascii="Times New Roman" w:eastAsia="Calibri" w:hAnsi="Times New Roman" w:cs="Times New Roman"/>
          <w:sz w:val="24"/>
          <w:szCs w:val="24"/>
        </w:rPr>
      </w:pPr>
    </w:p>
    <w:p w14:paraId="5F201AAD" w14:textId="61C9AD82" w:rsidR="003B6148" w:rsidRPr="005230F4" w:rsidRDefault="003B6148" w:rsidP="00D32968">
      <w:pPr>
        <w:numPr>
          <w:ilvl w:val="1"/>
          <w:numId w:val="17"/>
        </w:numPr>
        <w:spacing w:after="0" w:line="240" w:lineRule="auto"/>
        <w:jc w:val="both"/>
        <w:rPr>
          <w:rFonts w:ascii="Times New Roman" w:hAnsi="Times New Roman" w:cs="Times New Roman"/>
          <w:sz w:val="24"/>
        </w:rPr>
      </w:pPr>
      <w:r w:rsidRPr="005230F4">
        <w:rPr>
          <w:rFonts w:ascii="Times New Roman" w:hAnsi="Times New Roman" w:cs="Times New Roman"/>
          <w:sz w:val="24"/>
        </w:rPr>
        <w:t>Vállalkozó kötelezettséget vállal arra, hogy ha</w:t>
      </w:r>
      <w:r w:rsidRPr="005230F4">
        <w:rPr>
          <w:rFonts w:ascii="Times New Roman" w:eastAsia="Calibri" w:hAnsi="Times New Roman" w:cs="Times New Roman"/>
          <w:sz w:val="24"/>
          <w:szCs w:val="24"/>
        </w:rPr>
        <w:t xml:space="preserve"> a</w:t>
      </w:r>
      <w:r w:rsidR="00D4376E" w:rsidRPr="005230F4">
        <w:rPr>
          <w:rFonts w:ascii="Times New Roman" w:eastAsia="Calibri" w:hAnsi="Times New Roman" w:cs="Times New Roman"/>
          <w:sz w:val="24"/>
          <w:szCs w:val="24"/>
        </w:rPr>
        <w:t xml:space="preserve"> Vállalkozó vagy</w:t>
      </w:r>
      <w:r w:rsidR="00D4376E" w:rsidRPr="005230F4">
        <w:rPr>
          <w:rFonts w:ascii="Times New Roman" w:hAnsi="Times New Roman" w:cs="Times New Roman"/>
          <w:sz w:val="24"/>
        </w:rPr>
        <w:t xml:space="preserve"> a</w:t>
      </w:r>
      <w:r w:rsidRPr="005230F4">
        <w:rPr>
          <w:rFonts w:ascii="Times New Roman" w:hAnsi="Times New Roman" w:cs="Times New Roman"/>
          <w:sz w:val="24"/>
        </w:rPr>
        <w:t>z általa teljesítésbe bevont állomány a szerződéses feltételekben foglalt előírások valamelyikét megsérti, és</w:t>
      </w:r>
      <w:r w:rsidR="006B0146" w:rsidRPr="005230F4">
        <w:rPr>
          <w:rFonts w:ascii="Times New Roman" w:hAnsi="Times New Roman" w:cs="Times New Roman"/>
          <w:sz w:val="24"/>
        </w:rPr>
        <w:t xml:space="preserve"> amennyiben</w:t>
      </w:r>
      <w:r w:rsidRPr="005230F4">
        <w:rPr>
          <w:rFonts w:ascii="Times New Roman" w:hAnsi="Times New Roman" w:cs="Times New Roman"/>
          <w:sz w:val="24"/>
        </w:rPr>
        <w:t xml:space="preserve"> Megrendelő</w:t>
      </w:r>
      <w:r w:rsidR="006B0146" w:rsidRPr="005230F4">
        <w:rPr>
          <w:rFonts w:ascii="Times New Roman" w:hAnsi="Times New Roman" w:cs="Times New Roman"/>
          <w:sz w:val="24"/>
        </w:rPr>
        <w:t xml:space="preserve"> </w:t>
      </w:r>
      <w:r w:rsidR="006B0146" w:rsidRPr="005230F4">
        <w:rPr>
          <w:rFonts w:ascii="Times New Roman" w:eastAsia="Calibri" w:hAnsi="Times New Roman" w:cs="Times New Roman"/>
          <w:sz w:val="24"/>
          <w:szCs w:val="24"/>
        </w:rPr>
        <w:t>-</w:t>
      </w:r>
      <w:r w:rsidR="006B0146" w:rsidRPr="005230F4">
        <w:rPr>
          <w:rFonts w:ascii="Times New Roman" w:hAnsi="Times New Roman" w:cs="Times New Roman"/>
          <w:sz w:val="24"/>
        </w:rPr>
        <w:t xml:space="preserve"> az általa kiadott írásbeli figyelmeztetést követően – írásban</w:t>
      </w:r>
      <w:r w:rsidRPr="005230F4">
        <w:rPr>
          <w:rFonts w:ascii="Times New Roman" w:hAnsi="Times New Roman" w:cs="Times New Roman"/>
          <w:sz w:val="24"/>
        </w:rPr>
        <w:t xml:space="preserve"> kéri, akkor</w:t>
      </w:r>
      <w:r w:rsidR="006B0146" w:rsidRPr="005230F4">
        <w:rPr>
          <w:rFonts w:ascii="Times New Roman" w:hAnsi="Times New Roman" w:cs="Times New Roman"/>
          <w:sz w:val="24"/>
        </w:rPr>
        <w:t xml:space="preserve"> Vállalkozó</w:t>
      </w:r>
      <w:r w:rsidRPr="005230F4">
        <w:rPr>
          <w:rFonts w:ascii="Times New Roman" w:hAnsi="Times New Roman" w:cs="Times New Roman"/>
          <w:sz w:val="24"/>
        </w:rPr>
        <w:t xml:space="preserve"> saját költségére megfelelő szaktudással bíró új állományt állít ki.</w:t>
      </w:r>
    </w:p>
    <w:p w14:paraId="6DAC3F81" w14:textId="77777777" w:rsidR="003B6148" w:rsidRPr="005230F4" w:rsidRDefault="003B6148" w:rsidP="003B6148">
      <w:pPr>
        <w:spacing w:after="0" w:line="240" w:lineRule="auto"/>
        <w:jc w:val="both"/>
        <w:rPr>
          <w:rFonts w:ascii="Times New Roman" w:eastAsia="Calibri" w:hAnsi="Times New Roman" w:cs="Times New Roman"/>
          <w:sz w:val="24"/>
          <w:szCs w:val="24"/>
        </w:rPr>
      </w:pPr>
    </w:p>
    <w:p w14:paraId="040D1DD8" w14:textId="19690C14" w:rsidR="00316F6C" w:rsidRPr="005230F4" w:rsidRDefault="00316F6C" w:rsidP="00316F6C">
      <w:pPr>
        <w:numPr>
          <w:ilvl w:val="1"/>
          <w:numId w:val="17"/>
        </w:numPr>
        <w:suppressAutoHyphens/>
        <w:spacing w:after="0"/>
        <w:jc w:val="both"/>
        <w:rPr>
          <w:rFonts w:ascii="Times New Roman" w:hAnsi="Times New Roman" w:cs="Times New Roman"/>
          <w:sz w:val="24"/>
          <w:szCs w:val="24"/>
        </w:rPr>
      </w:pPr>
      <w:r w:rsidRPr="005230F4">
        <w:rPr>
          <w:rFonts w:ascii="Times New Roman" w:hAnsi="Times New Roman" w:cs="Times New Roman"/>
          <w:sz w:val="24"/>
          <w:szCs w:val="24"/>
        </w:rPr>
        <w:t xml:space="preserve">A Kbt. </w:t>
      </w:r>
      <w:r w:rsidRPr="005230F4">
        <w:rPr>
          <w:rFonts w:ascii="Times New Roman" w:hAnsi="Times New Roman" w:cs="Times New Roman"/>
          <w:sz w:val="24"/>
        </w:rPr>
        <w:t xml:space="preserve">138. § </w:t>
      </w:r>
      <w:r w:rsidRPr="005230F4">
        <w:rPr>
          <w:rFonts w:ascii="Times New Roman" w:hAnsi="Times New Roman" w:cs="Times New Roman"/>
          <w:sz w:val="24"/>
          <w:szCs w:val="24"/>
        </w:rPr>
        <w:t>(3) bekezdésére tekintettel, Vállalkozó tudomásul veszi, hogy a szerződés aláírás</w:t>
      </w:r>
      <w:r w:rsidR="00B16D05" w:rsidRPr="005230F4">
        <w:rPr>
          <w:rFonts w:ascii="Times New Roman" w:hAnsi="Times New Roman" w:cs="Times New Roman"/>
          <w:sz w:val="24"/>
          <w:szCs w:val="24"/>
        </w:rPr>
        <w:t>áig</w:t>
      </w:r>
      <w:r w:rsidRPr="005230F4">
        <w:rPr>
          <w:rFonts w:ascii="Times New Roman" w:hAnsi="Times New Roman" w:cs="Times New Roman"/>
          <w:sz w:val="24"/>
          <w:szCs w:val="24"/>
        </w:rPr>
        <w:t xml:space="preserve"> (megkötésé</w:t>
      </w:r>
      <w:r w:rsidR="00B16D05" w:rsidRPr="005230F4">
        <w:rPr>
          <w:rFonts w:ascii="Times New Roman" w:hAnsi="Times New Roman" w:cs="Times New Roman"/>
          <w:sz w:val="24"/>
          <w:szCs w:val="24"/>
        </w:rPr>
        <w:t>ig</w:t>
      </w:r>
      <w:r w:rsidRPr="005230F4">
        <w:rPr>
          <w:rFonts w:ascii="Times New Roman" w:hAnsi="Times New Roman" w:cs="Times New Roman"/>
          <w:sz w:val="24"/>
          <w:szCs w:val="24"/>
        </w:rPr>
        <w:t>) bejelente</w:t>
      </w:r>
      <w:r w:rsidR="00B16D05" w:rsidRPr="005230F4">
        <w:rPr>
          <w:rFonts w:ascii="Times New Roman" w:hAnsi="Times New Roman" w:cs="Times New Roman"/>
          <w:sz w:val="24"/>
          <w:szCs w:val="24"/>
        </w:rPr>
        <w:t>tt</w:t>
      </w:r>
      <w:r w:rsidRPr="005230F4">
        <w:rPr>
          <w:rFonts w:ascii="Times New Roman" w:hAnsi="Times New Roman" w:cs="Times New Roman"/>
          <w:sz w:val="24"/>
          <w:szCs w:val="24"/>
        </w:rPr>
        <w:t xml:space="preserve"> a Megrendelőnek valamennyi olyan alvállalkozót, amely részt vesz a szerződés teljesítésében (és azt korábban még nem nevezte meg) és a </w:t>
      </w:r>
      <w:r w:rsidRPr="005230F4">
        <w:rPr>
          <w:rFonts w:ascii="Times New Roman" w:hAnsi="Times New Roman" w:cs="Times New Roman"/>
          <w:sz w:val="24"/>
          <w:szCs w:val="24"/>
        </w:rPr>
        <w:lastRenderedPageBreak/>
        <w:t>bejelentéssel egyidejűleg nyilatkoz</w:t>
      </w:r>
      <w:r w:rsidR="00B16D05" w:rsidRPr="005230F4">
        <w:rPr>
          <w:rFonts w:ascii="Times New Roman" w:hAnsi="Times New Roman" w:cs="Times New Roman"/>
          <w:sz w:val="24"/>
          <w:szCs w:val="24"/>
        </w:rPr>
        <w:t>ott</w:t>
      </w:r>
      <w:r w:rsidRPr="005230F4">
        <w:rPr>
          <w:rFonts w:ascii="Times New Roman" w:hAnsi="Times New Roman" w:cs="Times New Roman"/>
          <w:sz w:val="24"/>
          <w:szCs w:val="24"/>
        </w:rPr>
        <w:t xml:space="preserve"> arról, hogy az általa igénybe venni kívánt alvállalkozó nem áll a kizáró okok hatálya alatt. Megrendelő nyilatkozik, hogy Vállalkozó általi alvállalkozó igénybevételéhez a Kbt. </w:t>
      </w:r>
      <w:r w:rsidRPr="005230F4">
        <w:rPr>
          <w:rFonts w:ascii="Times New Roman" w:hAnsi="Times New Roman" w:cs="Times New Roman"/>
          <w:sz w:val="24"/>
        </w:rPr>
        <w:t xml:space="preserve">138. </w:t>
      </w:r>
      <w:r w:rsidRPr="005230F4">
        <w:rPr>
          <w:rFonts w:ascii="Times New Roman" w:hAnsi="Times New Roman" w:cs="Times New Roman"/>
          <w:sz w:val="24"/>
          <w:szCs w:val="24"/>
        </w:rPr>
        <w:t>§ (1), (3) és (5) bekezdéseiben foglaltaknak megfelelő módon és feltételekkel járul hozzá.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063EA331" w14:textId="77777777" w:rsidR="00316F6C" w:rsidRPr="005230F4" w:rsidRDefault="00316F6C" w:rsidP="00316F6C">
      <w:pPr>
        <w:spacing w:before="240"/>
        <w:ind w:left="705"/>
        <w:jc w:val="both"/>
        <w:rPr>
          <w:rFonts w:ascii="Times New Roman" w:hAnsi="Times New Roman" w:cs="Times New Roman"/>
          <w:sz w:val="24"/>
          <w:szCs w:val="24"/>
        </w:rPr>
      </w:pPr>
      <w:r w:rsidRPr="005230F4">
        <w:rPr>
          <w:rFonts w:ascii="Times New Roman" w:hAnsi="Times New Roman" w:cs="Times New Roman"/>
          <w:sz w:val="24"/>
          <w:szCs w:val="24"/>
        </w:rPr>
        <w:t>Vállalkozó a Kbt. vonatkozó rendelkezéseivel összhangban jogosult alvállalkozó bevonására. A Vállalkozó csak a jelen szerződésben szabályozottak szerint a Kbt. rendelkezéseinek betartása mellett változtathatja meg a szerződés teljesítése körében eljáró közreműködőit és az általuk a teljesítéshez a Szerződésben kikötött hozzájárulás mértékét. E rendelkezés megsértése súlyos szerződésszegésnek minősül és azonnali hatályú felmondásra adhat okot a Megrendelő döntése alapján.</w:t>
      </w:r>
    </w:p>
    <w:p w14:paraId="2C07395D" w14:textId="77777777" w:rsidR="00316F6C" w:rsidRPr="005230F4" w:rsidRDefault="00316F6C" w:rsidP="003B6148">
      <w:pPr>
        <w:spacing w:after="0" w:line="240" w:lineRule="auto"/>
        <w:jc w:val="both"/>
        <w:rPr>
          <w:rFonts w:ascii="Times New Roman" w:eastAsia="Calibri" w:hAnsi="Times New Roman" w:cs="Times New Roman"/>
          <w:sz w:val="24"/>
          <w:szCs w:val="24"/>
        </w:rPr>
      </w:pPr>
    </w:p>
    <w:p w14:paraId="2C305EDB" w14:textId="77777777" w:rsidR="003B6148" w:rsidRPr="005230F4" w:rsidRDefault="003B6148" w:rsidP="00D32968">
      <w:pPr>
        <w:numPr>
          <w:ilvl w:val="1"/>
          <w:numId w:val="17"/>
        </w:numPr>
        <w:spacing w:after="0" w:line="240" w:lineRule="auto"/>
        <w:jc w:val="both"/>
        <w:rPr>
          <w:rFonts w:ascii="Times New Roman" w:hAnsi="Times New Roman" w:cs="Times New Roman"/>
          <w:sz w:val="24"/>
        </w:rPr>
      </w:pPr>
      <w:r w:rsidRPr="005230F4">
        <w:rPr>
          <w:rFonts w:ascii="Times New Roman" w:hAnsi="Times New Roman" w:cs="Times New Roman"/>
          <w:sz w:val="24"/>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14:paraId="56B3C8A1" w14:textId="77777777" w:rsidR="003B6148" w:rsidRPr="005230F4" w:rsidRDefault="003B6148" w:rsidP="003B6148">
      <w:pPr>
        <w:spacing w:after="0" w:line="240" w:lineRule="auto"/>
        <w:jc w:val="both"/>
        <w:rPr>
          <w:rFonts w:ascii="Times New Roman" w:eastAsia="Calibri" w:hAnsi="Times New Roman" w:cs="Times New Roman"/>
          <w:sz w:val="24"/>
          <w:szCs w:val="24"/>
        </w:rPr>
      </w:pPr>
    </w:p>
    <w:p w14:paraId="4A24B6DB" w14:textId="77777777" w:rsidR="003B6148" w:rsidRPr="005230F4" w:rsidRDefault="003B6148" w:rsidP="00D32968">
      <w:pPr>
        <w:numPr>
          <w:ilvl w:val="1"/>
          <w:numId w:val="17"/>
        </w:num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munkaterület őrzését Vállalkozónak megfelelő jogosítványokkal rendelkező </w:t>
      </w:r>
      <w:r w:rsidR="004E151C" w:rsidRPr="005230F4">
        <w:rPr>
          <w:rFonts w:ascii="Times New Roman" w:hAnsi="Times New Roman" w:cs="Times New Roman"/>
          <w:sz w:val="24"/>
        </w:rPr>
        <w:t xml:space="preserve">saját </w:t>
      </w:r>
      <w:r w:rsidRPr="005230F4">
        <w:rPr>
          <w:rFonts w:ascii="Times New Roman" w:hAnsi="Times New Roman" w:cs="Times New Roman"/>
          <w:sz w:val="24"/>
        </w:rPr>
        <w:t>munkavállalóival vagy erre külön szerződött szakcéggel kell biztosítani.</w:t>
      </w:r>
    </w:p>
    <w:p w14:paraId="7D87DEC0" w14:textId="77777777" w:rsidR="003B6148" w:rsidRPr="005230F4" w:rsidRDefault="003B6148" w:rsidP="00D4376E">
      <w:pPr>
        <w:spacing w:after="0" w:line="240" w:lineRule="auto"/>
        <w:ind w:firstLine="705"/>
        <w:jc w:val="both"/>
        <w:rPr>
          <w:rFonts w:ascii="Times New Roman" w:eastAsia="Calibri" w:hAnsi="Times New Roman" w:cs="Times New Roman"/>
          <w:sz w:val="24"/>
          <w:szCs w:val="24"/>
        </w:rPr>
      </w:pPr>
    </w:p>
    <w:p w14:paraId="60795ADE" w14:textId="71030F5B" w:rsidR="003B6148" w:rsidRPr="005230F4" w:rsidRDefault="003B6148" w:rsidP="00D32968">
      <w:pPr>
        <w:numPr>
          <w:ilvl w:val="1"/>
          <w:numId w:val="17"/>
        </w:num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Vállalkozó köteles minden a végrehajtás során szükségessé váló ideiglenes vagy végleges </w:t>
      </w:r>
      <w:r w:rsidR="00B664AE" w:rsidRPr="005230F4">
        <w:rPr>
          <w:rFonts w:ascii="Times New Roman" w:hAnsi="Times New Roman" w:cs="Times New Roman"/>
          <w:sz w:val="24"/>
        </w:rPr>
        <w:t>engedély vagy felmentés megszer</w:t>
      </w:r>
      <w:r w:rsidRPr="005230F4">
        <w:rPr>
          <w:rFonts w:ascii="Times New Roman" w:hAnsi="Times New Roman" w:cs="Times New Roman"/>
          <w:sz w:val="24"/>
        </w:rPr>
        <w:t>zését kezdeményezni</w:t>
      </w:r>
      <w:r w:rsidR="00B664AE" w:rsidRPr="005230F4">
        <w:rPr>
          <w:rFonts w:ascii="Times New Roman" w:hAnsi="Times New Roman" w:cs="Times New Roman"/>
          <w:sz w:val="24"/>
        </w:rPr>
        <w:t>,</w:t>
      </w:r>
      <w:r w:rsidRPr="005230F4">
        <w:rPr>
          <w:rFonts w:ascii="Times New Roman" w:hAnsi="Times New Roman" w:cs="Times New Roman"/>
          <w:sz w:val="24"/>
        </w:rPr>
        <w:t xml:space="preserve"> és azokat megszerezni. </w:t>
      </w:r>
      <w:r w:rsidRPr="005230F4">
        <w:rPr>
          <w:rFonts w:ascii="Times New Roman" w:eastAsia="Calibri" w:hAnsi="Times New Roman" w:cs="Times New Roman"/>
          <w:sz w:val="24"/>
          <w:szCs w:val="24"/>
        </w:rPr>
        <w:t>A fenti</w:t>
      </w:r>
      <w:r w:rsidRPr="005230F4">
        <w:rPr>
          <w:rFonts w:ascii="Times New Roman" w:hAnsi="Times New Roman" w:cs="Times New Roman"/>
          <w:sz w:val="24"/>
        </w:rPr>
        <w:t xml:space="preserve"> engedélyekkel illetőleg felmentésekkel kapcsolatos költségek a Vállalkozót terhelik.</w:t>
      </w:r>
    </w:p>
    <w:p w14:paraId="2A9FDEE0" w14:textId="77777777" w:rsidR="003B6148" w:rsidRPr="005230F4" w:rsidRDefault="003B6148" w:rsidP="0007479B">
      <w:pPr>
        <w:spacing w:after="0" w:line="240" w:lineRule="auto"/>
        <w:ind w:left="705"/>
        <w:jc w:val="both"/>
        <w:rPr>
          <w:rFonts w:ascii="Times New Roman" w:hAnsi="Times New Roman" w:cs="Times New Roman"/>
          <w:sz w:val="24"/>
          <w:szCs w:val="24"/>
        </w:rPr>
      </w:pPr>
    </w:p>
    <w:p w14:paraId="52360440" w14:textId="1D70F9DE" w:rsidR="003B6148" w:rsidRPr="005230F4" w:rsidRDefault="003B6148" w:rsidP="00D32968">
      <w:pPr>
        <w:pStyle w:val="Listaszerbekezds"/>
        <w:numPr>
          <w:ilvl w:val="1"/>
          <w:numId w:val="17"/>
        </w:numPr>
        <w:tabs>
          <w:tab w:val="num" w:pos="1494"/>
        </w:tabs>
        <w:spacing w:before="120" w:after="0" w:line="240" w:lineRule="auto"/>
        <w:jc w:val="both"/>
        <w:rPr>
          <w:rFonts w:ascii="Times New Roman" w:hAnsi="Times New Roman"/>
          <w:sz w:val="24"/>
        </w:rPr>
      </w:pPr>
      <w:r w:rsidRPr="005230F4">
        <w:rPr>
          <w:rFonts w:ascii="Times New Roman" w:hAnsi="Times New Roman"/>
          <w:sz w:val="24"/>
        </w:rPr>
        <w:t xml:space="preserve">Vállalkozó köteles a projektben résztvevő más személyekkel és szervezetekkel (különösen projektmenedzsment, PR és </w:t>
      </w:r>
      <w:r w:rsidR="00320DD2" w:rsidRPr="005230F4">
        <w:rPr>
          <w:rFonts w:ascii="Times New Roman" w:hAnsi="Times New Roman"/>
          <w:sz w:val="24"/>
        </w:rPr>
        <w:t>M</w:t>
      </w:r>
      <w:r w:rsidRPr="005230F4">
        <w:rPr>
          <w:rFonts w:ascii="Times New Roman" w:hAnsi="Times New Roman"/>
          <w:sz w:val="24"/>
        </w:rPr>
        <w:t xml:space="preserve">érnök) a </w:t>
      </w:r>
      <w:r w:rsidRPr="005230F4">
        <w:rPr>
          <w:rFonts w:ascii="Times New Roman" w:hAnsi="Times New Roman"/>
          <w:sz w:val="24"/>
          <w:szCs w:val="24"/>
        </w:rPr>
        <w:t>beruházás</w:t>
      </w:r>
      <w:r w:rsidR="00320DD2" w:rsidRPr="005230F4">
        <w:rPr>
          <w:rFonts w:ascii="Times New Roman" w:hAnsi="Times New Roman"/>
          <w:sz w:val="24"/>
          <w:szCs w:val="24"/>
        </w:rPr>
        <w:t>ra vonatkozó</w:t>
      </w:r>
      <w:r w:rsidRPr="005230F4">
        <w:rPr>
          <w:rFonts w:ascii="Times New Roman" w:hAnsi="Times New Roman"/>
          <w:sz w:val="24"/>
          <w:szCs w:val="24"/>
        </w:rPr>
        <w:t xml:space="preserve"> előírások</w:t>
      </w:r>
      <w:r w:rsidR="00320DD2" w:rsidRPr="005230F4">
        <w:rPr>
          <w:rFonts w:ascii="Times New Roman" w:hAnsi="Times New Roman"/>
          <w:sz w:val="24"/>
          <w:szCs w:val="24"/>
        </w:rPr>
        <w:t>ban, a jogszabályokban</w:t>
      </w:r>
      <w:r w:rsidRPr="005230F4">
        <w:rPr>
          <w:rFonts w:ascii="Times New Roman" w:hAnsi="Times New Roman"/>
          <w:sz w:val="24"/>
        </w:rPr>
        <w:t xml:space="preserve"> és a vonatkozó pályázatban foglaltakkal összhangban történő megvalósítása érdekében együttműködni.</w:t>
      </w:r>
    </w:p>
    <w:p w14:paraId="7D4DF306" w14:textId="77777777" w:rsidR="0007479B" w:rsidRPr="005230F4" w:rsidRDefault="0007479B" w:rsidP="00300A33">
      <w:pPr>
        <w:pStyle w:val="Listaszerbekezds"/>
        <w:spacing w:before="120" w:after="0" w:line="240" w:lineRule="auto"/>
        <w:ind w:left="705"/>
        <w:jc w:val="both"/>
        <w:rPr>
          <w:rFonts w:ascii="Times New Roman" w:hAnsi="Times New Roman"/>
          <w:sz w:val="24"/>
          <w:szCs w:val="24"/>
        </w:rPr>
      </w:pPr>
    </w:p>
    <w:p w14:paraId="32711CF9" w14:textId="0B5D978D" w:rsidR="00F32B6D" w:rsidRPr="005230F4" w:rsidRDefault="0007479B"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5230F4">
        <w:rPr>
          <w:rFonts w:ascii="Times New Roman" w:hAnsi="Times New Roman"/>
          <w:sz w:val="24"/>
        </w:rPr>
        <w:t xml:space="preserve">A </w:t>
      </w:r>
      <w:r w:rsidR="00D4376E" w:rsidRPr="005230F4">
        <w:rPr>
          <w:rFonts w:ascii="Times New Roman" w:hAnsi="Times New Roman"/>
          <w:sz w:val="24"/>
          <w:szCs w:val="24"/>
        </w:rPr>
        <w:t>Szerződéses Ár</w:t>
      </w:r>
      <w:r w:rsidRPr="005230F4">
        <w:rPr>
          <w:rFonts w:ascii="Times New Roman" w:hAnsi="Times New Roman"/>
          <w:sz w:val="24"/>
        </w:rPr>
        <w:t xml:space="preserve"> ellenében a Vállalkozó valamennyi szerzői joggal kapcsolatos vagyoni jogát </w:t>
      </w:r>
      <w:r w:rsidR="006B0146" w:rsidRPr="005230F4">
        <w:rPr>
          <w:rFonts w:ascii="Times New Roman" w:hAnsi="Times New Roman"/>
          <w:sz w:val="24"/>
        </w:rPr>
        <w:t>át</w:t>
      </w:r>
      <w:r w:rsidRPr="005230F4">
        <w:rPr>
          <w:rFonts w:ascii="Times New Roman" w:hAnsi="Times New Roman"/>
          <w:sz w:val="24"/>
        </w:rPr>
        <w:t xml:space="preserve">ruházza </w:t>
      </w:r>
      <w:r w:rsidR="006B0146" w:rsidRPr="005230F4">
        <w:rPr>
          <w:rFonts w:ascii="Times New Roman" w:hAnsi="Times New Roman"/>
          <w:sz w:val="24"/>
        </w:rPr>
        <w:t xml:space="preserve">a </w:t>
      </w:r>
      <w:r w:rsidRPr="005230F4">
        <w:rPr>
          <w:rFonts w:ascii="Times New Roman" w:hAnsi="Times New Roman"/>
          <w:sz w:val="24"/>
        </w:rPr>
        <w:t xml:space="preserve">Megrendelőre. </w:t>
      </w:r>
      <w:r w:rsidR="003B27F6" w:rsidRPr="005230F4">
        <w:rPr>
          <w:rFonts w:ascii="Times New Roman" w:hAnsi="Times New Roman"/>
          <w:sz w:val="24"/>
        </w:rPr>
        <w:t xml:space="preserve">Megrendelő jelen szerződés aláírásával a 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elektronikus formájában is köteles átadni, amennyiben ezek a dokumentumokat elektronikus módszerrel készültek. </w:t>
      </w:r>
      <w:r w:rsidR="00F32B6D" w:rsidRPr="005230F4">
        <w:rPr>
          <w:rFonts w:ascii="Times New Roman" w:hAnsi="Times New Roman"/>
          <w:sz w:val="24"/>
        </w:rPr>
        <w:t xml:space="preserve">A Vállalkozó jelen szerződés aláírásával az általa elkészített és átadott dokumentumok tekintetében </w:t>
      </w:r>
      <w:r w:rsidR="003B27F6" w:rsidRPr="005230F4">
        <w:rPr>
          <w:rFonts w:ascii="Times New Roman" w:hAnsi="Times New Roman"/>
          <w:sz w:val="24"/>
        </w:rPr>
        <w:t xml:space="preserve">mindezeknek megfelelő </w:t>
      </w:r>
      <w:r w:rsidR="00F32B6D" w:rsidRPr="005230F4">
        <w:rPr>
          <w:rFonts w:ascii="Times New Roman" w:hAnsi="Times New Roman"/>
          <w:sz w:val="24"/>
        </w:rPr>
        <w:t>felhasználási jogot enged Megrendelőnek. 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w:t>
      </w:r>
      <w:r w:rsidR="006E0BCC" w:rsidRPr="005230F4">
        <w:rPr>
          <w:rFonts w:ascii="Times New Roman" w:hAnsi="Times New Roman"/>
          <w:sz w:val="24"/>
          <w:szCs w:val="24"/>
        </w:rPr>
        <w:t>, vagy annak jelen Szerződés szerinti felhasználási jog átadásához valamennyi jogosultsággal rendelkezik</w:t>
      </w:r>
      <w:r w:rsidR="00F32B6D" w:rsidRPr="005230F4">
        <w:rPr>
          <w:rFonts w:ascii="Times New Roman" w:hAnsi="Times New Roman"/>
          <w:sz w:val="24"/>
          <w:szCs w:val="24"/>
        </w:rPr>
        <w:t>.</w:t>
      </w:r>
      <w:r w:rsidR="00F32B6D" w:rsidRPr="005230F4">
        <w:rPr>
          <w:rFonts w:ascii="Times New Roman" w:hAnsi="Times New Roman"/>
          <w:sz w:val="24"/>
        </w:rPr>
        <w:t xml:space="preserve"> A Vállalkozó szavatol azért, hogy a művön nem áll fenn harmadik személynek olyan kizárólagos szerzői vagyoni/felhasználási </w:t>
      </w:r>
      <w:r w:rsidR="00F32B6D" w:rsidRPr="005230F4">
        <w:rPr>
          <w:rFonts w:ascii="Times New Roman" w:hAnsi="Times New Roman"/>
          <w:sz w:val="24"/>
        </w:rPr>
        <w:lastRenderedPageBreak/>
        <w:t xml:space="preserve">joga, amely a Megrendelő jelen szerződés szerinti jogszerzését és felhasználását korlátozná, vagy akadályozná. A jelen pontban meghatározott kötelezettség teljesítésének, illetve hozzájárulás megadásának ellenértékét a </w:t>
      </w:r>
      <w:r w:rsidR="00D4376E" w:rsidRPr="005230F4">
        <w:rPr>
          <w:rFonts w:ascii="Times New Roman" w:hAnsi="Times New Roman"/>
          <w:sz w:val="24"/>
          <w:szCs w:val="24"/>
        </w:rPr>
        <w:t>Szerződéses Ár</w:t>
      </w:r>
      <w:r w:rsidR="00F32B6D" w:rsidRPr="005230F4">
        <w:rPr>
          <w:rFonts w:ascii="Times New Roman" w:hAnsi="Times New Roman"/>
          <w:sz w:val="24"/>
        </w:rPr>
        <w:t xml:space="preserve"> magában foglalja.</w:t>
      </w:r>
    </w:p>
    <w:p w14:paraId="38715699" w14:textId="77777777" w:rsidR="00057037" w:rsidRPr="005230F4" w:rsidRDefault="00057037" w:rsidP="00D32968">
      <w:pPr>
        <w:pStyle w:val="Listaszerbekezds"/>
        <w:rPr>
          <w:rFonts w:ascii="Times New Roman" w:hAnsi="Times New Roman"/>
          <w:sz w:val="24"/>
        </w:rPr>
      </w:pPr>
    </w:p>
    <w:p w14:paraId="6F13F2C3" w14:textId="77777777" w:rsidR="00300A33" w:rsidRPr="005230F4" w:rsidRDefault="00EB5899" w:rsidP="00D32968">
      <w:pPr>
        <w:pStyle w:val="Listaszerbekezds"/>
        <w:numPr>
          <w:ilvl w:val="1"/>
          <w:numId w:val="17"/>
        </w:numPr>
        <w:tabs>
          <w:tab w:val="num" w:pos="1494"/>
        </w:tabs>
        <w:spacing w:before="120" w:after="0" w:line="240" w:lineRule="auto"/>
        <w:jc w:val="both"/>
        <w:rPr>
          <w:rFonts w:ascii="Times New Roman" w:hAnsi="Times New Roman"/>
          <w:sz w:val="24"/>
        </w:rPr>
      </w:pPr>
      <w:r w:rsidRPr="005230F4">
        <w:rPr>
          <w:rFonts w:ascii="Times New Roman" w:hAnsi="Times New Roman"/>
          <w:sz w:val="24"/>
        </w:rPr>
        <w:t xml:space="preserve">Vállalkozó nyilatkozik, hogy </w:t>
      </w:r>
      <w:r w:rsidR="00300A33" w:rsidRPr="005230F4">
        <w:rPr>
          <w:rFonts w:ascii="Times New Roman" w:hAnsi="Times New Roman"/>
          <w:sz w:val="24"/>
        </w:rPr>
        <w:t xml:space="preserve">az építőipari kivitelezés során keletkező hulladékok - engedéllyel rendelkező kezelőhöz történő - elszállítására (elszállíttatására) </w:t>
      </w:r>
      <w:r w:rsidRPr="005230F4">
        <w:rPr>
          <w:rFonts w:ascii="Times New Roman" w:hAnsi="Times New Roman"/>
          <w:sz w:val="24"/>
        </w:rPr>
        <w:t>…………………………………………….</w:t>
      </w:r>
      <w:r w:rsidRPr="005230F4">
        <w:rPr>
          <w:rStyle w:val="Lbjegyzet-hivatkozs"/>
          <w:rFonts w:ascii="Times New Roman" w:hAnsi="Times New Roman"/>
          <w:sz w:val="24"/>
        </w:rPr>
        <w:footnoteReference w:id="5"/>
      </w:r>
      <w:r w:rsidRPr="005230F4">
        <w:rPr>
          <w:rFonts w:ascii="Times New Roman" w:hAnsi="Times New Roman"/>
          <w:sz w:val="24"/>
        </w:rPr>
        <w:t xml:space="preserve"> </w:t>
      </w:r>
      <w:r w:rsidR="00300A33" w:rsidRPr="005230F4">
        <w:rPr>
          <w:rFonts w:ascii="Times New Roman" w:hAnsi="Times New Roman"/>
          <w:sz w:val="24"/>
        </w:rPr>
        <w:t>kötelezett</w:t>
      </w:r>
      <w:r w:rsidRPr="005230F4">
        <w:rPr>
          <w:rFonts w:ascii="Times New Roman" w:hAnsi="Times New Roman"/>
          <w:sz w:val="24"/>
        </w:rPr>
        <w:t>.</w:t>
      </w:r>
      <w:r w:rsidR="003B40B6" w:rsidRPr="005230F4">
        <w:rPr>
          <w:rFonts w:ascii="Times New Roman" w:hAnsi="Times New Roman"/>
          <w:sz w:val="24"/>
        </w:rPr>
        <w:t xml:space="preserve"> Bármely olyan esetben, ha a jelen pontban megjelölt elszállításra kötelezett személye hatósági döntés, vagy jogszabályi rendelkezés folytán</w:t>
      </w:r>
      <w:r w:rsidR="003B40B6" w:rsidRPr="005230F4">
        <w:rPr>
          <w:rFonts w:ascii="Times New Roman" w:hAnsi="Times New Roman"/>
          <w:sz w:val="24"/>
          <w:szCs w:val="24"/>
        </w:rPr>
        <w:t>,</w:t>
      </w:r>
      <w:r w:rsidR="003B40B6" w:rsidRPr="005230F4">
        <w:rPr>
          <w:rFonts w:ascii="Times New Roman" w:hAnsi="Times New Roman"/>
          <w:sz w:val="24"/>
        </w:rPr>
        <w:t xml:space="preserve"> megváltozna, úgy a jelen szerződés ezen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14:paraId="6B55121B" w14:textId="77777777" w:rsidR="003C5AAD" w:rsidRPr="005230F4" w:rsidRDefault="003C5AAD" w:rsidP="003C5AAD">
      <w:pPr>
        <w:pStyle w:val="Listaszerbekezds"/>
        <w:rPr>
          <w:rFonts w:ascii="Times New Roman" w:hAnsi="Times New Roman"/>
          <w:sz w:val="24"/>
          <w:szCs w:val="24"/>
        </w:rPr>
      </w:pPr>
    </w:p>
    <w:p w14:paraId="39A48BF9" w14:textId="2F474336" w:rsidR="003C5AAD" w:rsidRPr="005230F4" w:rsidRDefault="003C5AAD" w:rsidP="00D32968">
      <w:pPr>
        <w:pStyle w:val="Listaszerbekezds"/>
        <w:numPr>
          <w:ilvl w:val="1"/>
          <w:numId w:val="17"/>
        </w:numPr>
        <w:spacing w:before="120" w:after="0" w:line="240" w:lineRule="auto"/>
        <w:jc w:val="both"/>
        <w:rPr>
          <w:rFonts w:ascii="Times New Roman" w:hAnsi="Times New Roman"/>
          <w:sz w:val="24"/>
        </w:rPr>
      </w:pPr>
      <w:r w:rsidRPr="005230F4">
        <w:rPr>
          <w:rFonts w:ascii="Times New Roman" w:hAnsi="Times New Roman"/>
          <w:sz w:val="24"/>
        </w:rPr>
        <w:t xml:space="preserve">Vállalkozó köteles a </w:t>
      </w:r>
      <w:r w:rsidRPr="005230F4">
        <w:rPr>
          <w:rFonts w:ascii="Times New Roman" w:hAnsi="Times New Roman"/>
          <w:sz w:val="24"/>
          <w:szCs w:val="24"/>
        </w:rPr>
        <w:t>Kivitelezés</w:t>
      </w:r>
      <w:r w:rsidRPr="005230F4">
        <w:rPr>
          <w:rFonts w:ascii="Times New Roman" w:hAnsi="Times New Roman"/>
          <w:sz w:val="24"/>
        </w:rPr>
        <w:t xml:space="preserve"> során az előrehaladáshoz szükséges Határozatokban, </w:t>
      </w:r>
      <w:r w:rsidRPr="005230F4">
        <w:rPr>
          <w:rFonts w:ascii="Times New Roman" w:hAnsi="Times New Roman"/>
          <w:sz w:val="24"/>
          <w:szCs w:val="24"/>
        </w:rPr>
        <w:t>Szakhatósági</w:t>
      </w:r>
      <w:r w:rsidRPr="005230F4">
        <w:rPr>
          <w:rFonts w:ascii="Times New Roman" w:hAnsi="Times New Roman"/>
          <w:sz w:val="24"/>
        </w:rPr>
        <w:t xml:space="preserve"> hozzájárulásban, kikötésekben rögzített egyeztetések elvégzésére Megrendelő bevonásával. A használatbavételi engedély benyújtását megelőzően a szükséges nyilatkozatok, jegyzőkönyvek, dokumentumok a </w:t>
      </w:r>
      <w:r w:rsidRPr="005230F4">
        <w:rPr>
          <w:rFonts w:ascii="Times New Roman" w:hAnsi="Times New Roman"/>
          <w:sz w:val="24"/>
          <w:szCs w:val="24"/>
        </w:rPr>
        <w:t>Műszaki</w:t>
      </w:r>
      <w:r w:rsidRPr="005230F4">
        <w:rPr>
          <w:rFonts w:ascii="Times New Roman" w:hAnsi="Times New Roman"/>
          <w:sz w:val="24"/>
        </w:rPr>
        <w:t xml:space="preserve"> átadás-átvétel során rendelkezésre kell, hogy álljanak. </w:t>
      </w:r>
      <w:r w:rsidR="00C97CD2" w:rsidRPr="005230F4">
        <w:rPr>
          <w:rFonts w:ascii="Times New Roman" w:hAnsi="Times New Roman"/>
          <w:sz w:val="24"/>
        </w:rPr>
        <w:t>Vállalkozó k</w:t>
      </w:r>
      <w:r w:rsidRPr="005230F4">
        <w:rPr>
          <w:rFonts w:ascii="Times New Roman" w:hAnsi="Times New Roman"/>
          <w:sz w:val="24"/>
        </w:rPr>
        <w:t>öteles a Határozatokban foglalt kikötések tudomásulvételére, az abban foglalt munkák elvégzésére, a rendeltetésszerű használatra alkalmas állapotban történő műszaki átadás-átvételre.</w:t>
      </w:r>
    </w:p>
    <w:p w14:paraId="789A942A" w14:textId="77777777" w:rsidR="003C5AAD" w:rsidRPr="005230F4" w:rsidRDefault="003C5AAD" w:rsidP="003C5AAD">
      <w:pPr>
        <w:pStyle w:val="Listaszerbekezds"/>
        <w:spacing w:before="120" w:after="0" w:line="240" w:lineRule="auto"/>
        <w:ind w:left="705"/>
        <w:jc w:val="both"/>
        <w:rPr>
          <w:rFonts w:ascii="Times New Roman" w:hAnsi="Times New Roman"/>
          <w:sz w:val="24"/>
          <w:szCs w:val="24"/>
        </w:rPr>
      </w:pPr>
    </w:p>
    <w:p w14:paraId="5D32FEC0" w14:textId="77777777" w:rsidR="00FC4FA5" w:rsidRPr="005230F4" w:rsidRDefault="003C5AAD" w:rsidP="00D32968">
      <w:pPr>
        <w:pStyle w:val="Listaszerbekezds"/>
        <w:spacing w:after="0"/>
        <w:jc w:val="both"/>
        <w:rPr>
          <w:rFonts w:ascii="Times New Roman" w:hAnsi="Times New Roman"/>
          <w:sz w:val="24"/>
        </w:rPr>
      </w:pPr>
      <w:r w:rsidRPr="005230F4">
        <w:rPr>
          <w:rFonts w:ascii="Times New Roman" w:hAnsi="Times New Roman"/>
          <w:sz w:val="24"/>
        </w:rPr>
        <w:t xml:space="preserve">A Vállalkozó köteles a még szükséges kiegészítő kiviteli terveket elkészíteni, és jóváhagyatni, az engedélyeket beszerezni, illetőleg az átadott engedélyek módosításáról, valamint hatályának meghosszabbításáról intézkedni és azokat a Megrendelő rendelkezésére bocsátani. Mindezek alapján a kivitelezés során biztosítandó tervezői művezetés is Vállalkozó felelősségi körébe tartozik, mely feladat ellenértékét a </w:t>
      </w:r>
      <w:r w:rsidR="00864F46" w:rsidRPr="005230F4">
        <w:rPr>
          <w:rFonts w:ascii="Times New Roman" w:hAnsi="Times New Roman"/>
          <w:sz w:val="24"/>
        </w:rPr>
        <w:t>S</w:t>
      </w:r>
      <w:r w:rsidRPr="005230F4">
        <w:rPr>
          <w:rFonts w:ascii="Times New Roman" w:hAnsi="Times New Roman"/>
          <w:sz w:val="24"/>
        </w:rPr>
        <w:t xml:space="preserve">zerződéses </w:t>
      </w:r>
      <w:r w:rsidR="00864F46" w:rsidRPr="005230F4">
        <w:rPr>
          <w:rFonts w:ascii="Times New Roman" w:hAnsi="Times New Roman"/>
          <w:sz w:val="24"/>
        </w:rPr>
        <w:t>Á</w:t>
      </w:r>
      <w:r w:rsidRPr="005230F4">
        <w:rPr>
          <w:rFonts w:ascii="Times New Roman" w:hAnsi="Times New Roman"/>
          <w:sz w:val="24"/>
        </w:rPr>
        <w:t>r tartalmazza.</w:t>
      </w:r>
    </w:p>
    <w:p w14:paraId="0863F062" w14:textId="77777777" w:rsidR="00FC4FA5" w:rsidRPr="005230F4" w:rsidRDefault="00FC4FA5" w:rsidP="00FC4FA5">
      <w:pPr>
        <w:pStyle w:val="Listaszerbekezds"/>
        <w:tabs>
          <w:tab w:val="num" w:pos="1494"/>
        </w:tabs>
        <w:spacing w:before="120" w:after="0" w:line="240" w:lineRule="auto"/>
        <w:ind w:left="705"/>
        <w:jc w:val="both"/>
        <w:rPr>
          <w:rFonts w:ascii="Times New Roman" w:hAnsi="Times New Roman"/>
          <w:sz w:val="24"/>
          <w:szCs w:val="24"/>
        </w:rPr>
      </w:pPr>
    </w:p>
    <w:p w14:paraId="7D0990E7" w14:textId="5BEA3FFD" w:rsidR="00FC4FA5" w:rsidRPr="005230F4" w:rsidRDefault="00D73ADB" w:rsidP="00D32968">
      <w:pPr>
        <w:pStyle w:val="Listaszerbekezds"/>
        <w:spacing w:before="120" w:after="0" w:line="240" w:lineRule="auto"/>
        <w:ind w:left="705"/>
        <w:jc w:val="both"/>
        <w:rPr>
          <w:rFonts w:ascii="Times New Roman" w:hAnsi="Times New Roman"/>
          <w:sz w:val="24"/>
        </w:rPr>
      </w:pPr>
      <w:r w:rsidRPr="005230F4">
        <w:rPr>
          <w:rFonts w:ascii="Times New Roman" w:hAnsi="Times New Roman"/>
          <w:sz w:val="24"/>
        </w:rPr>
        <w:t xml:space="preserve">Nem kezdhető el a Létesítmény egyik részének a kivitelezése sem a Mérnök által jóváhagyott vonatkozó Építési (Kiviteli) tervek hiányában. A Létesítmény kivitelezése mindenkor a Mérnök által jóváhagyott Építési (Kiviteli-) tervek alapján kell, hogy </w:t>
      </w:r>
      <w:r w:rsidR="00864F46" w:rsidRPr="005230F4">
        <w:rPr>
          <w:rFonts w:ascii="Times New Roman" w:hAnsi="Times New Roman"/>
          <w:sz w:val="24"/>
        </w:rPr>
        <w:t>történjen</w:t>
      </w:r>
      <w:r w:rsidRPr="005230F4">
        <w:rPr>
          <w:rFonts w:ascii="Times New Roman" w:hAnsi="Times New Roman"/>
          <w:sz w:val="24"/>
        </w:rPr>
        <w:t>. A vonatkozó jogszabályok szerint teljes</w:t>
      </w:r>
      <w:r w:rsidR="00C97CD2" w:rsidRPr="005230F4">
        <w:rPr>
          <w:rFonts w:ascii="Times New Roman" w:hAnsi="Times New Roman"/>
          <w:sz w:val="24"/>
        </w:rPr>
        <w:t xml:space="preserve"> </w:t>
      </w:r>
      <w:r w:rsidRPr="005230F4">
        <w:rPr>
          <w:rFonts w:ascii="Times New Roman" w:hAnsi="Times New Roman"/>
          <w:sz w:val="24"/>
        </w:rPr>
        <w:t xml:space="preserve">körűen elkészített, komplett Építési (kiviteli) terveket az adott munkarész kivitelezését megelőző legalább </w:t>
      </w:r>
      <w:r w:rsidR="00864F46" w:rsidRPr="005230F4">
        <w:rPr>
          <w:rFonts w:ascii="Times New Roman" w:hAnsi="Times New Roman"/>
          <w:sz w:val="24"/>
        </w:rPr>
        <w:t>21</w:t>
      </w:r>
      <w:r w:rsidR="00C97CD2" w:rsidRPr="005230F4">
        <w:rPr>
          <w:rFonts w:ascii="Times New Roman" w:hAnsi="Times New Roman"/>
          <w:sz w:val="24"/>
        </w:rPr>
        <w:t xml:space="preserve"> (</w:t>
      </w:r>
      <w:r w:rsidR="00864F46" w:rsidRPr="005230F4">
        <w:rPr>
          <w:rFonts w:ascii="Times New Roman" w:hAnsi="Times New Roman"/>
          <w:sz w:val="24"/>
        </w:rPr>
        <w:t>huszonegy</w:t>
      </w:r>
      <w:r w:rsidR="00C97CD2" w:rsidRPr="005230F4">
        <w:rPr>
          <w:rFonts w:ascii="Times New Roman" w:hAnsi="Times New Roman"/>
          <w:sz w:val="24"/>
        </w:rPr>
        <w:t>)</w:t>
      </w:r>
      <w:r w:rsidRPr="005230F4">
        <w:rPr>
          <w:rFonts w:ascii="Times New Roman" w:hAnsi="Times New Roman"/>
          <w:sz w:val="24"/>
        </w:rPr>
        <w:t xml:space="preserve"> nappal be kell nyújtani a Mérnök részére jóváhagyás céljából. Amennyiben a Vállalkozó egy már jóváhagyott Építési terv módosítását kívánja elvégezni, úgy erről köteles a Mérnököt haladéktalanul értesíteni és a módosított terveket a kivitelezés megkezdése előtt legalább </w:t>
      </w:r>
      <w:r w:rsidR="00864F46" w:rsidRPr="005230F4">
        <w:rPr>
          <w:rFonts w:ascii="Times New Roman" w:hAnsi="Times New Roman"/>
          <w:sz w:val="24"/>
        </w:rPr>
        <w:t>21</w:t>
      </w:r>
      <w:r w:rsidR="00C97CD2" w:rsidRPr="005230F4">
        <w:rPr>
          <w:rFonts w:ascii="Times New Roman" w:hAnsi="Times New Roman"/>
          <w:sz w:val="24"/>
        </w:rPr>
        <w:t xml:space="preserve"> (</w:t>
      </w:r>
      <w:r w:rsidR="00864F46" w:rsidRPr="005230F4">
        <w:rPr>
          <w:rFonts w:ascii="Times New Roman" w:hAnsi="Times New Roman"/>
          <w:sz w:val="24"/>
        </w:rPr>
        <w:t>huszonegy</w:t>
      </w:r>
      <w:r w:rsidR="00C97CD2" w:rsidRPr="005230F4">
        <w:rPr>
          <w:rFonts w:ascii="Times New Roman" w:hAnsi="Times New Roman"/>
          <w:sz w:val="24"/>
        </w:rPr>
        <w:t>)</w:t>
      </w:r>
      <w:r w:rsidRPr="005230F4">
        <w:rPr>
          <w:rFonts w:ascii="Times New Roman" w:hAnsi="Times New Roman"/>
          <w:sz w:val="24"/>
        </w:rPr>
        <w:t xml:space="preserve"> nappal újra be kell nyújtania a Mérnökhöz jóváhagyás céljából. Amennyibe</w:t>
      </w:r>
      <w:r w:rsidR="004637E2" w:rsidRPr="005230F4">
        <w:rPr>
          <w:rFonts w:ascii="Times New Roman" w:hAnsi="Times New Roman"/>
          <w:sz w:val="24"/>
        </w:rPr>
        <w:t>n</w:t>
      </w:r>
      <w:r w:rsidRPr="005230F4">
        <w:rPr>
          <w:rFonts w:ascii="Times New Roman" w:hAnsi="Times New Roman"/>
          <w:sz w:val="24"/>
        </w:rPr>
        <w:t xml:space="preserve"> a Mérnök döntése alapján további tervek készítése válik szükségessé a munkarész megvalósítása céljából</w:t>
      </w:r>
      <w:r w:rsidRPr="005230F4">
        <w:rPr>
          <w:rFonts w:ascii="Times New Roman" w:hAnsi="Times New Roman"/>
          <w:sz w:val="24"/>
          <w:szCs w:val="24"/>
        </w:rPr>
        <w:t>.</w:t>
      </w:r>
      <w:r w:rsidRPr="005230F4">
        <w:rPr>
          <w:rFonts w:ascii="Times New Roman" w:hAnsi="Times New Roman"/>
          <w:sz w:val="24"/>
        </w:rPr>
        <w:t xml:space="preserve">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14:paraId="7308DBAF" w14:textId="77777777" w:rsidR="00FC4FA5" w:rsidRPr="005230F4" w:rsidRDefault="00FC4FA5" w:rsidP="00FC4FA5">
      <w:pPr>
        <w:pStyle w:val="Listaszerbekezds"/>
        <w:spacing w:before="120" w:after="0" w:line="240" w:lineRule="auto"/>
        <w:ind w:left="705"/>
        <w:jc w:val="both"/>
        <w:rPr>
          <w:rFonts w:ascii="Times New Roman" w:hAnsi="Times New Roman"/>
          <w:sz w:val="24"/>
          <w:szCs w:val="24"/>
        </w:rPr>
      </w:pPr>
    </w:p>
    <w:p w14:paraId="35E0CCD3" w14:textId="77777777" w:rsidR="00D73ADB" w:rsidRPr="005230F4" w:rsidRDefault="00D73ADB" w:rsidP="00D32968">
      <w:pPr>
        <w:pStyle w:val="Listaszerbekezds"/>
        <w:spacing w:before="120" w:after="0" w:line="240" w:lineRule="auto"/>
        <w:ind w:left="705"/>
        <w:jc w:val="both"/>
        <w:rPr>
          <w:rFonts w:ascii="Times New Roman" w:hAnsi="Times New Roman"/>
          <w:sz w:val="24"/>
        </w:rPr>
      </w:pPr>
      <w:r w:rsidRPr="005230F4">
        <w:rPr>
          <w:rFonts w:ascii="Times New Roman" w:hAnsi="Times New Roman"/>
          <w:sz w:val="24"/>
        </w:rPr>
        <w:lastRenderedPageBreak/>
        <w:t xml:space="preserve">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 </w:t>
      </w:r>
    </w:p>
    <w:p w14:paraId="0C1E850F" w14:textId="77777777" w:rsidR="00D73ADB" w:rsidRPr="005230F4" w:rsidRDefault="00D73ADB" w:rsidP="00074AAB">
      <w:pPr>
        <w:pStyle w:val="Listaszerbekezds"/>
        <w:rPr>
          <w:rFonts w:ascii="Times New Roman" w:hAnsi="Times New Roman"/>
          <w:sz w:val="24"/>
          <w:szCs w:val="24"/>
        </w:rPr>
      </w:pPr>
    </w:p>
    <w:p w14:paraId="09E35217" w14:textId="6A1BA6F8" w:rsidR="00074AAB" w:rsidRPr="005230F4" w:rsidRDefault="00074AAB" w:rsidP="00D32968">
      <w:pPr>
        <w:pStyle w:val="Listaszerbekezds"/>
        <w:numPr>
          <w:ilvl w:val="1"/>
          <w:numId w:val="17"/>
        </w:numPr>
        <w:spacing w:before="120" w:after="0" w:line="240" w:lineRule="auto"/>
        <w:jc w:val="both"/>
        <w:rPr>
          <w:rFonts w:ascii="Times New Roman" w:hAnsi="Times New Roman"/>
          <w:sz w:val="24"/>
        </w:rPr>
      </w:pPr>
      <w:r w:rsidRPr="005230F4">
        <w:rPr>
          <w:rFonts w:ascii="Times New Roman" w:hAnsi="Times New Roman"/>
          <w:sz w:val="24"/>
        </w:rPr>
        <w:t>A szerződés teljesítése során szükséges 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w:t>
      </w:r>
      <w:r w:rsidR="00864F46" w:rsidRPr="005230F4">
        <w:rPr>
          <w:rFonts w:ascii="Times New Roman" w:hAnsi="Times New Roman"/>
          <w:sz w:val="24"/>
        </w:rPr>
        <w:t xml:space="preserve"> és az ISO 50001:2011 rendszerszabvány szerinti energiairányítási rendszer szerinti tanúsítvány</w:t>
      </w:r>
      <w:r w:rsidRPr="005230F4">
        <w:rPr>
          <w:rFonts w:ascii="Times New Roman" w:hAnsi="Times New Roman"/>
          <w:sz w:val="24"/>
        </w:rPr>
        <w:t xml:space="preserve"> alkalmazása vagy az Európai Unió más tagállamából származó a fentiekkel egyenértékű tanúsítvány, továbbá az egyenértékű minőségbiztosítási intézkedések egyéb bizonyítékainak alkalmazása. </w:t>
      </w:r>
    </w:p>
    <w:p w14:paraId="70D0F453" w14:textId="6591743D" w:rsidR="00074AAB" w:rsidRPr="005230F4" w:rsidRDefault="00074AAB" w:rsidP="00D32968">
      <w:pPr>
        <w:pStyle w:val="Listaszerbekezds"/>
        <w:spacing w:before="120" w:after="0" w:line="240" w:lineRule="auto"/>
        <w:ind w:left="705"/>
        <w:jc w:val="both"/>
        <w:rPr>
          <w:rFonts w:ascii="Times New Roman" w:hAnsi="Times New Roman"/>
          <w:sz w:val="24"/>
        </w:rPr>
      </w:pPr>
    </w:p>
    <w:p w14:paraId="1B3A084B" w14:textId="77777777" w:rsidR="009F6AEF" w:rsidRPr="005230F4" w:rsidRDefault="009078D6" w:rsidP="00D32968">
      <w:pPr>
        <w:pStyle w:val="Listaszerbekezds"/>
        <w:numPr>
          <w:ilvl w:val="1"/>
          <w:numId w:val="17"/>
        </w:numPr>
        <w:tabs>
          <w:tab w:val="num" w:pos="1494"/>
        </w:tabs>
        <w:spacing w:before="120" w:after="0" w:line="240" w:lineRule="auto"/>
        <w:jc w:val="both"/>
        <w:rPr>
          <w:rFonts w:ascii="Times New Roman" w:hAnsi="Times New Roman"/>
          <w:sz w:val="24"/>
        </w:rPr>
      </w:pPr>
      <w:r w:rsidRPr="005230F4">
        <w:rPr>
          <w:rFonts w:ascii="Times New Roman" w:hAnsi="Times New Roman"/>
          <w:sz w:val="24"/>
        </w:rPr>
        <w:t xml:space="preserve">A Helyszínen kívül fekvő, az ideiglenes munkákra szolgáló területeket és a közlekedés elterelésével kapcsolatos esetleges ideiglenesen igénybevett területek használatáról a Vállalkozóknak kell a </w:t>
      </w:r>
      <w:r w:rsidR="00F16D61" w:rsidRPr="005230F4">
        <w:rPr>
          <w:rFonts w:ascii="Times New Roman" w:hAnsi="Times New Roman"/>
          <w:sz w:val="24"/>
        </w:rPr>
        <w:t>t</w:t>
      </w:r>
      <w:r w:rsidRPr="005230F4">
        <w:rPr>
          <w:rFonts w:ascii="Times New Roman" w:hAnsi="Times New Roman"/>
          <w:sz w:val="24"/>
        </w:rPr>
        <w:t xml:space="preserve">ulajdonosokkal, illetve </w:t>
      </w:r>
      <w:r w:rsidR="00F16D61" w:rsidRPr="005230F4">
        <w:rPr>
          <w:rFonts w:ascii="Times New Roman" w:hAnsi="Times New Roman"/>
          <w:sz w:val="24"/>
        </w:rPr>
        <w:t>k</w:t>
      </w:r>
      <w:r w:rsidRPr="005230F4">
        <w:rPr>
          <w:rFonts w:ascii="Times New Roman" w:hAnsi="Times New Roman"/>
          <w:sz w:val="24"/>
        </w:rPr>
        <w:t xml:space="preserve">ezelőkkel megállapodniuk és viselniük az ezzel kapcsolatos valamennyi költséget. </w:t>
      </w:r>
    </w:p>
    <w:p w14:paraId="1C5CEDB4" w14:textId="77777777" w:rsidR="009F6AEF" w:rsidRPr="005230F4" w:rsidRDefault="009F6AEF" w:rsidP="009F6AEF">
      <w:pPr>
        <w:pStyle w:val="Listaszerbekezds"/>
        <w:tabs>
          <w:tab w:val="num" w:pos="1494"/>
        </w:tabs>
        <w:spacing w:before="120" w:after="0" w:line="240" w:lineRule="auto"/>
        <w:ind w:left="705"/>
        <w:jc w:val="both"/>
        <w:rPr>
          <w:rFonts w:ascii="Times New Roman" w:hAnsi="Times New Roman"/>
          <w:sz w:val="24"/>
          <w:szCs w:val="24"/>
        </w:rPr>
      </w:pPr>
    </w:p>
    <w:p w14:paraId="3417DEAB" w14:textId="77777777" w:rsidR="00402464" w:rsidRPr="005230F4" w:rsidRDefault="00402464" w:rsidP="00402464">
      <w:pPr>
        <w:pStyle w:val="Listaszerbekezds"/>
        <w:rPr>
          <w:rFonts w:ascii="Times New Roman" w:hAnsi="Times New Roman"/>
          <w:sz w:val="24"/>
          <w:szCs w:val="24"/>
        </w:rPr>
      </w:pPr>
    </w:p>
    <w:p w14:paraId="12C61C84" w14:textId="0D512000" w:rsidR="00DE3DDF" w:rsidRDefault="00BF4CAD" w:rsidP="00D32968">
      <w:pPr>
        <w:pStyle w:val="Listaszerbekezds"/>
        <w:numPr>
          <w:ilvl w:val="1"/>
          <w:numId w:val="17"/>
        </w:numPr>
        <w:spacing w:before="120" w:after="0" w:line="240" w:lineRule="auto"/>
        <w:jc w:val="both"/>
        <w:rPr>
          <w:rFonts w:ascii="Times New Roman" w:hAnsi="Times New Roman"/>
          <w:sz w:val="24"/>
        </w:rPr>
      </w:pPr>
      <w:r w:rsidRPr="005230F4">
        <w:rPr>
          <w:rFonts w:ascii="Times New Roman" w:hAnsi="Times New Roman"/>
          <w:sz w:val="24"/>
        </w:rPr>
        <w:t xml:space="preserve">Megrendelő az építési munkaterületet a </w:t>
      </w:r>
      <w:r w:rsidR="00E16F45" w:rsidRPr="005230F4">
        <w:rPr>
          <w:rFonts w:ascii="Times New Roman" w:hAnsi="Times New Roman"/>
          <w:sz w:val="24"/>
        </w:rPr>
        <w:t xml:space="preserve">Megrendelő </w:t>
      </w:r>
      <w:r w:rsidR="00E16F45" w:rsidRPr="005230F4">
        <w:rPr>
          <w:rFonts w:ascii="Times New Roman" w:hAnsi="Times New Roman"/>
          <w:sz w:val="24"/>
          <w:szCs w:val="24"/>
        </w:rPr>
        <w:t>Követelményeiben meghatározottak szerint adja át. A Megrendelő</w:t>
      </w:r>
      <w:r w:rsidR="00E16F45" w:rsidRPr="005230F4">
        <w:rPr>
          <w:rFonts w:ascii="Times New Roman" w:hAnsi="Times New Roman"/>
          <w:sz w:val="24"/>
        </w:rPr>
        <w:t xml:space="preserve"> a szerződés hatályba lépését követő 15 napon belül a munkaterület(ek)et az előkészítő munkálatok (pl. geodéziai munkák, lőszermentesítés, esetleges geotechnikai feltárások, tervezési feladatok teljesítése) elvégzésre alkalmas állapotban rendelkezésre </w:t>
      </w:r>
      <w:r w:rsidR="00E16F45" w:rsidRPr="005230F4">
        <w:rPr>
          <w:rFonts w:ascii="Times New Roman" w:hAnsi="Times New Roman"/>
          <w:sz w:val="24"/>
          <w:szCs w:val="24"/>
        </w:rPr>
        <w:t>bocsátja</w:t>
      </w:r>
      <w:r w:rsidR="00E16F45" w:rsidRPr="005230F4">
        <w:rPr>
          <w:rFonts w:ascii="Times New Roman" w:hAnsi="Times New Roman"/>
          <w:sz w:val="24"/>
        </w:rPr>
        <w:t>. Felek ezen előkészítő munkálatok elvégzéséhez szükséges mértékű munkaterület átadásról jegyzőkönyvet vesznek fel, amelyben Vállalkozó nyilatkozni köteles, hogy a munkaterület az előkészítő munkálatok (így különösen geodéziai munkák, lőszermentesítés, esetleges geotechnikai feltárások, tervezési feladatok teljesítése) teljesítéséhez szükséges mértékben rendelkezésére áll, és ezen előkészítő feladatok teljesítését a munkaterület megfelelő módon biztosítja, azt nem akadályozza (előkészítési munkaterület átadás).</w:t>
      </w:r>
      <w:r w:rsidR="00E16F45" w:rsidRPr="005230F4">
        <w:rPr>
          <w:rFonts w:ascii="Times New Roman" w:hAnsi="Times New Roman"/>
          <w:sz w:val="24"/>
          <w:szCs w:val="24"/>
        </w:rPr>
        <w:t xml:space="preserve"> Megrendelő az előkészítési munkaterület átadáson azon munkaterületet </w:t>
      </w:r>
      <w:r w:rsidR="00B16D05" w:rsidRPr="005230F4">
        <w:rPr>
          <w:rFonts w:ascii="Times New Roman" w:hAnsi="Times New Roman"/>
          <w:sz w:val="24"/>
          <w:szCs w:val="24"/>
        </w:rPr>
        <w:t>érti</w:t>
      </w:r>
      <w:r w:rsidR="00E16F45" w:rsidRPr="005230F4">
        <w:rPr>
          <w:rFonts w:ascii="Times New Roman" w:hAnsi="Times New Roman"/>
          <w:sz w:val="24"/>
          <w:szCs w:val="24"/>
        </w:rPr>
        <w:t>, amely a Megrendelő birtokában van vagy amelyre vonatkozóan a Megrendelő tulajdonosi/kezelői hozzájáruló nyilatkozattal rendelkezik. A</w:t>
      </w:r>
      <w:r w:rsidR="00E16F45" w:rsidRPr="005230F4">
        <w:rPr>
          <w:rFonts w:ascii="Times New Roman" w:hAnsi="Times New Roman"/>
          <w:sz w:val="24"/>
        </w:rPr>
        <w:t xml:space="preserve"> tervezés során Vállalkozó feladata a további tulajdonosi hozzájárulások beszerzése, amelyek beszerzését követően van lehetőség a további munkaterület Megrendelő általi átadására. A területszerzési eljárással (különösen kisajátítással) vagy szolgalom bejegyzéssel érintett területek esetében a munkaterület a Megrendelő azt követően adja át, miután a területszerzési eljárás lefolytatták, vagy a szolgalmat bejegyezték és a munkaterület a Megrendelő birtokába került.</w:t>
      </w:r>
      <w:r w:rsidR="006C09EE" w:rsidRPr="005230F4">
        <w:rPr>
          <w:rFonts w:ascii="Times New Roman" w:hAnsi="Times New Roman"/>
          <w:sz w:val="24"/>
        </w:rPr>
        <w:t xml:space="preserve"> </w:t>
      </w:r>
    </w:p>
    <w:p w14:paraId="38FA0AA7" w14:textId="77777777" w:rsidR="00AD6098" w:rsidRDefault="00AD6098" w:rsidP="00AD6098">
      <w:pPr>
        <w:pStyle w:val="Listaszerbekezds"/>
        <w:spacing w:before="120" w:after="0" w:line="240" w:lineRule="auto"/>
        <w:ind w:left="705"/>
        <w:jc w:val="both"/>
        <w:rPr>
          <w:rFonts w:ascii="Times New Roman" w:hAnsi="Times New Roman"/>
          <w:sz w:val="24"/>
        </w:rPr>
      </w:pPr>
    </w:p>
    <w:p w14:paraId="51F973BF" w14:textId="6F794649" w:rsidR="00AD6098" w:rsidRPr="005230F4" w:rsidRDefault="00AD6098" w:rsidP="00AD6098">
      <w:pPr>
        <w:pStyle w:val="Listaszerbekezds"/>
        <w:numPr>
          <w:ilvl w:val="1"/>
          <w:numId w:val="17"/>
        </w:numPr>
        <w:spacing w:before="120" w:after="0" w:line="240" w:lineRule="auto"/>
        <w:jc w:val="both"/>
        <w:rPr>
          <w:rFonts w:ascii="Times New Roman" w:hAnsi="Times New Roman"/>
          <w:sz w:val="24"/>
        </w:rPr>
      </w:pPr>
      <w:r w:rsidRPr="00AD6098">
        <w:rPr>
          <w:rFonts w:ascii="Times New Roman" w:hAnsi="Times New Roman"/>
          <w:sz w:val="24"/>
        </w:rPr>
        <w:t>Megrendelő vállalja, hogy a területszerzési eljárással érintett munkaterületek esetében a munkaterületeket</w:t>
      </w:r>
      <w:r>
        <w:rPr>
          <w:rFonts w:ascii="Times New Roman" w:hAnsi="Times New Roman"/>
          <w:sz w:val="24"/>
        </w:rPr>
        <w:t xml:space="preserve"> </w:t>
      </w:r>
      <w:r w:rsidRPr="00AD6098">
        <w:rPr>
          <w:rFonts w:ascii="Times New Roman" w:hAnsi="Times New Roman"/>
          <w:sz w:val="24"/>
        </w:rPr>
        <w:t>a záradékolt vázrajzok Vállalkozó részéről történő átadás-átvételét követő 180 napon belül a Vállalkozónak munkavégzésre átadja.</w:t>
      </w:r>
    </w:p>
    <w:p w14:paraId="2EDF3C0E" w14:textId="77777777" w:rsidR="00E16F45" w:rsidRPr="005230F4" w:rsidRDefault="00E16F45" w:rsidP="00E16F45">
      <w:pPr>
        <w:pStyle w:val="Listaszerbekezds"/>
        <w:tabs>
          <w:tab w:val="num" w:pos="1494"/>
        </w:tabs>
        <w:spacing w:before="120" w:after="0" w:line="240" w:lineRule="auto"/>
        <w:ind w:left="705"/>
        <w:jc w:val="both"/>
        <w:rPr>
          <w:rFonts w:ascii="Times New Roman" w:hAnsi="Times New Roman"/>
          <w:sz w:val="24"/>
          <w:szCs w:val="24"/>
        </w:rPr>
      </w:pPr>
    </w:p>
    <w:p w14:paraId="450FA214" w14:textId="584E9800" w:rsidR="00D73ADB" w:rsidRPr="005230F4" w:rsidRDefault="009F6AEF" w:rsidP="00D32968">
      <w:pPr>
        <w:pStyle w:val="Listaszerbekezds"/>
        <w:numPr>
          <w:ilvl w:val="1"/>
          <w:numId w:val="17"/>
        </w:numPr>
        <w:tabs>
          <w:tab w:val="num" w:pos="1494"/>
        </w:tabs>
        <w:spacing w:before="120" w:after="0" w:line="240" w:lineRule="auto"/>
        <w:jc w:val="both"/>
        <w:rPr>
          <w:rFonts w:ascii="Times New Roman" w:hAnsi="Times New Roman"/>
          <w:sz w:val="24"/>
        </w:rPr>
      </w:pPr>
      <w:r w:rsidRPr="005230F4">
        <w:rPr>
          <w:rFonts w:ascii="Times New Roman" w:hAnsi="Times New Roman"/>
          <w:sz w:val="24"/>
        </w:rPr>
        <w:t xml:space="preserve">A Vállalkozó tervezési és engedélyeztetési feladatait a </w:t>
      </w:r>
      <w:r w:rsidR="00A626DB" w:rsidRPr="005230F4">
        <w:rPr>
          <w:rFonts w:ascii="Times New Roman" w:hAnsi="Times New Roman"/>
          <w:sz w:val="24"/>
          <w:szCs w:val="24"/>
        </w:rPr>
        <w:t>8.5.</w:t>
      </w:r>
      <w:r w:rsidR="00A626DB" w:rsidRPr="005230F4">
        <w:rPr>
          <w:rFonts w:ascii="Times New Roman" w:hAnsi="Times New Roman"/>
          <w:sz w:val="24"/>
        </w:rPr>
        <w:t>7</w:t>
      </w:r>
      <w:r w:rsidR="00402464" w:rsidRPr="005230F4">
        <w:rPr>
          <w:rFonts w:ascii="Times New Roman" w:hAnsi="Times New Roman"/>
          <w:sz w:val="24"/>
        </w:rPr>
        <w:t>. pontban foglalt dokumentumok</w:t>
      </w:r>
      <w:r w:rsidRPr="005230F4">
        <w:rPr>
          <w:rFonts w:ascii="Times New Roman" w:hAnsi="Times New Roman"/>
          <w:sz w:val="24"/>
        </w:rPr>
        <w:t xml:space="preserve"> tartalmazzák.</w:t>
      </w:r>
      <w:r w:rsidRPr="005230F4">
        <w:rPr>
          <w:rFonts w:ascii="Times New Roman" w:hAnsi="Times New Roman"/>
          <w:sz w:val="24"/>
          <w:szCs w:val="24"/>
        </w:rPr>
        <w:t xml:space="preserve"> </w:t>
      </w:r>
      <w:r w:rsidRPr="005230F4">
        <w:rPr>
          <w:rFonts w:ascii="Times New Roman" w:hAnsi="Times New Roman"/>
          <w:sz w:val="24"/>
        </w:rPr>
        <w:t xml:space="preserve"> </w:t>
      </w:r>
      <w:r w:rsidR="00D73ADB" w:rsidRPr="005230F4">
        <w:rPr>
          <w:rFonts w:ascii="Times New Roman" w:hAnsi="Times New Roman"/>
          <w:sz w:val="24"/>
        </w:rPr>
        <w:t>Bármely tervet, amelynek elkészítése a Vállalkozó kötelezettsége, megfelelő tervezési jogosultsággal rendelkező tervezőnek kell elkészítenie</w:t>
      </w:r>
      <w:r w:rsidR="00D73ADB" w:rsidRPr="005230F4">
        <w:rPr>
          <w:rFonts w:ascii="Times New Roman" w:eastAsia="Times New Roman" w:hAnsi="Times New Roman"/>
          <w:sz w:val="24"/>
          <w:szCs w:val="24"/>
        </w:rPr>
        <w:t>.</w:t>
      </w:r>
      <w:r w:rsidR="00D73ADB" w:rsidRPr="005230F4">
        <w:rPr>
          <w:rFonts w:ascii="Times New Roman" w:hAnsi="Times New Roman"/>
          <w:sz w:val="24"/>
        </w:rPr>
        <w:t xml:space="preserve"> </w:t>
      </w:r>
      <w:r w:rsidRPr="005230F4">
        <w:rPr>
          <w:rFonts w:ascii="Times New Roman" w:hAnsi="Times New Roman"/>
          <w:sz w:val="24"/>
        </w:rPr>
        <w:t xml:space="preserve">A terveket a Vállalkozó köteles előzetes ellenőrzésre és jóváhagyásra a Mérnöknek átadni. A vonatkozó Építési terveket az adott munkarész kivitelezését megelőző legalább </w:t>
      </w:r>
      <w:r w:rsidR="00F16D61" w:rsidRPr="005230F4">
        <w:rPr>
          <w:rFonts w:ascii="Times New Roman" w:hAnsi="Times New Roman"/>
          <w:sz w:val="24"/>
        </w:rPr>
        <w:t>21</w:t>
      </w:r>
      <w:r w:rsidR="00C86E60" w:rsidRPr="005230F4">
        <w:rPr>
          <w:rFonts w:ascii="Times New Roman" w:hAnsi="Times New Roman"/>
          <w:sz w:val="24"/>
        </w:rPr>
        <w:t xml:space="preserve"> (</w:t>
      </w:r>
      <w:r w:rsidR="00F16D61" w:rsidRPr="005230F4">
        <w:rPr>
          <w:rFonts w:ascii="Times New Roman" w:hAnsi="Times New Roman"/>
          <w:sz w:val="24"/>
        </w:rPr>
        <w:t>huszonegy</w:t>
      </w:r>
      <w:r w:rsidR="00C86E60" w:rsidRPr="005230F4">
        <w:rPr>
          <w:rFonts w:ascii="Times New Roman" w:hAnsi="Times New Roman"/>
          <w:sz w:val="24"/>
        </w:rPr>
        <w:t>)</w:t>
      </w:r>
      <w:r w:rsidRPr="005230F4">
        <w:rPr>
          <w:rFonts w:ascii="Times New Roman" w:hAnsi="Times New Roman"/>
          <w:sz w:val="24"/>
        </w:rPr>
        <w:t xml:space="preserve"> nappal be kell nyújtani a Mérnök részére jóváhagyás céljából.</w:t>
      </w:r>
    </w:p>
    <w:p w14:paraId="03C9AD90" w14:textId="77777777" w:rsidR="00D73ADB" w:rsidRPr="005230F4" w:rsidRDefault="00D73ADB" w:rsidP="00D73ADB">
      <w:pPr>
        <w:pStyle w:val="Listaszerbekezds"/>
        <w:spacing w:before="120" w:after="0" w:line="240" w:lineRule="auto"/>
        <w:ind w:left="705"/>
        <w:jc w:val="both"/>
        <w:rPr>
          <w:rFonts w:ascii="Times New Roman" w:hAnsi="Times New Roman"/>
          <w:sz w:val="24"/>
          <w:szCs w:val="24"/>
        </w:rPr>
      </w:pPr>
    </w:p>
    <w:p w14:paraId="6B142E0C" w14:textId="77777777" w:rsidR="00D73ADB" w:rsidRPr="005230F4" w:rsidRDefault="00D73ADB" w:rsidP="00D32968">
      <w:pPr>
        <w:pStyle w:val="Listaszerbekezds"/>
        <w:spacing w:before="120" w:after="0" w:line="240" w:lineRule="auto"/>
        <w:ind w:left="705"/>
        <w:jc w:val="both"/>
        <w:rPr>
          <w:rFonts w:ascii="Times New Roman" w:hAnsi="Times New Roman"/>
          <w:sz w:val="24"/>
          <w:lang w:val="cs-CZ"/>
        </w:rPr>
      </w:pPr>
      <w:r w:rsidRPr="005230F4">
        <w:rPr>
          <w:rFonts w:ascii="Times New Roman" w:hAnsi="Times New Roman"/>
          <w:sz w:val="24"/>
          <w:lang w:val="cs-CZ"/>
        </w:rPr>
        <w:lastRenderedPageBreak/>
        <w:t xml:space="preserve">A </w:t>
      </w:r>
      <w:r w:rsidRPr="005230F4">
        <w:rPr>
          <w:rFonts w:ascii="Times New Roman" w:hAnsi="Times New Roman"/>
          <w:sz w:val="24"/>
        </w:rPr>
        <w:t>Vállalkozó</w:t>
      </w:r>
      <w:r w:rsidRPr="005230F4">
        <w:rPr>
          <w:rFonts w:ascii="Times New Roman" w:hAnsi="Times New Roman"/>
          <w:sz w:val="24"/>
          <w:lang w:val="cs-CZ"/>
        </w:rPr>
        <w:t xml:space="preserve"> kötelessége, hogy eleget tegyen az engedélyek követelményeinek, és lehetőséget adjon a kibocsátó hatóságoknak a munka felügyeletére és vizsgálatára. </w:t>
      </w:r>
      <w:r w:rsidR="00C86E60" w:rsidRPr="005230F4">
        <w:rPr>
          <w:rFonts w:ascii="Times New Roman" w:hAnsi="Times New Roman"/>
          <w:sz w:val="24"/>
          <w:lang w:val="cs-CZ"/>
        </w:rPr>
        <w:t>Vállalkozónak a</w:t>
      </w:r>
      <w:r w:rsidRPr="005230F4">
        <w:rPr>
          <w:rFonts w:ascii="Times New Roman" w:hAnsi="Times New Roman"/>
          <w:sz w:val="24"/>
          <w:lang w:val="cs-CZ"/>
        </w:rPr>
        <w:t>hhoz is hozzá kell járulnia, hogy a hatóságok a teszteken és az ellenőrzéseken részt vegyenek, ami nem menti fel a Vállalkozót a Szerződésben vállalt bármilyen felelősség</w:t>
      </w:r>
      <w:r w:rsidR="00F16D61" w:rsidRPr="005230F4">
        <w:rPr>
          <w:rFonts w:ascii="Times New Roman" w:hAnsi="Times New Roman"/>
          <w:sz w:val="24"/>
          <w:lang w:val="cs-CZ"/>
        </w:rPr>
        <w:t xml:space="preserve"> alól</w:t>
      </w:r>
      <w:r w:rsidRPr="005230F4">
        <w:rPr>
          <w:rFonts w:ascii="Times New Roman" w:hAnsi="Times New Roman"/>
          <w:sz w:val="24"/>
          <w:lang w:val="cs-CZ"/>
        </w:rPr>
        <w:t>.</w:t>
      </w:r>
    </w:p>
    <w:p w14:paraId="0037802B" w14:textId="77777777" w:rsidR="00D73ADB" w:rsidRPr="005230F4"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p>
    <w:p w14:paraId="6C3CA432" w14:textId="1A4EBE8A" w:rsidR="00D73ADB" w:rsidRPr="005230F4" w:rsidRDefault="00D73ADB" w:rsidP="00D32968">
      <w:pPr>
        <w:pStyle w:val="Listaszerbekezds"/>
        <w:spacing w:before="120" w:after="0" w:line="240" w:lineRule="auto"/>
        <w:ind w:left="705"/>
        <w:jc w:val="both"/>
        <w:rPr>
          <w:rFonts w:ascii="Times New Roman" w:hAnsi="Times New Roman"/>
          <w:sz w:val="24"/>
        </w:rPr>
      </w:pPr>
      <w:r w:rsidRPr="005230F4">
        <w:rPr>
          <w:rFonts w:ascii="Times New Roman" w:hAnsi="Times New Roman"/>
          <w:sz w:val="24"/>
        </w:rPr>
        <w:t xml:space="preserve">A Megrendelő által a szerződés megkötéséig a Vállalkozó rendelkezésére </w:t>
      </w:r>
      <w:r w:rsidRPr="005230F4">
        <w:rPr>
          <w:rFonts w:ascii="Times New Roman" w:eastAsia="Times New Roman" w:hAnsi="Times New Roman"/>
          <w:sz w:val="24"/>
          <w:szCs w:val="24"/>
        </w:rPr>
        <w:t>bocsájtott</w:t>
      </w:r>
      <w:r w:rsidRPr="005230F4">
        <w:rPr>
          <w:rFonts w:ascii="Times New Roman" w:hAnsi="Times New Roman"/>
          <w:sz w:val="24"/>
        </w:rPr>
        <w:t xml:space="preserve"> engedélyeken túl szükséges</w:t>
      </w:r>
      <w:r w:rsidRPr="005230F4">
        <w:rPr>
          <w:rFonts w:ascii="Times New Roman" w:eastAsia="Times New Roman" w:hAnsi="Times New Roman"/>
          <w:sz w:val="24"/>
          <w:szCs w:val="24"/>
        </w:rPr>
        <w:t>,</w:t>
      </w:r>
      <w:r w:rsidRPr="005230F4">
        <w:rPr>
          <w:rFonts w:ascii="Times New Roman" w:hAnsi="Times New Roman"/>
          <w:sz w:val="24"/>
        </w:rPr>
        <w:t xml:space="preserve"> minden egyéb engedély megszerzése, az ahhoz szükséges tervezési, egyeztetési munkák elvégzése</w:t>
      </w:r>
      <w:r w:rsidR="00C86E60" w:rsidRPr="005230F4">
        <w:rPr>
          <w:rFonts w:ascii="Times New Roman" w:eastAsia="Times New Roman" w:hAnsi="Times New Roman"/>
          <w:sz w:val="24"/>
          <w:szCs w:val="24"/>
        </w:rPr>
        <w:t>, amely</w:t>
      </w:r>
      <w:r w:rsidRPr="005230F4">
        <w:rPr>
          <w:rFonts w:ascii="Times New Roman" w:hAnsi="Times New Roman"/>
          <w:sz w:val="24"/>
        </w:rPr>
        <w:t xml:space="preserve"> a Vállalkozó feladata. A Vállalkozó saját költség</w:t>
      </w:r>
      <w:r w:rsidR="00C86E60" w:rsidRPr="005230F4">
        <w:rPr>
          <w:rFonts w:ascii="Times New Roman" w:hAnsi="Times New Roman"/>
          <w:sz w:val="24"/>
        </w:rPr>
        <w:t>én</w:t>
      </w:r>
      <w:r w:rsidRPr="005230F4">
        <w:rPr>
          <w:rFonts w:ascii="Times New Roman" w:hAnsi="Times New Roman"/>
          <w:sz w:val="24"/>
        </w:rPr>
        <w:t xml:space="preserve"> köteles az által</w:t>
      </w:r>
      <w:r w:rsidR="00C86E60" w:rsidRPr="005230F4">
        <w:rPr>
          <w:rFonts w:ascii="Times New Roman" w:hAnsi="Times New Roman"/>
          <w:sz w:val="24"/>
        </w:rPr>
        <w:t>a</w:t>
      </w:r>
      <w:r w:rsidRPr="005230F4">
        <w:rPr>
          <w:rFonts w:ascii="Times New Roman" w:hAnsi="Times New Roman"/>
          <w:sz w:val="24"/>
        </w:rPr>
        <w:t xml:space="preserve"> elkészített tervek engedélyezéséről gondoskodni, amennyiben ilyen engedélyek beszerzése szükséges.</w:t>
      </w:r>
    </w:p>
    <w:p w14:paraId="6D74034E" w14:textId="77777777" w:rsidR="00D73ADB" w:rsidRPr="005230F4" w:rsidRDefault="00D73ADB" w:rsidP="00402464">
      <w:pPr>
        <w:pStyle w:val="Listaszerbekezds"/>
        <w:tabs>
          <w:tab w:val="num" w:pos="1494"/>
        </w:tabs>
        <w:spacing w:before="120" w:after="0" w:line="240" w:lineRule="auto"/>
        <w:ind w:left="705"/>
        <w:jc w:val="both"/>
        <w:rPr>
          <w:rFonts w:ascii="Times New Roman" w:hAnsi="Times New Roman"/>
          <w:sz w:val="24"/>
          <w:szCs w:val="24"/>
        </w:rPr>
      </w:pPr>
    </w:p>
    <w:p w14:paraId="16AFBA34" w14:textId="59F0783E" w:rsidR="00402464" w:rsidRPr="005230F4" w:rsidRDefault="009F6AEF" w:rsidP="00D32968">
      <w:pPr>
        <w:pStyle w:val="Listaszerbekezds"/>
        <w:tabs>
          <w:tab w:val="num" w:pos="1494"/>
        </w:tabs>
        <w:spacing w:before="120" w:after="0" w:line="240" w:lineRule="auto"/>
        <w:ind w:left="705"/>
        <w:jc w:val="both"/>
        <w:rPr>
          <w:rFonts w:ascii="Times New Roman" w:hAnsi="Times New Roman"/>
          <w:sz w:val="24"/>
        </w:rPr>
      </w:pPr>
      <w:r w:rsidRPr="005230F4">
        <w:rPr>
          <w:rFonts w:ascii="Times New Roman" w:hAnsi="Times New Roman"/>
          <w:sz w:val="24"/>
        </w:rPr>
        <w:t>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w:t>
      </w:r>
      <w:r w:rsidR="00A626DB" w:rsidRPr="005230F4">
        <w:rPr>
          <w:rFonts w:ascii="Times New Roman" w:hAnsi="Times New Roman"/>
          <w:sz w:val="24"/>
          <w:szCs w:val="24"/>
        </w:rPr>
        <w:t xml:space="preserve"> (FIDIC Sárga Könyv 5.2. pont)</w:t>
      </w:r>
      <w:r w:rsidRPr="005230F4">
        <w:rPr>
          <w:rFonts w:ascii="Times New Roman" w:hAnsi="Times New Roman"/>
          <w:sz w:val="24"/>
          <w:szCs w:val="24"/>
        </w:rPr>
        <w:t>.</w:t>
      </w:r>
      <w:r w:rsidRPr="005230F4">
        <w:rPr>
          <w:rFonts w:ascii="Times New Roman" w:hAnsi="Times New Roman"/>
          <w:sz w:val="24"/>
        </w:rPr>
        <w:t xml:space="preserve"> </w:t>
      </w:r>
    </w:p>
    <w:p w14:paraId="6E8721E6" w14:textId="77777777" w:rsidR="00402464" w:rsidRPr="005230F4" w:rsidRDefault="00402464" w:rsidP="00402464">
      <w:pPr>
        <w:pStyle w:val="Listaszerbekezds"/>
        <w:rPr>
          <w:rFonts w:ascii="Times New Roman" w:hAnsi="Times New Roman"/>
          <w:sz w:val="24"/>
          <w:szCs w:val="24"/>
        </w:rPr>
      </w:pPr>
    </w:p>
    <w:p w14:paraId="512C598F" w14:textId="7941C0A1" w:rsidR="00402464" w:rsidRPr="005230F4" w:rsidRDefault="009F6AEF" w:rsidP="00D32968">
      <w:pPr>
        <w:pStyle w:val="Listaszerbekezds"/>
        <w:tabs>
          <w:tab w:val="num" w:pos="1494"/>
        </w:tabs>
        <w:spacing w:before="120" w:after="0" w:line="240" w:lineRule="auto"/>
        <w:ind w:left="705"/>
        <w:jc w:val="both"/>
        <w:rPr>
          <w:rFonts w:ascii="Times New Roman" w:hAnsi="Times New Roman"/>
          <w:sz w:val="24"/>
        </w:rPr>
      </w:pPr>
      <w:r w:rsidRPr="005230F4">
        <w:rPr>
          <w:rFonts w:ascii="Times New Roman" w:hAnsi="Times New Roman"/>
          <w:sz w:val="24"/>
        </w:rPr>
        <w:t>A Mérnök értesíti a Vállalkozót arról, hogy a Vállalkozó dokumentumát elfogadta megjegyzésekkel vagy azok nélkül, vagy hogy a dokumentum nem tesz eleget a (leírt mértékben) a Szerződésnek.</w:t>
      </w:r>
    </w:p>
    <w:p w14:paraId="2D749718" w14:textId="77777777" w:rsidR="00402464" w:rsidRPr="005230F4" w:rsidRDefault="00402464" w:rsidP="00402464">
      <w:pPr>
        <w:pStyle w:val="Listaszerbekezds"/>
        <w:tabs>
          <w:tab w:val="num" w:pos="1494"/>
        </w:tabs>
        <w:spacing w:before="120" w:after="0" w:line="240" w:lineRule="auto"/>
        <w:ind w:left="705"/>
        <w:jc w:val="both"/>
        <w:rPr>
          <w:rFonts w:ascii="Times New Roman" w:hAnsi="Times New Roman"/>
          <w:sz w:val="24"/>
          <w:szCs w:val="24"/>
        </w:rPr>
      </w:pPr>
    </w:p>
    <w:p w14:paraId="6CD54CE2" w14:textId="6A87E615" w:rsidR="00402464" w:rsidRPr="005230F4" w:rsidRDefault="009F6AEF" w:rsidP="00D32968">
      <w:pPr>
        <w:pStyle w:val="Listaszerbekezds"/>
        <w:numPr>
          <w:ilvl w:val="1"/>
          <w:numId w:val="17"/>
        </w:numPr>
        <w:tabs>
          <w:tab w:val="num" w:pos="1494"/>
        </w:tabs>
        <w:spacing w:before="120" w:after="0" w:line="240" w:lineRule="auto"/>
        <w:jc w:val="both"/>
        <w:rPr>
          <w:rFonts w:ascii="Times New Roman" w:hAnsi="Times New Roman"/>
          <w:sz w:val="24"/>
        </w:rPr>
      </w:pPr>
      <w:r w:rsidRPr="005230F4">
        <w:rPr>
          <w:rFonts w:ascii="Times New Roman" w:hAnsi="Times New Roman"/>
          <w:sz w:val="24"/>
        </w:rPr>
        <w:t>A Vállalkozó köteles az átvett munkaterületen az általános-, a szakmai-, a munka-, a balesetvédelmi és tűzrendészeti szabályokat és előírásokat folyamatosan betartani és betartatni, különös tekintettel arra</w:t>
      </w:r>
      <w:r w:rsidRPr="005230F4">
        <w:rPr>
          <w:rFonts w:ascii="Times New Roman" w:hAnsi="Times New Roman"/>
          <w:sz w:val="24"/>
          <w:szCs w:val="24"/>
        </w:rPr>
        <w:t>,</w:t>
      </w:r>
      <w:r w:rsidRPr="005230F4">
        <w:rPr>
          <w:rFonts w:ascii="Times New Roman" w:hAnsi="Times New Roman"/>
          <w:sz w:val="24"/>
        </w:rPr>
        <w:t xml:space="preserve"> </w:t>
      </w:r>
      <w:r w:rsidR="00F16D61" w:rsidRPr="005230F4">
        <w:rPr>
          <w:rFonts w:ascii="Times New Roman" w:hAnsi="Times New Roman"/>
          <w:sz w:val="24"/>
        </w:rPr>
        <w:t>amikor</w:t>
      </w:r>
      <w:r w:rsidRPr="005230F4">
        <w:rPr>
          <w:rFonts w:ascii="Times New Roman" w:hAnsi="Times New Roman"/>
          <w:sz w:val="24"/>
        </w:rPr>
        <w:t xml:space="preserve"> a</w:t>
      </w:r>
      <w:r w:rsidR="00F16D61" w:rsidRPr="005230F4">
        <w:rPr>
          <w:rFonts w:ascii="Times New Roman" w:hAnsi="Times New Roman"/>
          <w:sz w:val="24"/>
        </w:rPr>
        <w:t xml:space="preserve"> </w:t>
      </w:r>
      <w:r w:rsidRPr="005230F4">
        <w:rPr>
          <w:rFonts w:ascii="Times New Roman" w:hAnsi="Times New Roman"/>
          <w:sz w:val="24"/>
        </w:rPr>
        <w:t xml:space="preserve">munkák egy részét üzemelő létesítményben kell elvégeznie. Az építés ideje alatt a vagyonvédelmi előírások betartása és betartatása Vállalkozó feladata. </w:t>
      </w:r>
    </w:p>
    <w:p w14:paraId="4DF359C9" w14:textId="77777777" w:rsidR="00402464" w:rsidRPr="005230F4" w:rsidRDefault="00402464" w:rsidP="00402464">
      <w:pPr>
        <w:pStyle w:val="Listaszerbekezds"/>
        <w:tabs>
          <w:tab w:val="num" w:pos="1494"/>
        </w:tabs>
        <w:spacing w:before="120" w:after="0" w:line="240" w:lineRule="auto"/>
        <w:ind w:left="705"/>
        <w:jc w:val="both"/>
        <w:rPr>
          <w:rFonts w:ascii="Times New Roman" w:hAnsi="Times New Roman"/>
          <w:sz w:val="24"/>
          <w:szCs w:val="24"/>
        </w:rPr>
      </w:pPr>
    </w:p>
    <w:p w14:paraId="0BC84C37" w14:textId="6C14F7B6" w:rsidR="00402464" w:rsidRPr="005230F4" w:rsidRDefault="009F6AEF" w:rsidP="00D32968">
      <w:pPr>
        <w:pStyle w:val="Listaszerbekezds"/>
        <w:numPr>
          <w:ilvl w:val="1"/>
          <w:numId w:val="17"/>
        </w:numPr>
        <w:tabs>
          <w:tab w:val="num" w:pos="1494"/>
        </w:tabs>
        <w:spacing w:before="120" w:after="0" w:line="240" w:lineRule="auto"/>
        <w:jc w:val="both"/>
        <w:rPr>
          <w:rFonts w:ascii="Times New Roman" w:hAnsi="Times New Roman"/>
          <w:sz w:val="24"/>
        </w:rPr>
      </w:pPr>
      <w:r w:rsidRPr="005230F4">
        <w:rPr>
          <w:rFonts w:ascii="Times New Roman" w:hAnsi="Times New Roman"/>
          <w:sz w:val="24"/>
        </w:rPr>
        <w:t>A Vállalkozó köteles a munkaterület átadás – átvételtől a műszaki átadás – átvételig a jogszabályi előírásoknak megfelelő építési naplót vezetni az</w:t>
      </w:r>
      <w:r w:rsidRPr="005230F4">
        <w:rPr>
          <w:rFonts w:ascii="Times New Roman" w:hAnsi="Times New Roman"/>
          <w:sz w:val="24"/>
          <w:szCs w:val="24"/>
        </w:rPr>
        <w:t xml:space="preserve"> </w:t>
      </w:r>
      <w:r w:rsidRPr="005230F4">
        <w:rPr>
          <w:rFonts w:ascii="Times New Roman" w:hAnsi="Times New Roman"/>
          <w:sz w:val="24"/>
        </w:rPr>
        <w:t>építőipari kivitelezési tevékenységről szóló 191/2009 (IX.15</w:t>
      </w:r>
      <w:r w:rsidRPr="005230F4">
        <w:rPr>
          <w:rFonts w:ascii="Times New Roman" w:hAnsi="Times New Roman"/>
          <w:sz w:val="24"/>
          <w:szCs w:val="24"/>
        </w:rPr>
        <w:t>)</w:t>
      </w:r>
      <w:r w:rsidRPr="005230F4">
        <w:rPr>
          <w:rFonts w:ascii="Times New Roman" w:hAnsi="Times New Roman"/>
          <w:sz w:val="24"/>
        </w:rPr>
        <w:t xml:space="preserve"> Korm. rendelet szerint.</w:t>
      </w:r>
    </w:p>
    <w:p w14:paraId="1E208571" w14:textId="77777777" w:rsidR="00402464" w:rsidRPr="005230F4" w:rsidRDefault="00402464" w:rsidP="00402464">
      <w:pPr>
        <w:pStyle w:val="Listaszerbekezds"/>
        <w:rPr>
          <w:rFonts w:ascii="Times New Roman" w:hAnsi="Times New Roman"/>
          <w:sz w:val="24"/>
          <w:szCs w:val="24"/>
        </w:rPr>
      </w:pPr>
    </w:p>
    <w:p w14:paraId="60AC0103" w14:textId="2F67716F" w:rsidR="00402464" w:rsidRPr="005230F4" w:rsidRDefault="009F6AEF" w:rsidP="00D32968">
      <w:pPr>
        <w:pStyle w:val="Listaszerbekezds"/>
        <w:numPr>
          <w:ilvl w:val="1"/>
          <w:numId w:val="17"/>
        </w:numPr>
        <w:tabs>
          <w:tab w:val="num" w:pos="1494"/>
        </w:tabs>
        <w:spacing w:before="120" w:after="0" w:line="240" w:lineRule="auto"/>
        <w:jc w:val="both"/>
        <w:rPr>
          <w:rFonts w:ascii="Times New Roman" w:hAnsi="Times New Roman"/>
          <w:sz w:val="24"/>
        </w:rPr>
      </w:pPr>
      <w:r w:rsidRPr="005230F4">
        <w:rPr>
          <w:rFonts w:ascii="Times New Roman" w:hAnsi="Times New Roman"/>
          <w:sz w:val="24"/>
        </w:rPr>
        <w:t xml:space="preserve">A Vállalkozó a munka megkezdésétől a munkaterületen a </w:t>
      </w:r>
      <w:r w:rsidR="00EC5E57" w:rsidRPr="005230F4">
        <w:rPr>
          <w:rFonts w:ascii="Times New Roman" w:hAnsi="Times New Roman"/>
          <w:sz w:val="24"/>
          <w:szCs w:val="24"/>
        </w:rPr>
        <w:t>1828</w:t>
      </w:r>
      <w:r w:rsidRPr="005230F4">
        <w:rPr>
          <w:rFonts w:ascii="Times New Roman" w:hAnsi="Times New Roman"/>
          <w:sz w:val="24"/>
        </w:rPr>
        <w:t xml:space="preserve">/2006 EK rendelet 8. és 9. cikkelyében és a </w:t>
      </w:r>
      <w:r w:rsidR="00402464" w:rsidRPr="005230F4">
        <w:rPr>
          <w:rFonts w:ascii="Times New Roman" w:hAnsi="Times New Roman"/>
          <w:sz w:val="24"/>
        </w:rPr>
        <w:t>magyar jogszabályokban</w:t>
      </w:r>
      <w:r w:rsidRPr="005230F4">
        <w:rPr>
          <w:rFonts w:ascii="Times New Roman" w:hAnsi="Times New Roman"/>
          <w:sz w:val="24"/>
        </w:rPr>
        <w:t xml:space="preserve"> meghatározottaknak megfelelően köteles gondoskodni a nyilvánosság megfelelő szintű tájékoztatásáról, így többek között a rendeletben meghatározott tartalmi elemekkel felszerelt, megfelelő számú táblák kiállításáról. Vállalkozó ezen kötelezettségét a vonatkozó jogszabályokban leírtaknak megfelelően köteles teljesíteni.</w:t>
      </w:r>
    </w:p>
    <w:p w14:paraId="41AFBC70" w14:textId="77777777" w:rsidR="00402464" w:rsidRPr="005230F4" w:rsidRDefault="00402464" w:rsidP="00402464">
      <w:pPr>
        <w:pStyle w:val="Listaszerbekezds"/>
        <w:rPr>
          <w:rFonts w:ascii="Times New Roman" w:hAnsi="Times New Roman"/>
          <w:sz w:val="24"/>
          <w:szCs w:val="24"/>
        </w:rPr>
      </w:pPr>
    </w:p>
    <w:p w14:paraId="0DDCE131" w14:textId="2E7777B5" w:rsidR="00402464" w:rsidRPr="005230F4" w:rsidRDefault="009F6AEF" w:rsidP="00D32968">
      <w:pPr>
        <w:pStyle w:val="Listaszerbekezds"/>
        <w:numPr>
          <w:ilvl w:val="1"/>
          <w:numId w:val="17"/>
        </w:numPr>
        <w:tabs>
          <w:tab w:val="num" w:pos="1494"/>
        </w:tabs>
        <w:spacing w:before="120" w:after="0" w:line="240" w:lineRule="auto"/>
        <w:jc w:val="both"/>
        <w:rPr>
          <w:rFonts w:ascii="Times New Roman" w:hAnsi="Times New Roman"/>
          <w:sz w:val="24"/>
        </w:rPr>
      </w:pPr>
      <w:r w:rsidRPr="005230F4">
        <w:rPr>
          <w:rFonts w:ascii="Times New Roman" w:hAnsi="Times New Roman"/>
          <w:sz w:val="24"/>
        </w:rPr>
        <w:t>Vállalkozó az általa leszállított anyagok lerakásáról, biztonságos tárolásáról és őrzéséről, a teljes kárveszély viselése mellett maga köteles gondoskodni</w:t>
      </w:r>
      <w:r w:rsidR="00730670" w:rsidRPr="005230F4">
        <w:rPr>
          <w:rFonts w:ascii="Times New Roman" w:hAnsi="Times New Roman"/>
          <w:sz w:val="24"/>
          <w:szCs w:val="24"/>
        </w:rPr>
        <w:t xml:space="preserve"> [FIDIC ÁSZF 4.16.b]</w:t>
      </w:r>
      <w:r w:rsidRPr="005230F4">
        <w:rPr>
          <w:rFonts w:ascii="Times New Roman" w:hAnsi="Times New Roman"/>
          <w:sz w:val="24"/>
          <w:szCs w:val="24"/>
        </w:rPr>
        <w:t>.</w:t>
      </w:r>
    </w:p>
    <w:p w14:paraId="6DB7D9BB" w14:textId="77777777" w:rsidR="00402464" w:rsidRPr="005230F4" w:rsidRDefault="00402464" w:rsidP="00402464">
      <w:pPr>
        <w:pStyle w:val="Listaszerbekezds"/>
        <w:rPr>
          <w:rFonts w:ascii="Times New Roman" w:hAnsi="Times New Roman"/>
          <w:sz w:val="24"/>
          <w:szCs w:val="24"/>
        </w:rPr>
      </w:pPr>
    </w:p>
    <w:p w14:paraId="4128DF55" w14:textId="5C32E053" w:rsidR="00057037" w:rsidRPr="005230F4" w:rsidRDefault="009F6AEF" w:rsidP="00D32968">
      <w:pPr>
        <w:pStyle w:val="Listaszerbekezds"/>
        <w:numPr>
          <w:ilvl w:val="1"/>
          <w:numId w:val="17"/>
        </w:numPr>
        <w:tabs>
          <w:tab w:val="num" w:pos="1494"/>
        </w:tabs>
        <w:spacing w:before="120" w:after="0" w:line="240" w:lineRule="auto"/>
        <w:jc w:val="both"/>
        <w:rPr>
          <w:rFonts w:ascii="Times New Roman" w:hAnsi="Times New Roman"/>
          <w:sz w:val="24"/>
        </w:rPr>
      </w:pPr>
      <w:r w:rsidRPr="005230F4">
        <w:rPr>
          <w:rFonts w:ascii="Times New Roman" w:hAnsi="Times New Roman"/>
          <w:sz w:val="24"/>
        </w:rPr>
        <w:t xml:space="preserve">A Vállalkozó a kivitelezés során köteles a Megrendelő követelményeinek megfelelő képesítéssel és gyakorlattal rendelkező felelős műszaki vezetőt a helyszínen tartani, aki feladatát az építőipari kivitelezési tevékenységről szóló 191/2009. (IX.15.) Korm. rendeletben előírtak szerint látja el és gondoskodik arról, hogy ezen rendelet előírásainak megfelelően a létesítmény egészére, vagy azok egyes műtárgyaira külön-külön a Mérnök utasításai szerint történjék az </w:t>
      </w:r>
      <w:r w:rsidR="00EC5E57" w:rsidRPr="005230F4">
        <w:rPr>
          <w:rFonts w:ascii="Times New Roman" w:hAnsi="Times New Roman"/>
          <w:sz w:val="24"/>
        </w:rPr>
        <w:t>é</w:t>
      </w:r>
      <w:r w:rsidRPr="005230F4">
        <w:rPr>
          <w:rFonts w:ascii="Times New Roman" w:hAnsi="Times New Roman"/>
          <w:sz w:val="24"/>
        </w:rPr>
        <w:t xml:space="preserve">pítési </w:t>
      </w:r>
      <w:r w:rsidR="00EC5E57" w:rsidRPr="005230F4">
        <w:rPr>
          <w:rFonts w:ascii="Times New Roman" w:hAnsi="Times New Roman"/>
          <w:sz w:val="24"/>
        </w:rPr>
        <w:t>n</w:t>
      </w:r>
      <w:r w:rsidRPr="005230F4">
        <w:rPr>
          <w:rFonts w:ascii="Times New Roman" w:hAnsi="Times New Roman"/>
          <w:sz w:val="24"/>
        </w:rPr>
        <w:t>apló vezetése.</w:t>
      </w:r>
    </w:p>
    <w:p w14:paraId="580C9838" w14:textId="77777777" w:rsidR="00057037" w:rsidRPr="005230F4" w:rsidRDefault="00057037" w:rsidP="00057037">
      <w:pPr>
        <w:pStyle w:val="Listaszerbekezds"/>
        <w:rPr>
          <w:rFonts w:ascii="Times New Roman" w:hAnsi="Times New Roman"/>
          <w:sz w:val="24"/>
          <w:szCs w:val="24"/>
        </w:rPr>
      </w:pPr>
    </w:p>
    <w:p w14:paraId="76387C19" w14:textId="2A39E3B0" w:rsidR="00057037" w:rsidRPr="005230F4" w:rsidRDefault="009F6AEF" w:rsidP="00D32968">
      <w:pPr>
        <w:pStyle w:val="Listaszerbekezds"/>
        <w:tabs>
          <w:tab w:val="num" w:pos="1494"/>
        </w:tabs>
        <w:spacing w:before="120" w:after="0" w:line="240" w:lineRule="auto"/>
        <w:ind w:left="705"/>
        <w:jc w:val="both"/>
        <w:rPr>
          <w:rFonts w:ascii="Times New Roman" w:hAnsi="Times New Roman"/>
          <w:sz w:val="24"/>
        </w:rPr>
      </w:pPr>
      <w:r w:rsidRPr="005230F4">
        <w:rPr>
          <w:rFonts w:ascii="Times New Roman" w:hAnsi="Times New Roman"/>
          <w:sz w:val="24"/>
        </w:rPr>
        <w:lastRenderedPageBreak/>
        <w:t>Vállalkozó adatszolgáltatással, vagy a Megrendelő által megkövetelt más módon köteles közreműködni a Megrendelő Kbt. szerinti kötelezettségének teljesítésében, beleértve a Szerződés keretében megvalósuló Létesítmények aktiválásához szükséges adatok szolgáltatását.</w:t>
      </w:r>
    </w:p>
    <w:p w14:paraId="6FFDD087" w14:textId="77777777" w:rsidR="00057037" w:rsidRPr="005230F4" w:rsidRDefault="00057037" w:rsidP="00057037">
      <w:pPr>
        <w:pStyle w:val="Listaszerbekezds"/>
        <w:rPr>
          <w:rFonts w:ascii="Times New Roman" w:eastAsia="Times New Roman" w:hAnsi="Times New Roman"/>
          <w:sz w:val="24"/>
          <w:szCs w:val="24"/>
        </w:rPr>
      </w:pPr>
    </w:p>
    <w:p w14:paraId="7735B836" w14:textId="1C0050F2" w:rsidR="00F4329B" w:rsidRPr="005230F4" w:rsidRDefault="00057037" w:rsidP="00D32968">
      <w:pPr>
        <w:pStyle w:val="Listaszerbekezds"/>
        <w:numPr>
          <w:ilvl w:val="1"/>
          <w:numId w:val="17"/>
        </w:numPr>
        <w:tabs>
          <w:tab w:val="num" w:pos="1494"/>
        </w:tabs>
        <w:spacing w:before="120" w:after="0" w:line="240" w:lineRule="auto"/>
        <w:jc w:val="both"/>
        <w:rPr>
          <w:rFonts w:ascii="Times New Roman" w:hAnsi="Times New Roman"/>
          <w:sz w:val="24"/>
        </w:rPr>
      </w:pPr>
      <w:r w:rsidRPr="005230F4">
        <w:rPr>
          <w:rFonts w:ascii="Times New Roman" w:hAnsi="Times New Roman"/>
          <w:sz w:val="24"/>
        </w:rPr>
        <w:t>Ha a Vállalkozó Képviselője, vagy bármely ilyen személy</w:t>
      </w:r>
      <w:r w:rsidR="00EC5E57" w:rsidRPr="005230F4">
        <w:rPr>
          <w:rFonts w:ascii="Times New Roman" w:hAnsi="Times New Roman"/>
          <w:sz w:val="24"/>
        </w:rPr>
        <w:t>, vagy bármely a teljesítésbe bevonni kívánt szakember</w:t>
      </w:r>
      <w:r w:rsidRPr="005230F4">
        <w:rPr>
          <w:rFonts w:ascii="Times New Roman" w:hAnsi="Times New Roman"/>
          <w:sz w:val="24"/>
        </w:rPr>
        <w:t xml:space="preserve"> nem rendelkezik tárgyalási szintű magyar </w:t>
      </w:r>
      <w:r w:rsidR="00EC5E57" w:rsidRPr="005230F4">
        <w:rPr>
          <w:rFonts w:ascii="Times New Roman" w:hAnsi="Times New Roman"/>
          <w:sz w:val="24"/>
        </w:rPr>
        <w:t xml:space="preserve">szakmai </w:t>
      </w:r>
      <w:r w:rsidRPr="005230F4">
        <w:rPr>
          <w:rFonts w:ascii="Times New Roman" w:hAnsi="Times New Roman"/>
          <w:sz w:val="24"/>
        </w:rPr>
        <w:t xml:space="preserve">nyelvtudással, akkor a Vállalkozó köteles intézkedni </w:t>
      </w:r>
      <w:r w:rsidR="00EC5E57" w:rsidRPr="005230F4">
        <w:rPr>
          <w:rFonts w:ascii="Times New Roman" w:hAnsi="Times New Roman"/>
          <w:sz w:val="24"/>
        </w:rPr>
        <w:t>szak</w:t>
      </w:r>
      <w:r w:rsidRPr="005230F4">
        <w:rPr>
          <w:rFonts w:ascii="Times New Roman" w:hAnsi="Times New Roman"/>
          <w:sz w:val="24"/>
        </w:rPr>
        <w:t xml:space="preserve">tolmács rendelkezésre állásáról </w:t>
      </w:r>
      <w:r w:rsidRPr="005230F4">
        <w:rPr>
          <w:rFonts w:ascii="Times New Roman" w:eastAsia="Times New Roman" w:hAnsi="Times New Roman"/>
          <w:sz w:val="24"/>
          <w:szCs w:val="24"/>
        </w:rPr>
        <w:t xml:space="preserve">a </w:t>
      </w:r>
      <w:r w:rsidRPr="005230F4">
        <w:rPr>
          <w:rFonts w:ascii="Times New Roman" w:hAnsi="Times New Roman"/>
          <w:sz w:val="24"/>
        </w:rPr>
        <w:t>teljes munkaidőben</w:t>
      </w:r>
      <w:r w:rsidR="00EC5E57" w:rsidRPr="005230F4">
        <w:rPr>
          <w:rFonts w:ascii="Times New Roman" w:hAnsi="Times New Roman"/>
          <w:sz w:val="24"/>
        </w:rPr>
        <w:t xml:space="preserve"> a szerződés </w:t>
      </w:r>
      <w:r w:rsidR="00EC5E57" w:rsidRPr="005230F4">
        <w:rPr>
          <w:rFonts w:ascii="Times New Roman" w:eastAsia="Times New Roman" w:hAnsi="Times New Roman"/>
          <w:sz w:val="24"/>
          <w:szCs w:val="24"/>
        </w:rPr>
        <w:t>teljesítésének</w:t>
      </w:r>
      <w:r w:rsidR="00EC5E57" w:rsidRPr="005230F4">
        <w:rPr>
          <w:rFonts w:ascii="Times New Roman" w:hAnsi="Times New Roman"/>
          <w:sz w:val="24"/>
        </w:rPr>
        <w:t xml:space="preserve"> időtartama alatt, továbbá köteles a szakfordításról gondoskodni, melynek költségét a Szerződéses </w:t>
      </w:r>
      <w:r w:rsidR="00EC5E57" w:rsidRPr="005230F4">
        <w:rPr>
          <w:rFonts w:ascii="Times New Roman" w:eastAsia="Times New Roman" w:hAnsi="Times New Roman"/>
          <w:sz w:val="24"/>
          <w:szCs w:val="24"/>
        </w:rPr>
        <w:t>Ár</w:t>
      </w:r>
      <w:r w:rsidR="00EC5E57" w:rsidRPr="005230F4">
        <w:rPr>
          <w:rFonts w:ascii="Times New Roman" w:hAnsi="Times New Roman"/>
          <w:sz w:val="24"/>
        </w:rPr>
        <w:t xml:space="preserve"> tartalmazza.</w:t>
      </w:r>
      <w:r w:rsidRPr="005230F4">
        <w:rPr>
          <w:rFonts w:ascii="Times New Roman" w:hAnsi="Times New Roman"/>
          <w:sz w:val="24"/>
        </w:rPr>
        <w:t xml:space="preserve"> A Vállalkozó köteles a Helyszínen egy olyan személy jelenlétét biztosítani, aki a Szerződés mértékadó nyelvén rendelkezésre álló dokumentumok értelmezésében maradéktalanul közreműködni képes.</w:t>
      </w:r>
    </w:p>
    <w:p w14:paraId="62E8E27B" w14:textId="77777777" w:rsidR="00F4329B" w:rsidRPr="005230F4" w:rsidRDefault="00F4329B" w:rsidP="00F4329B">
      <w:pPr>
        <w:pStyle w:val="Listaszerbekezds"/>
        <w:tabs>
          <w:tab w:val="num" w:pos="1494"/>
        </w:tabs>
        <w:spacing w:before="120" w:after="0" w:line="240" w:lineRule="auto"/>
        <w:ind w:left="705"/>
        <w:jc w:val="both"/>
        <w:rPr>
          <w:rFonts w:ascii="Times New Roman" w:hAnsi="Times New Roman"/>
          <w:sz w:val="24"/>
          <w:szCs w:val="24"/>
        </w:rPr>
      </w:pPr>
    </w:p>
    <w:p w14:paraId="1B45740F" w14:textId="532E236A" w:rsidR="00F4329B" w:rsidRPr="005230F4" w:rsidRDefault="00F4329B" w:rsidP="00D32968">
      <w:pPr>
        <w:pStyle w:val="Listaszerbekezds"/>
        <w:numPr>
          <w:ilvl w:val="1"/>
          <w:numId w:val="17"/>
        </w:numPr>
        <w:tabs>
          <w:tab w:val="num" w:pos="1494"/>
        </w:tabs>
        <w:spacing w:before="120" w:after="0" w:line="240" w:lineRule="auto"/>
        <w:jc w:val="both"/>
        <w:rPr>
          <w:rFonts w:ascii="Times New Roman" w:hAnsi="Times New Roman"/>
          <w:sz w:val="24"/>
        </w:rPr>
      </w:pPr>
      <w:r w:rsidRPr="005230F4">
        <w:rPr>
          <w:rFonts w:ascii="Times New Roman" w:hAnsi="Times New Roman"/>
          <w:sz w:val="24"/>
        </w:rPr>
        <w:t xml:space="preserve">A más vállalkozó munkájával történő maradéktalan összehangolás érdekében Vállalkozó </w:t>
      </w:r>
      <w:r w:rsidRPr="005230F4">
        <w:rPr>
          <w:rFonts w:ascii="Times New Roman" w:eastAsia="Times New Roman" w:hAnsi="Times New Roman"/>
          <w:sz w:val="24"/>
          <w:szCs w:val="24"/>
        </w:rPr>
        <w:t>kötelesek</w:t>
      </w:r>
      <w:r w:rsidRPr="005230F4">
        <w:rPr>
          <w:rFonts w:ascii="Times New Roman" w:hAnsi="Times New Roman"/>
          <w:sz w:val="24"/>
        </w:rPr>
        <w:t>:</w:t>
      </w:r>
    </w:p>
    <w:p w14:paraId="52822217" w14:textId="3B5C3758" w:rsidR="00F4329B" w:rsidRPr="005230F4" w:rsidRDefault="00F4329B" w:rsidP="00D32968">
      <w:pPr>
        <w:numPr>
          <w:ilvl w:val="0"/>
          <w:numId w:val="32"/>
        </w:numPr>
        <w:spacing w:after="0" w:line="240" w:lineRule="auto"/>
        <w:ind w:left="993"/>
        <w:jc w:val="both"/>
        <w:rPr>
          <w:rFonts w:ascii="Times New Roman" w:hAnsi="Times New Roman" w:cs="Times New Roman"/>
          <w:sz w:val="24"/>
          <w:lang w:val="en-GB"/>
        </w:rPr>
      </w:pPr>
      <w:r w:rsidRPr="005230F4">
        <w:rPr>
          <w:rFonts w:ascii="Times New Roman" w:hAnsi="Times New Roman" w:cs="Times New Roman"/>
          <w:sz w:val="24"/>
          <w:lang w:val="en-GB"/>
        </w:rPr>
        <w:t xml:space="preserve">minden olyan munkálatról, amely más vállalkozó munkáját befolyásolhatja, zavarhatja, vagy korlátozhatja, értesítést küldeni a Mérnöknek, legkésőbb az ilyen munkálatok megkezdését megelőző </w:t>
      </w:r>
      <w:r w:rsidR="00C86E60" w:rsidRPr="005230F4">
        <w:rPr>
          <w:rFonts w:ascii="Times New Roman" w:eastAsia="Times New Roman" w:hAnsi="Times New Roman" w:cs="Times New Roman"/>
          <w:sz w:val="24"/>
          <w:szCs w:val="24"/>
          <w:lang w:val="en-GB"/>
        </w:rPr>
        <w:t>3</w:t>
      </w:r>
      <w:r w:rsidRPr="005230F4">
        <w:rPr>
          <w:rFonts w:ascii="Times New Roman" w:eastAsia="Times New Roman" w:hAnsi="Times New Roman" w:cs="Times New Roman"/>
          <w:sz w:val="24"/>
          <w:szCs w:val="24"/>
          <w:lang w:val="en-GB"/>
        </w:rPr>
        <w:t>. napig</w:t>
      </w:r>
      <w:r w:rsidRPr="005230F4">
        <w:rPr>
          <w:rFonts w:ascii="Times New Roman" w:hAnsi="Times New Roman" w:cs="Times New Roman"/>
          <w:sz w:val="24"/>
          <w:lang w:val="en-GB"/>
        </w:rPr>
        <w:t xml:space="preserve"> és</w:t>
      </w:r>
    </w:p>
    <w:p w14:paraId="6562A07F" w14:textId="5BC3FB97" w:rsidR="00F4329B" w:rsidRPr="005230F4" w:rsidRDefault="00F4329B" w:rsidP="00D32968">
      <w:pPr>
        <w:numPr>
          <w:ilvl w:val="0"/>
          <w:numId w:val="32"/>
        </w:numPr>
        <w:spacing w:after="0" w:line="240" w:lineRule="auto"/>
        <w:ind w:left="993"/>
        <w:jc w:val="both"/>
        <w:rPr>
          <w:rFonts w:ascii="Times New Roman" w:hAnsi="Times New Roman" w:cs="Times New Roman"/>
          <w:sz w:val="24"/>
          <w:lang w:val="en-GB"/>
        </w:rPr>
      </w:pPr>
      <w:r w:rsidRPr="005230F4">
        <w:rPr>
          <w:rFonts w:ascii="Times New Roman" w:hAnsi="Times New Roman" w:cs="Times New Roman"/>
          <w:sz w:val="24"/>
          <w:lang w:val="en-GB"/>
        </w:rPr>
        <w:t>haladéktalanul értesíteni a Mérnököt, ha a Szerződés szerinti munkavégzést más vállalkozó bármilyen formában befolyásolja, zavarja, vagy korlátozza és</w:t>
      </w:r>
    </w:p>
    <w:p w14:paraId="13B427AB" w14:textId="77777777" w:rsidR="00F4329B" w:rsidRPr="005230F4" w:rsidRDefault="00F4329B" w:rsidP="00D32968">
      <w:pPr>
        <w:numPr>
          <w:ilvl w:val="0"/>
          <w:numId w:val="32"/>
        </w:numPr>
        <w:spacing w:after="0" w:line="240" w:lineRule="auto"/>
        <w:ind w:left="993"/>
        <w:jc w:val="both"/>
        <w:rPr>
          <w:rFonts w:ascii="Times New Roman" w:hAnsi="Times New Roman" w:cs="Times New Roman"/>
          <w:sz w:val="24"/>
          <w:lang w:val="en-GB"/>
        </w:rPr>
      </w:pPr>
      <w:r w:rsidRPr="005230F4">
        <w:rPr>
          <w:rFonts w:ascii="Times New Roman" w:hAnsi="Times New Roman" w:cs="Times New Roman"/>
          <w:sz w:val="24"/>
          <w:lang w:val="en-GB"/>
        </w:rPr>
        <w:t>résztvenni minden olyan, irányítói értekezleten, amely a saját munkájára kihatással lehet, illetve, amelyet a Helyszínen elvégzendő munkák más vállalkozókkal történő összehangolása tárgyában hívnak össze.</w:t>
      </w:r>
    </w:p>
    <w:p w14:paraId="01628472" w14:textId="77777777" w:rsidR="00F4329B" w:rsidRPr="005230F4" w:rsidRDefault="00F4329B" w:rsidP="00F4329B">
      <w:pPr>
        <w:spacing w:after="0" w:line="240" w:lineRule="auto"/>
        <w:rPr>
          <w:rFonts w:ascii="Times New Roman" w:eastAsia="Times New Roman" w:hAnsi="Times New Roman" w:cs="Times New Roman"/>
          <w:sz w:val="24"/>
          <w:szCs w:val="24"/>
        </w:rPr>
      </w:pPr>
    </w:p>
    <w:p w14:paraId="3B7FBB2B" w14:textId="59B582B4" w:rsidR="009C0AB2" w:rsidRPr="005230F4" w:rsidRDefault="009C0AB2" w:rsidP="00D32968">
      <w:pPr>
        <w:pStyle w:val="Listaszerbekezds"/>
        <w:numPr>
          <w:ilvl w:val="1"/>
          <w:numId w:val="17"/>
        </w:numPr>
        <w:tabs>
          <w:tab w:val="num" w:pos="1494"/>
        </w:tabs>
        <w:spacing w:before="120" w:after="0" w:line="240" w:lineRule="auto"/>
        <w:jc w:val="both"/>
        <w:rPr>
          <w:rFonts w:ascii="Times New Roman" w:hAnsi="Times New Roman"/>
          <w:sz w:val="24"/>
        </w:rPr>
      </w:pPr>
      <w:r w:rsidRPr="005230F4">
        <w:rPr>
          <w:rFonts w:ascii="Times New Roman" w:hAnsi="Times New Roman"/>
          <w:sz w:val="24"/>
        </w:rPr>
        <w:t xml:space="preserve">A Mérnöknek nyújtandó szolgáltatások keretében a kivitelezőnek a szerződéskötéstől számított 30 napon belül biztosítania kell </w:t>
      </w:r>
      <w:r w:rsidRPr="005230F4">
        <w:rPr>
          <w:rFonts w:ascii="Times New Roman" w:hAnsi="Times New Roman"/>
          <w:sz w:val="24"/>
          <w:szCs w:val="24"/>
        </w:rPr>
        <w:t xml:space="preserve">legalább </w:t>
      </w:r>
      <w:r w:rsidRPr="005230F4">
        <w:rPr>
          <w:rFonts w:ascii="Times New Roman" w:hAnsi="Times New Roman"/>
          <w:sz w:val="24"/>
        </w:rPr>
        <w:t xml:space="preserve">a kivitelezés helyszínének közelében – a Megrendelővel egyeztetett helyszínen </w:t>
      </w:r>
      <w:r w:rsidRPr="005230F4">
        <w:rPr>
          <w:rFonts w:ascii="Times New Roman" w:hAnsi="Times New Roman"/>
          <w:sz w:val="24"/>
          <w:szCs w:val="24"/>
        </w:rPr>
        <w:t>-</w:t>
      </w:r>
      <w:r w:rsidRPr="005230F4">
        <w:rPr>
          <w:rFonts w:ascii="Times New Roman" w:hAnsi="Times New Roman"/>
          <w:sz w:val="24"/>
        </w:rPr>
        <w:t xml:space="preserve"> 1 db légkondicionált irodahelyiséget</w:t>
      </w:r>
      <w:r w:rsidRPr="005230F4">
        <w:rPr>
          <w:rFonts w:ascii="Times New Roman" w:hAnsi="Times New Roman"/>
          <w:sz w:val="24"/>
          <w:szCs w:val="24"/>
        </w:rPr>
        <w:t>, (</w:t>
      </w:r>
      <w:r w:rsidRPr="005230F4">
        <w:rPr>
          <w:rFonts w:ascii="Times New Roman" w:hAnsi="Times New Roman"/>
          <w:sz w:val="24"/>
        </w:rPr>
        <w:t>legalább 4 fő munkavégzésére alkalmas állapotban berendezve, komplett infrastruktúrával ellátva a rendszeres kooperációk megtartásához szükséges légkondicionált tárgyalóhelyiséget, szociális helyiséget, melyeket a kivitelezés ideje alatt fenn kell tartania.</w:t>
      </w:r>
    </w:p>
    <w:p w14:paraId="2E3C2B7A" w14:textId="77777777" w:rsidR="00F4329B" w:rsidRPr="005230F4" w:rsidRDefault="00F4329B" w:rsidP="00F4329B">
      <w:pPr>
        <w:pStyle w:val="Listaszerbekezds"/>
        <w:spacing w:after="0" w:line="240" w:lineRule="auto"/>
        <w:ind w:left="705"/>
        <w:jc w:val="both"/>
        <w:rPr>
          <w:rFonts w:ascii="Times New Roman" w:eastAsia="Times New Roman" w:hAnsi="Times New Roman"/>
          <w:sz w:val="24"/>
          <w:szCs w:val="24"/>
        </w:rPr>
      </w:pPr>
    </w:p>
    <w:p w14:paraId="555CB7DE" w14:textId="23640A4F" w:rsidR="00F4329B" w:rsidRPr="005230F4" w:rsidRDefault="00F4329B" w:rsidP="00D32968">
      <w:pPr>
        <w:pStyle w:val="Listaszerbekezds"/>
        <w:numPr>
          <w:ilvl w:val="1"/>
          <w:numId w:val="17"/>
        </w:numPr>
        <w:spacing w:after="0" w:line="240" w:lineRule="auto"/>
        <w:jc w:val="both"/>
        <w:rPr>
          <w:rFonts w:ascii="Times New Roman" w:hAnsi="Times New Roman"/>
          <w:sz w:val="24"/>
        </w:rPr>
      </w:pPr>
      <w:r w:rsidRPr="005230F4">
        <w:rPr>
          <w:rFonts w:ascii="Times New Roman" w:hAnsi="Times New Roman"/>
          <w:sz w:val="24"/>
        </w:rPr>
        <w:t xml:space="preserve">A </w:t>
      </w:r>
      <w:r w:rsidR="00FC4FA5" w:rsidRPr="005230F4">
        <w:rPr>
          <w:rFonts w:ascii="Times New Roman" w:hAnsi="Times New Roman"/>
          <w:sz w:val="24"/>
        </w:rPr>
        <w:t>Vállalkozó a Szerződés hatályba lépését</w:t>
      </w:r>
      <w:r w:rsidRPr="005230F4">
        <w:rPr>
          <w:rFonts w:ascii="Times New Roman" w:hAnsi="Times New Roman"/>
          <w:sz w:val="24"/>
        </w:rPr>
        <w:t xml:space="preserve"> követő </w:t>
      </w:r>
      <w:r w:rsidR="00667F1A" w:rsidRPr="005230F4">
        <w:rPr>
          <w:rFonts w:ascii="Times New Roman" w:eastAsia="Times New Roman" w:hAnsi="Times New Roman"/>
          <w:sz w:val="24"/>
          <w:szCs w:val="24"/>
        </w:rPr>
        <w:t>15</w:t>
      </w:r>
      <w:r w:rsidR="00667F1A" w:rsidRPr="005230F4">
        <w:rPr>
          <w:rFonts w:ascii="Times New Roman" w:hAnsi="Times New Roman"/>
          <w:sz w:val="24"/>
        </w:rPr>
        <w:t xml:space="preserve"> </w:t>
      </w:r>
      <w:r w:rsidRPr="005230F4">
        <w:rPr>
          <w:rFonts w:ascii="Times New Roman" w:hAnsi="Times New Roman"/>
          <w:sz w:val="24"/>
        </w:rPr>
        <w:t>napon belül köteles részletes, létesítményenkénti tervezési ütemtervet – beleértve a komplex kipróbálási tervet, az ütemtervet alátámasztó organizációs tervet, humuszgazdálkodási tervet – készíteni és azt a Mérnöknek jóváhagyásra átadni.</w:t>
      </w:r>
    </w:p>
    <w:p w14:paraId="6106A39A" w14:textId="77777777" w:rsidR="00F4329B" w:rsidRPr="005230F4" w:rsidRDefault="00F4329B" w:rsidP="00F4329B">
      <w:pPr>
        <w:pStyle w:val="Listaszerbekezds"/>
        <w:rPr>
          <w:rFonts w:ascii="Times New Roman" w:eastAsia="Times New Roman" w:hAnsi="Times New Roman"/>
          <w:sz w:val="24"/>
          <w:szCs w:val="24"/>
        </w:rPr>
      </w:pPr>
    </w:p>
    <w:p w14:paraId="56BF309F" w14:textId="4FEC4726" w:rsidR="00F4329B" w:rsidRPr="005230F4" w:rsidRDefault="00F4329B" w:rsidP="00D32968">
      <w:pPr>
        <w:pStyle w:val="Listaszerbekezds"/>
        <w:numPr>
          <w:ilvl w:val="1"/>
          <w:numId w:val="17"/>
        </w:numPr>
        <w:spacing w:after="0" w:line="240" w:lineRule="auto"/>
        <w:jc w:val="both"/>
        <w:rPr>
          <w:rFonts w:ascii="Times New Roman" w:hAnsi="Times New Roman"/>
          <w:sz w:val="24"/>
        </w:rPr>
      </w:pPr>
      <w:r w:rsidRPr="005230F4">
        <w:rPr>
          <w:rFonts w:ascii="Times New Roman" w:hAnsi="Times New Roman"/>
          <w:sz w:val="24"/>
        </w:rPr>
        <w:t xml:space="preserve">A Vállalkozó a Szerződés </w:t>
      </w:r>
      <w:r w:rsidR="009C0AB2" w:rsidRPr="005230F4">
        <w:rPr>
          <w:rFonts w:ascii="Times New Roman" w:hAnsi="Times New Roman"/>
          <w:sz w:val="24"/>
        </w:rPr>
        <w:t>hatályba lépését</w:t>
      </w:r>
      <w:r w:rsidRPr="005230F4">
        <w:rPr>
          <w:rFonts w:ascii="Times New Roman" w:hAnsi="Times New Roman"/>
          <w:sz w:val="24"/>
        </w:rPr>
        <w:t xml:space="preserve"> követő </w:t>
      </w:r>
      <w:r w:rsidR="00667F1A" w:rsidRPr="005230F4">
        <w:rPr>
          <w:rFonts w:ascii="Times New Roman" w:eastAsia="Times New Roman" w:hAnsi="Times New Roman"/>
          <w:sz w:val="24"/>
          <w:szCs w:val="24"/>
        </w:rPr>
        <w:t>15</w:t>
      </w:r>
      <w:r w:rsidR="00667F1A" w:rsidRPr="005230F4">
        <w:rPr>
          <w:rFonts w:ascii="Times New Roman" w:hAnsi="Times New Roman"/>
          <w:sz w:val="24"/>
        </w:rPr>
        <w:t xml:space="preserve"> </w:t>
      </w:r>
      <w:r w:rsidRPr="005230F4">
        <w:rPr>
          <w:rFonts w:ascii="Times New Roman" w:hAnsi="Times New Roman"/>
          <w:sz w:val="24"/>
        </w:rPr>
        <w:t>napon belül köteles részletes megvalósítási ütemtervet – beleértve a próbaüzemeltetés, illetve a komplex kipróbálás végrehajtását – készíteni és azt a Mérnöknek jóváhagyásra átadni.</w:t>
      </w:r>
    </w:p>
    <w:p w14:paraId="7FB93041" w14:textId="77777777" w:rsidR="00F4329B" w:rsidRPr="005230F4" w:rsidRDefault="00F4329B" w:rsidP="00F4329B">
      <w:pPr>
        <w:pStyle w:val="Listaszerbekezds"/>
        <w:rPr>
          <w:rFonts w:ascii="Times New Roman" w:eastAsia="Times New Roman" w:hAnsi="Times New Roman"/>
          <w:sz w:val="24"/>
          <w:szCs w:val="24"/>
        </w:rPr>
      </w:pPr>
    </w:p>
    <w:p w14:paraId="7E7D2E69" w14:textId="10B5097A" w:rsidR="00F4329B" w:rsidRPr="005230F4"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5230F4">
        <w:rPr>
          <w:rFonts w:ascii="Times New Roman" w:hAnsi="Times New Roman"/>
          <w:sz w:val="24"/>
        </w:rPr>
        <w:t xml:space="preserve">A Vállalkozó tudomásul veszi, hogy a kivitelezést egy üzemelő </w:t>
      </w:r>
      <w:r w:rsidRPr="005230F4">
        <w:rPr>
          <w:rFonts w:ascii="Times New Roman" w:eastAsia="Times New Roman" w:hAnsi="Times New Roman"/>
          <w:sz w:val="24"/>
          <w:szCs w:val="24"/>
        </w:rPr>
        <w:t>rendszerben</w:t>
      </w:r>
      <w:r w:rsidRPr="005230F4">
        <w:rPr>
          <w:rFonts w:ascii="Times New Roman" w:hAnsi="Times New Roman"/>
          <w:sz w:val="24"/>
        </w:rPr>
        <w:t xml:space="preserve"> kell végezni. Kötelezettséget vállal arra, hogy a kivitelezési terveket és az egyes létesítmények kivitelezésének időpontját és időtartamát az üzemeltetővel egyezteti és azt követően nyújtja be a Mérnöknek jóváhagyásra.</w:t>
      </w:r>
    </w:p>
    <w:p w14:paraId="236A7BA4" w14:textId="77777777" w:rsidR="00F4329B" w:rsidRPr="005230F4" w:rsidRDefault="00F4329B" w:rsidP="00D32968">
      <w:pPr>
        <w:pStyle w:val="Listaszerbekezds"/>
        <w:rPr>
          <w:rFonts w:ascii="Times New Roman" w:hAnsi="Times New Roman"/>
          <w:sz w:val="24"/>
        </w:rPr>
      </w:pPr>
    </w:p>
    <w:p w14:paraId="4716020B" w14:textId="77777777" w:rsidR="009B343A" w:rsidRPr="005230F4" w:rsidRDefault="00F4329B" w:rsidP="00D32968">
      <w:pPr>
        <w:pStyle w:val="Listaszerbekezds"/>
        <w:numPr>
          <w:ilvl w:val="1"/>
          <w:numId w:val="17"/>
        </w:numPr>
        <w:spacing w:after="0" w:line="240" w:lineRule="auto"/>
        <w:jc w:val="both"/>
        <w:rPr>
          <w:rFonts w:ascii="Times New Roman" w:hAnsi="Times New Roman"/>
          <w:sz w:val="24"/>
        </w:rPr>
      </w:pPr>
      <w:r w:rsidRPr="005230F4">
        <w:rPr>
          <w:rFonts w:ascii="Times New Roman" w:hAnsi="Times New Roman"/>
          <w:sz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14:paraId="32593411" w14:textId="77777777" w:rsidR="009B343A" w:rsidRPr="005230F4" w:rsidRDefault="009B343A" w:rsidP="009B343A">
      <w:pPr>
        <w:pStyle w:val="Listaszerbekezds"/>
        <w:rPr>
          <w:rFonts w:ascii="Times New Roman" w:eastAsia="Times New Roman" w:hAnsi="Times New Roman"/>
          <w:sz w:val="24"/>
          <w:szCs w:val="24"/>
          <w:lang w:val="cs-CZ"/>
        </w:rPr>
      </w:pPr>
    </w:p>
    <w:p w14:paraId="232F4260" w14:textId="77777777" w:rsidR="00B4712F" w:rsidRPr="005230F4" w:rsidRDefault="009B343A" w:rsidP="00D32968">
      <w:pPr>
        <w:pStyle w:val="Listaszerbekezds"/>
        <w:numPr>
          <w:ilvl w:val="1"/>
          <w:numId w:val="17"/>
        </w:numPr>
        <w:spacing w:after="0" w:line="240" w:lineRule="auto"/>
        <w:jc w:val="both"/>
        <w:rPr>
          <w:rFonts w:ascii="Times New Roman" w:hAnsi="Times New Roman"/>
          <w:sz w:val="24"/>
        </w:rPr>
      </w:pPr>
      <w:r w:rsidRPr="005230F4">
        <w:rPr>
          <w:rFonts w:ascii="Times New Roman" w:hAnsi="Times New Roman"/>
          <w:sz w:val="24"/>
          <w:lang w:val="cs-CZ"/>
        </w:rPr>
        <w:lastRenderedPageBreak/>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14:paraId="67121A50" w14:textId="77777777" w:rsidR="00B4712F" w:rsidRPr="005230F4" w:rsidRDefault="00B4712F" w:rsidP="00B4712F">
      <w:pPr>
        <w:pStyle w:val="Listaszerbekezds"/>
        <w:rPr>
          <w:rFonts w:ascii="Times New Roman" w:eastAsia="Times New Roman" w:hAnsi="Times New Roman"/>
          <w:sz w:val="24"/>
          <w:szCs w:val="24"/>
        </w:rPr>
      </w:pPr>
    </w:p>
    <w:p w14:paraId="3C886D2B" w14:textId="77777777" w:rsidR="00B4712F" w:rsidRPr="005230F4" w:rsidRDefault="00B4712F" w:rsidP="00D32968">
      <w:pPr>
        <w:pStyle w:val="Listaszerbekezds"/>
        <w:numPr>
          <w:ilvl w:val="1"/>
          <w:numId w:val="17"/>
        </w:numPr>
        <w:spacing w:after="0" w:line="240" w:lineRule="auto"/>
        <w:jc w:val="both"/>
        <w:rPr>
          <w:rFonts w:ascii="Times New Roman" w:hAnsi="Times New Roman"/>
          <w:sz w:val="24"/>
        </w:rPr>
      </w:pPr>
      <w:r w:rsidRPr="005230F4">
        <w:rPr>
          <w:rFonts w:ascii="Times New Roman" w:hAnsi="Times New Roman"/>
          <w:sz w:val="24"/>
        </w:rPr>
        <w:t>A Vállalkozó köteles biztosítani a közlekedés folyamatos áramlását és biztonságát a nyilvános közlekedési pályákon, melyeket használ (közutak, gyalogjárdák) és amelyeket az építési munkák során kereszteznek</w:t>
      </w:r>
      <w:r w:rsidR="00E03156" w:rsidRPr="005230F4">
        <w:rPr>
          <w:rFonts w:ascii="Times New Roman" w:hAnsi="Times New Roman"/>
          <w:sz w:val="24"/>
        </w:rPr>
        <w:t>.</w:t>
      </w:r>
    </w:p>
    <w:p w14:paraId="58D0D8FF" w14:textId="77777777" w:rsidR="00B4712F" w:rsidRPr="005230F4" w:rsidRDefault="00B4712F" w:rsidP="00B4712F">
      <w:pPr>
        <w:pStyle w:val="Listaszerbekezds"/>
        <w:rPr>
          <w:rFonts w:ascii="Times New Roman" w:eastAsia="Times New Roman" w:hAnsi="Times New Roman"/>
          <w:sz w:val="24"/>
          <w:szCs w:val="24"/>
        </w:rPr>
      </w:pPr>
    </w:p>
    <w:p w14:paraId="5F218853" w14:textId="0C395747" w:rsidR="00FC4FA5" w:rsidRPr="005230F4" w:rsidRDefault="00B4712F" w:rsidP="00320DD2">
      <w:pPr>
        <w:pStyle w:val="Listaszerbekezds"/>
        <w:numPr>
          <w:ilvl w:val="1"/>
          <w:numId w:val="17"/>
        </w:numPr>
        <w:spacing w:after="0" w:line="240" w:lineRule="auto"/>
        <w:jc w:val="both"/>
        <w:rPr>
          <w:rFonts w:ascii="Times New Roman" w:eastAsia="Times New Roman" w:hAnsi="Times New Roman"/>
          <w:sz w:val="24"/>
          <w:szCs w:val="24"/>
        </w:rPr>
      </w:pPr>
      <w:r w:rsidRPr="005230F4">
        <w:rPr>
          <w:rFonts w:ascii="Times New Roman" w:hAnsi="Times New Roman"/>
          <w:sz w:val="24"/>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14:paraId="2477C241" w14:textId="77777777" w:rsidR="00FC4FA5" w:rsidRPr="005230F4" w:rsidRDefault="00FC4FA5" w:rsidP="00D32968">
      <w:pPr>
        <w:pStyle w:val="Listaszerbekezds"/>
        <w:rPr>
          <w:rFonts w:ascii="Times New Roman" w:hAnsi="Times New Roman"/>
          <w:sz w:val="24"/>
        </w:rPr>
      </w:pPr>
    </w:p>
    <w:p w14:paraId="2163F2E2" w14:textId="77777777" w:rsidR="009C0AB2" w:rsidRPr="005230F4" w:rsidRDefault="00FC4FA5" w:rsidP="00D32968">
      <w:pPr>
        <w:pStyle w:val="Listaszerbekezds"/>
        <w:numPr>
          <w:ilvl w:val="1"/>
          <w:numId w:val="17"/>
        </w:numPr>
        <w:spacing w:after="0" w:line="240" w:lineRule="auto"/>
        <w:jc w:val="both"/>
        <w:rPr>
          <w:rFonts w:ascii="Times New Roman" w:hAnsi="Times New Roman"/>
          <w:sz w:val="24"/>
        </w:rPr>
      </w:pPr>
      <w:r w:rsidRPr="005230F4">
        <w:rPr>
          <w:rFonts w:ascii="Times New Roman" w:hAnsi="Times New Roman"/>
          <w:sz w:val="24"/>
        </w:rPr>
        <w:t>A Vállalkozónak bizonyítania kell, hogy minden anyag, berendezés és áru eleget tesz a vonatkozó szerződéses és egyéb előírásoknak. A Vállalkozót utasíthatják részletesebb információ biztosítására.</w:t>
      </w:r>
    </w:p>
    <w:p w14:paraId="12699595" w14:textId="77777777" w:rsidR="009C0AB2" w:rsidRPr="005230F4" w:rsidRDefault="009C0AB2" w:rsidP="009C0AB2">
      <w:pPr>
        <w:spacing w:after="0" w:line="240" w:lineRule="auto"/>
        <w:jc w:val="both"/>
        <w:rPr>
          <w:rFonts w:ascii="Times New Roman" w:eastAsia="Times New Roman" w:hAnsi="Times New Roman" w:cs="Times New Roman"/>
          <w:sz w:val="24"/>
          <w:szCs w:val="24"/>
        </w:rPr>
      </w:pPr>
    </w:p>
    <w:p w14:paraId="779C218F" w14:textId="4257203F" w:rsidR="009C0AB2" w:rsidRPr="005230F4" w:rsidRDefault="009C0AB2" w:rsidP="00D32968">
      <w:pPr>
        <w:pStyle w:val="Listaszerbekezds"/>
        <w:numPr>
          <w:ilvl w:val="1"/>
          <w:numId w:val="17"/>
        </w:numPr>
        <w:spacing w:before="120" w:after="0" w:line="240" w:lineRule="auto"/>
        <w:jc w:val="both"/>
        <w:rPr>
          <w:rFonts w:ascii="Times New Roman" w:hAnsi="Times New Roman"/>
          <w:sz w:val="24"/>
        </w:rPr>
      </w:pPr>
      <w:r w:rsidRPr="005230F4">
        <w:rPr>
          <w:rFonts w:ascii="Times New Roman" w:hAnsi="Times New Roman"/>
          <w:sz w:val="24"/>
        </w:rPr>
        <w:t xml:space="preserve">Vállalkozó köteles a szerződés tárgyát képező beruházást az ajánlatához csatolt szakmai ajánlatában vállaltaknak megfelelően megvalósítani és a teljesítésbe bevonni az alkalmassági minimumkövetelmények tekintetében és </w:t>
      </w:r>
      <w:r w:rsidRPr="005230F4">
        <w:rPr>
          <w:rFonts w:ascii="Times New Roman" w:hAnsi="Times New Roman"/>
          <w:sz w:val="24"/>
          <w:szCs w:val="24"/>
        </w:rPr>
        <w:t>a</w:t>
      </w:r>
      <w:r w:rsidR="00E03156" w:rsidRPr="005230F4">
        <w:rPr>
          <w:rFonts w:ascii="Times New Roman" w:hAnsi="Times New Roman"/>
          <w:sz w:val="24"/>
          <w:szCs w:val="24"/>
        </w:rPr>
        <w:t xml:space="preserve"> Kbt. szerinti</w:t>
      </w:r>
      <w:r w:rsidRPr="005230F4">
        <w:rPr>
          <w:rFonts w:ascii="Times New Roman" w:hAnsi="Times New Roman"/>
          <w:sz w:val="24"/>
          <w:szCs w:val="24"/>
        </w:rPr>
        <w:t xml:space="preserve"> értékelés</w:t>
      </w:r>
      <w:r w:rsidR="00E03156" w:rsidRPr="005230F4">
        <w:rPr>
          <w:rFonts w:ascii="Times New Roman" w:hAnsi="Times New Roman"/>
          <w:sz w:val="24"/>
          <w:szCs w:val="24"/>
        </w:rPr>
        <w:t>i szempont</w:t>
      </w:r>
      <w:r w:rsidRPr="005230F4">
        <w:rPr>
          <w:rFonts w:ascii="Times New Roman" w:hAnsi="Times New Roman"/>
          <w:sz w:val="24"/>
        </w:rPr>
        <w:t xml:space="preserve"> során megajánlott szakembert/szakembereket.</w:t>
      </w:r>
    </w:p>
    <w:p w14:paraId="3BC06023" w14:textId="237CDC6B" w:rsidR="00B4712F" w:rsidRPr="005230F4" w:rsidRDefault="00B4712F" w:rsidP="00B4712F">
      <w:pPr>
        <w:rPr>
          <w:rFonts w:ascii="Times New Roman" w:hAnsi="Times New Roman" w:cs="Times New Roman"/>
          <w:sz w:val="24"/>
          <w:szCs w:val="24"/>
        </w:rPr>
      </w:pPr>
    </w:p>
    <w:p w14:paraId="5E34FBD9" w14:textId="77777777" w:rsidR="003B6148" w:rsidRPr="005230F4" w:rsidRDefault="003B6148" w:rsidP="00D32968">
      <w:pPr>
        <w:numPr>
          <w:ilvl w:val="0"/>
          <w:numId w:val="23"/>
        </w:numPr>
        <w:spacing w:after="0" w:line="240" w:lineRule="auto"/>
        <w:jc w:val="both"/>
        <w:rPr>
          <w:rFonts w:ascii="Times New Roman" w:hAnsi="Times New Roman" w:cs="Times New Roman"/>
          <w:b/>
          <w:sz w:val="24"/>
          <w:u w:val="single"/>
        </w:rPr>
      </w:pPr>
      <w:r w:rsidRPr="005230F4">
        <w:rPr>
          <w:rFonts w:ascii="Times New Roman" w:eastAsia="Calibri" w:hAnsi="Times New Roman" w:cs="Times New Roman"/>
          <w:b/>
          <w:sz w:val="24"/>
          <w:szCs w:val="24"/>
          <w:u w:val="single"/>
        </w:rPr>
        <w:t>A vállalkozói díj (szerződéses ár, szerződés ellenértéke, ellenszolgáltatás</w:t>
      </w:r>
      <w:r w:rsidRPr="005230F4">
        <w:rPr>
          <w:rFonts w:ascii="Times New Roman" w:hAnsi="Times New Roman" w:cs="Times New Roman"/>
          <w:b/>
          <w:sz w:val="24"/>
          <w:u w:val="single"/>
        </w:rPr>
        <w:t xml:space="preserve"> összege</w:t>
      </w:r>
      <w:r w:rsidRPr="005230F4">
        <w:rPr>
          <w:rFonts w:ascii="Times New Roman" w:eastAsia="Calibri" w:hAnsi="Times New Roman" w:cs="Times New Roman"/>
          <w:b/>
          <w:sz w:val="24"/>
          <w:szCs w:val="24"/>
          <w:u w:val="single"/>
        </w:rPr>
        <w:t>)</w:t>
      </w:r>
      <w:r w:rsidRPr="005230F4">
        <w:rPr>
          <w:rFonts w:ascii="Times New Roman" w:hAnsi="Times New Roman" w:cs="Times New Roman"/>
          <w:b/>
          <w:sz w:val="24"/>
          <w:u w:val="single"/>
        </w:rPr>
        <w:t xml:space="preserve"> és fizetési feltételek</w:t>
      </w:r>
    </w:p>
    <w:p w14:paraId="31AEAB92" w14:textId="77777777" w:rsidR="003B6148" w:rsidRPr="005230F4" w:rsidRDefault="003B6148" w:rsidP="003B6148">
      <w:pPr>
        <w:spacing w:after="0" w:line="240" w:lineRule="auto"/>
        <w:ind w:left="360"/>
        <w:jc w:val="both"/>
        <w:rPr>
          <w:rFonts w:ascii="Times New Roman" w:eastAsia="Calibri" w:hAnsi="Times New Roman" w:cs="Times New Roman"/>
          <w:b/>
          <w:sz w:val="24"/>
          <w:szCs w:val="24"/>
          <w:u w:val="single"/>
        </w:rPr>
      </w:pPr>
    </w:p>
    <w:p w14:paraId="14F8BD8F" w14:textId="5C649667" w:rsidR="00E55EA7" w:rsidRPr="005230F4" w:rsidRDefault="003B6148" w:rsidP="008969AE">
      <w:pPr>
        <w:numPr>
          <w:ilvl w:val="1"/>
          <w:numId w:val="41"/>
        </w:numPr>
        <w:tabs>
          <w:tab w:val="clear" w:pos="360"/>
          <w:tab w:val="num" w:pos="709"/>
        </w:tabs>
        <w:spacing w:after="0" w:line="240" w:lineRule="auto"/>
        <w:ind w:left="709" w:hanging="709"/>
        <w:jc w:val="both"/>
        <w:rPr>
          <w:rFonts w:ascii="Times New Roman" w:hAnsi="Times New Roman" w:cs="Times New Roman"/>
          <w:sz w:val="24"/>
        </w:rPr>
      </w:pPr>
      <w:r w:rsidRPr="005230F4">
        <w:rPr>
          <w:rFonts w:ascii="Times New Roman" w:hAnsi="Times New Roman"/>
        </w:rPr>
        <w:t xml:space="preserve">A Szerződés </w:t>
      </w:r>
      <w:r w:rsidRPr="005230F4">
        <w:rPr>
          <w:rFonts w:ascii="Times New Roman" w:hAnsi="Times New Roman"/>
          <w:b/>
        </w:rPr>
        <w:t>egyösszegű (átalányáras</w:t>
      </w:r>
      <w:r w:rsidRPr="005230F4">
        <w:rPr>
          <w:rFonts w:ascii="Times New Roman" w:hAnsi="Times New Roman"/>
        </w:rPr>
        <w:t xml:space="preserve">) típusú. </w:t>
      </w:r>
      <w:r w:rsidRPr="005230F4">
        <w:rPr>
          <w:rFonts w:ascii="Times New Roman" w:hAnsi="Times New Roman"/>
          <w:b/>
        </w:rPr>
        <w:t xml:space="preserve">A Szerződéses Ár </w:t>
      </w:r>
      <w:r w:rsidR="00EB5899" w:rsidRPr="005230F4">
        <w:rPr>
          <w:rFonts w:ascii="Times New Roman" w:hAnsi="Times New Roman"/>
          <w:b/>
        </w:rPr>
        <w:t>……………………………..</w:t>
      </w:r>
      <w:r w:rsidRPr="005230F4">
        <w:rPr>
          <w:rFonts w:ascii="Times New Roman" w:hAnsi="Times New Roman"/>
          <w:b/>
        </w:rPr>
        <w:t xml:space="preserve"> forint</w:t>
      </w:r>
      <w:r w:rsidRPr="005230F4">
        <w:rPr>
          <w:rFonts w:ascii="Times New Roman" w:hAnsi="Times New Roman"/>
        </w:rPr>
        <w:t xml:space="preserve">, azaz </w:t>
      </w:r>
      <w:r w:rsidR="00EB5899" w:rsidRPr="005230F4">
        <w:rPr>
          <w:rFonts w:ascii="Times New Roman" w:hAnsi="Times New Roman"/>
        </w:rPr>
        <w:t>…………………………………………</w:t>
      </w:r>
      <w:r w:rsidRPr="005230F4">
        <w:rPr>
          <w:rFonts w:ascii="Times New Roman" w:hAnsi="Times New Roman"/>
        </w:rPr>
        <w:t xml:space="preserve"> forint, amelynek alapja az Egyösszegű Ajánlati Ár, és amely a Szerződés Elfogadott Végösszegének tartalékkeret nélküli része. </w:t>
      </w:r>
      <w:r w:rsidRPr="005230F4">
        <w:rPr>
          <w:rFonts w:ascii="Times New Roman" w:hAnsi="Times New Roman"/>
          <w:b/>
        </w:rPr>
        <w:t xml:space="preserve">A Szerződés Elfogadott Végösszege: </w:t>
      </w:r>
      <w:r w:rsidR="00EB5899" w:rsidRPr="005230F4">
        <w:rPr>
          <w:rFonts w:ascii="Times New Roman" w:hAnsi="Times New Roman"/>
          <w:b/>
        </w:rPr>
        <w:t>……………………………….</w:t>
      </w:r>
      <w:r w:rsidRPr="005230F4">
        <w:rPr>
          <w:rFonts w:ascii="Times New Roman" w:hAnsi="Times New Roman"/>
          <w:b/>
        </w:rPr>
        <w:t xml:space="preserve"> forint</w:t>
      </w:r>
      <w:r w:rsidRPr="005230F4">
        <w:rPr>
          <w:rFonts w:ascii="Times New Roman" w:hAnsi="Times New Roman"/>
        </w:rPr>
        <w:t xml:space="preserve"> azaz </w:t>
      </w:r>
      <w:r w:rsidR="00EB5899" w:rsidRPr="005230F4">
        <w:rPr>
          <w:rFonts w:ascii="Times New Roman" w:hAnsi="Times New Roman"/>
        </w:rPr>
        <w:t>…………………………………………………….</w:t>
      </w:r>
      <w:r w:rsidRPr="005230F4">
        <w:rPr>
          <w:rFonts w:ascii="Times New Roman" w:hAnsi="Times New Roman"/>
        </w:rPr>
        <w:t xml:space="preserve"> forint, amelyből </w:t>
      </w:r>
      <w:r w:rsidRPr="005230F4">
        <w:rPr>
          <w:rFonts w:ascii="Times New Roman" w:hAnsi="Times New Roman"/>
          <w:b/>
        </w:rPr>
        <w:t xml:space="preserve">tartalékkeretnek (feltételes összegnek) minősül </w:t>
      </w:r>
      <w:r w:rsidR="00EB5899" w:rsidRPr="005230F4">
        <w:rPr>
          <w:rFonts w:ascii="Times New Roman" w:hAnsi="Times New Roman"/>
          <w:b/>
        </w:rPr>
        <w:t>……………………………………………….</w:t>
      </w:r>
      <w:r w:rsidRPr="005230F4">
        <w:rPr>
          <w:rFonts w:ascii="Times New Roman" w:hAnsi="Times New Roman"/>
          <w:b/>
        </w:rPr>
        <w:t xml:space="preserve"> forint</w:t>
      </w:r>
      <w:r w:rsidRPr="005230F4">
        <w:rPr>
          <w:rFonts w:ascii="Times New Roman" w:hAnsi="Times New Roman"/>
        </w:rPr>
        <w:t xml:space="preserve"> (az egyösszegű ajánlati ár</w:t>
      </w:r>
      <w:r w:rsidR="00E55EA7" w:rsidRPr="005230F4">
        <w:rPr>
          <w:rFonts w:ascii="Times New Roman" w:hAnsi="Times New Roman"/>
        </w:rPr>
        <w:t xml:space="preserve"> (szerződéses ár)</w:t>
      </w:r>
      <w:r w:rsidRPr="005230F4">
        <w:rPr>
          <w:rFonts w:ascii="Times New Roman" w:hAnsi="Times New Roman"/>
        </w:rPr>
        <w:t xml:space="preserve"> </w:t>
      </w:r>
      <w:r w:rsidR="00531008" w:rsidRPr="005230F4">
        <w:rPr>
          <w:rFonts w:ascii="Times New Roman" w:hAnsi="Times New Roman"/>
        </w:rPr>
        <w:t xml:space="preserve">4 </w:t>
      </w:r>
      <w:r w:rsidRPr="005230F4">
        <w:rPr>
          <w:rFonts w:ascii="Times New Roman" w:hAnsi="Times New Roman"/>
        </w:rPr>
        <w:t xml:space="preserve">%-a, </w:t>
      </w:r>
      <w:r w:rsidR="00E55EA7" w:rsidRPr="005230F4">
        <w:rPr>
          <w:rFonts w:ascii="Times New Roman" w:hAnsi="Times New Roman" w:cs="Times New Roman"/>
          <w:i/>
          <w:sz w:val="24"/>
        </w:rPr>
        <w:t xml:space="preserve"> </w:t>
      </w:r>
      <w:r w:rsidR="00E55EA7" w:rsidRPr="005230F4">
        <w:rPr>
          <w:rFonts w:ascii="Times New Roman" w:hAnsi="Times New Roman" w:cs="Times New Roman"/>
          <w:sz w:val="24"/>
        </w:rPr>
        <w:t xml:space="preserve">Felek rögzítik, hogy a szerződésben meghatározott tevékenység az általános forgalmi adóról szóló 2007. évi CXXVII. törvény 142. </w:t>
      </w:r>
      <w:r w:rsidR="00E55EA7" w:rsidRPr="005230F4">
        <w:rPr>
          <w:rFonts w:ascii="Times New Roman" w:eastAsia="Calibri" w:hAnsi="Times New Roman" w:cs="Times New Roman"/>
          <w:sz w:val="24"/>
          <w:szCs w:val="24"/>
        </w:rPr>
        <w:t>§-nak</w:t>
      </w:r>
      <w:r w:rsidR="00E55EA7" w:rsidRPr="005230F4">
        <w:rPr>
          <w:rFonts w:ascii="Times New Roman" w:hAnsi="Times New Roman" w:cs="Times New Roman"/>
          <w:sz w:val="24"/>
        </w:rPr>
        <w:t xml:space="preserve"> megfelelően fordított ÁFA hatálya alá esik.</w:t>
      </w:r>
      <w:r w:rsidR="009C0AB2" w:rsidRPr="005230F4">
        <w:rPr>
          <w:rFonts w:ascii="Times New Roman" w:hAnsi="Times New Roman" w:cs="Times New Roman"/>
          <w:sz w:val="24"/>
          <w:szCs w:val="24"/>
        </w:rPr>
        <w:t xml:space="preserve"> </w:t>
      </w:r>
      <w:r w:rsidR="009C0AB2" w:rsidRPr="005230F4">
        <w:rPr>
          <w:rFonts w:ascii="Times New Roman" w:hAnsi="Times New Roman" w:cs="Times New Roman"/>
          <w:sz w:val="24"/>
        </w:rPr>
        <w:t>Amennyiben a szerződés megkötésekor hatályos ÁFA szabályozás a szerződés hatálya alatt változik, a hatályos szabályozás a szerződés ÁFÁ-ra vonatkozó rendelkezéseit a Felek minden külön nyilatkozata, illetőleg szerződésmódosítás nélkül módosítja.</w:t>
      </w:r>
    </w:p>
    <w:p w14:paraId="258CCF4C" w14:textId="77777777" w:rsidR="007E2E82" w:rsidRDefault="007E2E82" w:rsidP="007E2E82">
      <w:pPr>
        <w:spacing w:after="0" w:line="240" w:lineRule="auto"/>
        <w:ind w:left="709"/>
        <w:jc w:val="both"/>
        <w:rPr>
          <w:rFonts w:ascii="Times New Roman" w:eastAsia="Calibri" w:hAnsi="Times New Roman" w:cs="Times New Roman"/>
          <w:sz w:val="24"/>
          <w:szCs w:val="24"/>
        </w:rPr>
      </w:pPr>
    </w:p>
    <w:p w14:paraId="330DB75E" w14:textId="77777777" w:rsidR="00CC5E1C" w:rsidRPr="00CC5E1C" w:rsidRDefault="00CC5E1C" w:rsidP="00CC5E1C">
      <w:pPr>
        <w:spacing w:after="0" w:line="240" w:lineRule="auto"/>
        <w:ind w:left="709"/>
        <w:jc w:val="both"/>
        <w:rPr>
          <w:rFonts w:ascii="Times New Roman" w:eastAsia="Calibri" w:hAnsi="Times New Roman" w:cs="Times New Roman"/>
          <w:sz w:val="24"/>
          <w:szCs w:val="24"/>
        </w:rPr>
      </w:pPr>
      <w:r w:rsidRPr="00CC5E1C">
        <w:rPr>
          <w:rFonts w:ascii="Times New Roman" w:eastAsia="Calibri" w:hAnsi="Times New Roman" w:cs="Times New Roman"/>
          <w:sz w:val="24"/>
          <w:szCs w:val="24"/>
        </w:rPr>
        <w:t xml:space="preserve">A tartalékkeret az Általános feltételek 13.5. Alcikkelye, valamint a jelen Szerződés mellékletét képező </w:t>
      </w:r>
      <w:r w:rsidRPr="00CC5E1C">
        <w:rPr>
          <w:rFonts w:ascii="Times New Roman" w:eastAsia="Calibri" w:hAnsi="Times New Roman" w:cs="Times New Roman"/>
          <w:i/>
          <w:sz w:val="24"/>
          <w:szCs w:val="24"/>
        </w:rPr>
        <w:t>Útmutató a Változások, Vállalkozói követelések kezeléséhez és a Szerződés módosításához</w:t>
      </w:r>
      <w:r w:rsidRPr="00CC5E1C">
        <w:rPr>
          <w:rFonts w:ascii="Times New Roman" w:eastAsia="Calibri" w:hAnsi="Times New Roman" w:cs="Times New Roman"/>
          <w:sz w:val="24"/>
          <w:szCs w:val="24"/>
        </w:rPr>
        <w:t xml:space="preserve"> című dokumentumra figyelemmel használható fel.</w:t>
      </w:r>
    </w:p>
    <w:p w14:paraId="549D84C4" w14:textId="77777777" w:rsidR="00CC5E1C" w:rsidRPr="005230F4" w:rsidRDefault="00CC5E1C" w:rsidP="007E2E82">
      <w:pPr>
        <w:spacing w:after="0" w:line="240" w:lineRule="auto"/>
        <w:ind w:left="709"/>
        <w:jc w:val="both"/>
        <w:rPr>
          <w:rFonts w:ascii="Times New Roman" w:eastAsia="Calibri" w:hAnsi="Times New Roman" w:cs="Times New Roman"/>
          <w:sz w:val="24"/>
          <w:szCs w:val="24"/>
        </w:rPr>
      </w:pPr>
    </w:p>
    <w:p w14:paraId="25F960DD" w14:textId="77777777" w:rsidR="00EB5899" w:rsidRPr="005230F4" w:rsidRDefault="00EB5899" w:rsidP="000735EE">
      <w:pPr>
        <w:numPr>
          <w:ilvl w:val="1"/>
          <w:numId w:val="4"/>
        </w:numPr>
        <w:tabs>
          <w:tab w:val="clear" w:pos="360"/>
          <w:tab w:val="num" w:pos="709"/>
        </w:tabs>
        <w:spacing w:after="0" w:line="240" w:lineRule="auto"/>
        <w:ind w:left="709" w:hanging="709"/>
        <w:jc w:val="both"/>
        <w:rPr>
          <w:rFonts w:ascii="Times New Roman" w:hAnsi="Times New Roman" w:cs="Times New Roman"/>
          <w:sz w:val="24"/>
        </w:rPr>
      </w:pPr>
      <w:r w:rsidRPr="005230F4">
        <w:rPr>
          <w:rFonts w:ascii="Times New Roman" w:hAnsi="Times New Roman" w:cs="Times New Roman"/>
          <w:sz w:val="24"/>
        </w:rPr>
        <w:t>Megrendelő nyilatkozik, hogy</w:t>
      </w:r>
      <w:r w:rsidRPr="005230F4">
        <w:rPr>
          <w:rFonts w:ascii="Times New Roman" w:eastAsia="Times New Roman" w:hAnsi="Times New Roman" w:cs="Times New Roman"/>
          <w:sz w:val="24"/>
          <w:szCs w:val="24"/>
        </w:rPr>
        <w:t xml:space="preserve"> a </w:t>
      </w:r>
      <w:r w:rsidR="00283924" w:rsidRPr="005230F4">
        <w:rPr>
          <w:rFonts w:ascii="Times New Roman" w:eastAsia="Times New Roman" w:hAnsi="Times New Roman" w:cs="Times New Roman"/>
          <w:sz w:val="24"/>
          <w:szCs w:val="24"/>
        </w:rPr>
        <w:t>szerződés hatályba lépésekor</w:t>
      </w:r>
      <w:r w:rsidR="00283924" w:rsidRPr="005230F4">
        <w:rPr>
          <w:rFonts w:ascii="Times New Roman" w:hAnsi="Times New Roman" w:cs="Times New Roman"/>
          <w:sz w:val="24"/>
        </w:rPr>
        <w:t xml:space="preserve"> a </w:t>
      </w:r>
      <w:r w:rsidRPr="005230F4">
        <w:rPr>
          <w:rFonts w:ascii="Times New Roman" w:hAnsi="Times New Roman" w:cs="Times New Roman"/>
          <w:sz w:val="24"/>
        </w:rPr>
        <w:t xml:space="preserve">szerződésben meghatározott építőipari kivitelezési tevékenység ellenértékének (a </w:t>
      </w:r>
      <w:r w:rsidR="00E55EA7" w:rsidRPr="005230F4">
        <w:rPr>
          <w:rFonts w:ascii="Times New Roman" w:hAnsi="Times New Roman" w:cs="Times New Roman"/>
          <w:sz w:val="24"/>
        </w:rPr>
        <w:t>Szerződés Elfogadott Vég</w:t>
      </w:r>
      <w:r w:rsidRPr="005230F4">
        <w:rPr>
          <w:rFonts w:ascii="Times New Roman" w:hAnsi="Times New Roman" w:cs="Times New Roman"/>
          <w:sz w:val="24"/>
        </w:rPr>
        <w:t>összeg</w:t>
      </w:r>
      <w:r w:rsidR="00E55EA7" w:rsidRPr="005230F4">
        <w:rPr>
          <w:rFonts w:ascii="Times New Roman" w:hAnsi="Times New Roman" w:cs="Times New Roman"/>
          <w:sz w:val="24"/>
        </w:rPr>
        <w:t>e</w:t>
      </w:r>
      <w:r w:rsidRPr="005230F4">
        <w:rPr>
          <w:rFonts w:ascii="Times New Roman" w:hAnsi="Times New Roman" w:cs="Times New Roman"/>
          <w:sz w:val="24"/>
        </w:rPr>
        <w:t>) pénzügyi fedezetével rendelkezik</w:t>
      </w:r>
      <w:r w:rsidR="007E2E82" w:rsidRPr="005230F4">
        <w:rPr>
          <w:rFonts w:ascii="Times New Roman" w:hAnsi="Times New Roman" w:cs="Times New Roman"/>
          <w:sz w:val="24"/>
        </w:rPr>
        <w:t>.</w:t>
      </w:r>
    </w:p>
    <w:p w14:paraId="6B05D859" w14:textId="77777777" w:rsidR="003B6148" w:rsidRPr="005230F4" w:rsidRDefault="003B6148" w:rsidP="003B6148">
      <w:pPr>
        <w:spacing w:after="0" w:line="240" w:lineRule="auto"/>
        <w:ind w:left="720"/>
        <w:rPr>
          <w:rFonts w:ascii="Times New Roman" w:eastAsia="Calibri" w:hAnsi="Times New Roman" w:cs="Times New Roman"/>
          <w:sz w:val="24"/>
          <w:szCs w:val="24"/>
        </w:rPr>
      </w:pPr>
    </w:p>
    <w:p w14:paraId="5A49B4E8" w14:textId="19EACDA1" w:rsidR="003B6148" w:rsidRPr="005230F4" w:rsidRDefault="003B6148" w:rsidP="000735EE">
      <w:pPr>
        <w:numPr>
          <w:ilvl w:val="1"/>
          <w:numId w:val="4"/>
        </w:numPr>
        <w:tabs>
          <w:tab w:val="clear" w:pos="360"/>
          <w:tab w:val="num" w:pos="709"/>
        </w:tabs>
        <w:spacing w:after="0" w:line="240" w:lineRule="auto"/>
        <w:ind w:left="709" w:hanging="709"/>
        <w:jc w:val="both"/>
        <w:rPr>
          <w:rFonts w:ascii="Times New Roman" w:hAnsi="Times New Roman" w:cs="Times New Roman"/>
          <w:sz w:val="24"/>
        </w:rPr>
      </w:pPr>
      <w:r w:rsidRPr="005230F4">
        <w:rPr>
          <w:rFonts w:ascii="Times New Roman" w:hAnsi="Times New Roman" w:cs="Times New Roman"/>
          <w:sz w:val="24"/>
        </w:rPr>
        <w:t xml:space="preserve">A Vállalkozó a Szerződéses Ár </w:t>
      </w:r>
      <w:r w:rsidRPr="005230F4">
        <w:rPr>
          <w:rFonts w:ascii="Times New Roman" w:eastAsia="Calibri" w:hAnsi="Times New Roman" w:cs="Times New Roman"/>
          <w:sz w:val="24"/>
          <w:szCs w:val="24"/>
        </w:rPr>
        <w:t>fejében</w:t>
      </w:r>
      <w:r w:rsidRPr="005230F4">
        <w:rPr>
          <w:rFonts w:ascii="Times New Roman" w:hAnsi="Times New Roman" w:cs="Times New Roman"/>
          <w:sz w:val="24"/>
        </w:rPr>
        <w:t xml:space="preserve"> teljes körűen vállalkozik a Létesítmény</w:t>
      </w:r>
      <w:r w:rsidRPr="005230F4">
        <w:rPr>
          <w:rFonts w:ascii="Times New Roman" w:eastAsia="Calibri" w:hAnsi="Times New Roman" w:cs="Times New Roman"/>
          <w:sz w:val="24"/>
          <w:szCs w:val="24"/>
        </w:rPr>
        <w:t xml:space="preserve"> megtervezésére és annak</w:t>
      </w:r>
      <w:r w:rsidRPr="005230F4">
        <w:rPr>
          <w:rFonts w:ascii="Times New Roman" w:hAnsi="Times New Roman" w:cs="Times New Roman"/>
          <w:sz w:val="24"/>
        </w:rPr>
        <w:t xml:space="preserve"> rendeltetésszerű megvalósítására, valamint az egyéb szerződéses kötelezettségek teljesítésére. A Vállalkozó tudomásul veszi, hogy a Szerződés Ár a Vállalkozó szerződéses kötelezettségeihez tartozó összes költséget tartalmazza, függetlenül azok jellegétől.</w:t>
      </w:r>
    </w:p>
    <w:p w14:paraId="58AE1BBF" w14:textId="77777777" w:rsidR="003B6148" w:rsidRPr="005230F4" w:rsidRDefault="003B6148" w:rsidP="003B6148">
      <w:pPr>
        <w:spacing w:after="0" w:line="240" w:lineRule="auto"/>
        <w:jc w:val="both"/>
        <w:rPr>
          <w:rFonts w:ascii="Times New Roman" w:eastAsia="Calibri" w:hAnsi="Times New Roman" w:cs="Times New Roman"/>
          <w:sz w:val="24"/>
          <w:szCs w:val="24"/>
        </w:rPr>
      </w:pPr>
    </w:p>
    <w:p w14:paraId="2A6B44B5" w14:textId="77777777" w:rsidR="003B6148" w:rsidRPr="005230F4" w:rsidRDefault="003B6148" w:rsidP="003B40B6">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5230F4">
        <w:rPr>
          <w:rFonts w:ascii="Times New Roman" w:eastAsia="Calibri" w:hAnsi="Times New Roman" w:cs="Times New Roman"/>
          <w:sz w:val="24"/>
          <w:szCs w:val="24"/>
        </w:rPr>
        <w:lastRenderedPageBreak/>
        <w:t>A Szerződés Elfogadott Végösszegére és a Szerződéses Árra (melyek értelemszerűen nettó árként értelmezendőek) eső mindenkori ÁFA a hatályos jogi szabályoknak megfelelően fizetendő. A támogatás szempontjából elszámolható költség mértékéig</w:t>
      </w:r>
      <w:r w:rsidR="00431815" w:rsidRPr="005230F4">
        <w:rPr>
          <w:rFonts w:ascii="Times New Roman" w:eastAsia="Calibri" w:hAnsi="Times New Roman" w:cs="Times New Roman"/>
          <w:sz w:val="24"/>
          <w:szCs w:val="24"/>
        </w:rPr>
        <w:t xml:space="preserve"> Megrendelő</w:t>
      </w:r>
      <w:r w:rsidRPr="005230F4">
        <w:rPr>
          <w:rFonts w:ascii="Times New Roman" w:eastAsia="Calibri" w:hAnsi="Times New Roman" w:cs="Times New Roman"/>
          <w:sz w:val="24"/>
          <w:szCs w:val="24"/>
        </w:rPr>
        <w:t xml:space="preserve"> a Szerződés Elfogadott Végösszege és a Szerződéses Ár </w:t>
      </w:r>
      <w:r w:rsidR="00431815" w:rsidRPr="005230F4">
        <w:rPr>
          <w:rFonts w:ascii="Times New Roman" w:eastAsia="Calibri" w:hAnsi="Times New Roman" w:cs="Times New Roman"/>
          <w:sz w:val="24"/>
          <w:szCs w:val="24"/>
        </w:rPr>
        <w:t>100 %</w:t>
      </w:r>
      <w:r w:rsidR="00373410" w:rsidRPr="005230F4">
        <w:rPr>
          <w:rFonts w:ascii="Times New Roman" w:eastAsia="Calibri" w:hAnsi="Times New Roman" w:cs="Times New Roman"/>
          <w:sz w:val="24"/>
          <w:szCs w:val="24"/>
        </w:rPr>
        <w:t>-át</w:t>
      </w:r>
      <w:r w:rsidR="00431815" w:rsidRPr="005230F4">
        <w:rPr>
          <w:rFonts w:ascii="Times New Roman" w:eastAsia="Calibri" w:hAnsi="Times New Roman" w:cs="Times New Roman"/>
          <w:sz w:val="24"/>
          <w:szCs w:val="24"/>
        </w:rPr>
        <w:t xml:space="preserve"> a …………………………. projekt keretében elnyert</w:t>
      </w:r>
      <w:r w:rsidR="003B40B6" w:rsidRPr="005230F4">
        <w:rPr>
          <w:rFonts w:ascii="Times New Roman" w:eastAsia="Calibri" w:hAnsi="Times New Roman" w:cs="Times New Roman"/>
          <w:sz w:val="24"/>
          <w:szCs w:val="24"/>
        </w:rPr>
        <w:t xml:space="preserve"> az Európai Unió, valamint a Magyar Állami Költségvetés által biztosított </w:t>
      </w:r>
      <w:r w:rsidR="00D977A2" w:rsidRPr="005230F4">
        <w:rPr>
          <w:rFonts w:ascii="Times New Roman" w:eastAsia="Calibri" w:hAnsi="Times New Roman" w:cs="Times New Roman"/>
          <w:sz w:val="24"/>
          <w:szCs w:val="24"/>
        </w:rPr>
        <w:t>támogatás</w:t>
      </w:r>
      <w:r w:rsidR="00431815" w:rsidRPr="005230F4">
        <w:rPr>
          <w:rFonts w:ascii="Times New Roman" w:eastAsia="Calibri" w:hAnsi="Times New Roman" w:cs="Times New Roman"/>
          <w:sz w:val="24"/>
          <w:szCs w:val="24"/>
        </w:rPr>
        <w:t>ból</w:t>
      </w:r>
      <w:r w:rsidRPr="005230F4">
        <w:rPr>
          <w:rFonts w:ascii="Times New Roman" w:eastAsia="Calibri" w:hAnsi="Times New Roman" w:cs="Times New Roman"/>
          <w:sz w:val="24"/>
          <w:szCs w:val="24"/>
        </w:rPr>
        <w:t xml:space="preserve"> finanszírozza. </w:t>
      </w:r>
    </w:p>
    <w:p w14:paraId="703790D1" w14:textId="77777777" w:rsidR="003B6148" w:rsidRPr="005230F4" w:rsidRDefault="003B6148" w:rsidP="003B6148">
      <w:pPr>
        <w:spacing w:after="0" w:line="240" w:lineRule="auto"/>
        <w:ind w:left="709"/>
        <w:jc w:val="both"/>
        <w:rPr>
          <w:rFonts w:ascii="Times New Roman" w:eastAsia="Calibri" w:hAnsi="Times New Roman" w:cs="Times New Roman"/>
          <w:snapToGrid w:val="0"/>
          <w:sz w:val="24"/>
          <w:szCs w:val="24"/>
        </w:rPr>
      </w:pPr>
    </w:p>
    <w:p w14:paraId="1EBBA38E" w14:textId="00DB1C28" w:rsidR="009C0AB2" w:rsidRPr="005230F4" w:rsidRDefault="003B6148" w:rsidP="009C0AB2">
      <w:pPr>
        <w:spacing w:before="240"/>
        <w:ind w:left="709"/>
        <w:jc w:val="both"/>
        <w:rPr>
          <w:rFonts w:ascii="Times New Roman" w:hAnsi="Times New Roman" w:cs="Times New Roman"/>
          <w:sz w:val="24"/>
          <w:szCs w:val="24"/>
        </w:rPr>
      </w:pPr>
      <w:r w:rsidRPr="005230F4">
        <w:rPr>
          <w:rFonts w:ascii="Times New Roman" w:eastAsia="Calibri" w:hAnsi="Times New Roman" w:cs="Times New Roman"/>
          <w:sz w:val="24"/>
          <w:szCs w:val="24"/>
        </w:rPr>
        <w:t>A számlát és a teljesítésigazolást a Vállalkozó tölti ki, és a Mérnök</w:t>
      </w:r>
      <w:r w:rsidR="00D977A2" w:rsidRPr="005230F4">
        <w:rPr>
          <w:rFonts w:ascii="Times New Roman" w:eastAsia="Calibri" w:hAnsi="Times New Roman" w:cs="Times New Roman"/>
          <w:sz w:val="24"/>
          <w:szCs w:val="24"/>
        </w:rPr>
        <w:t xml:space="preserve"> jóváhagyását követően a Megrendelő</w:t>
      </w:r>
      <w:r w:rsidRPr="005230F4">
        <w:rPr>
          <w:rFonts w:ascii="Times New Roman" w:eastAsia="Calibri" w:hAnsi="Times New Roman" w:cs="Times New Roman"/>
          <w:sz w:val="24"/>
          <w:szCs w:val="24"/>
        </w:rPr>
        <w:t xml:space="preserve"> igazolja le.</w:t>
      </w:r>
      <w:r w:rsidR="00D977A2" w:rsidRPr="005230F4">
        <w:rPr>
          <w:rFonts w:ascii="Times New Roman" w:eastAsia="Calibri" w:hAnsi="Times New Roman" w:cs="Times New Roman"/>
          <w:sz w:val="24"/>
          <w:szCs w:val="24"/>
        </w:rPr>
        <w:t xml:space="preserve"> A teljesítés igazolás aláírására a Megrendelő részéről a Főigazgató, </w:t>
      </w:r>
      <w:r w:rsidR="007E2E82" w:rsidRPr="005230F4">
        <w:rPr>
          <w:rFonts w:ascii="Times New Roman" w:eastAsia="Calibri" w:hAnsi="Times New Roman" w:cs="Times New Roman"/>
          <w:sz w:val="24"/>
          <w:szCs w:val="24"/>
        </w:rPr>
        <w:t>vagy az általa meghatalmazott személy</w:t>
      </w:r>
      <w:r w:rsidR="00D977A2" w:rsidRPr="005230F4">
        <w:rPr>
          <w:rFonts w:ascii="Times New Roman" w:eastAsia="Calibri" w:hAnsi="Times New Roman" w:cs="Times New Roman"/>
          <w:sz w:val="24"/>
          <w:szCs w:val="24"/>
        </w:rPr>
        <w:t xml:space="preserve"> jogosult. Valamennyi számlán fel kell tüntetni a projekt azonosítószámát: ……………………………... továbbá azt, hogy „az ÁFA megfizetésére a </w:t>
      </w:r>
      <w:r w:rsidR="007E2E82" w:rsidRPr="005230F4">
        <w:rPr>
          <w:rFonts w:ascii="Times New Roman" w:eastAsia="Calibri" w:hAnsi="Times New Roman" w:cs="Times New Roman"/>
          <w:sz w:val="24"/>
          <w:szCs w:val="24"/>
        </w:rPr>
        <w:t xml:space="preserve">Vevő </w:t>
      </w:r>
      <w:r w:rsidR="00D977A2" w:rsidRPr="005230F4">
        <w:rPr>
          <w:rFonts w:ascii="Times New Roman" w:eastAsia="Calibri" w:hAnsi="Times New Roman" w:cs="Times New Roman"/>
          <w:sz w:val="24"/>
          <w:szCs w:val="24"/>
        </w:rPr>
        <w:t>kötelezett</w:t>
      </w:r>
      <w:r w:rsidR="00B3183A" w:rsidRPr="005230F4">
        <w:rPr>
          <w:rFonts w:ascii="Times New Roman" w:eastAsia="Calibri" w:hAnsi="Times New Roman" w:cs="Times New Roman"/>
          <w:sz w:val="24"/>
          <w:szCs w:val="24"/>
        </w:rPr>
        <w:t>”</w:t>
      </w:r>
      <w:r w:rsidR="00D977A2" w:rsidRPr="005230F4">
        <w:rPr>
          <w:rFonts w:ascii="Times New Roman" w:eastAsia="Calibri" w:hAnsi="Times New Roman" w:cs="Times New Roman"/>
          <w:sz w:val="24"/>
          <w:szCs w:val="24"/>
        </w:rPr>
        <w:t xml:space="preserve">. </w:t>
      </w:r>
      <w:r w:rsidR="009C0AB2" w:rsidRPr="005230F4">
        <w:rPr>
          <w:rFonts w:ascii="Times New Roman" w:hAnsi="Times New Roman" w:cs="Times New Roman"/>
          <w:sz w:val="24"/>
          <w:szCs w:val="24"/>
        </w:rPr>
        <w:t xml:space="preserve">Felek rögzítik, hogy fizetési kötelezettséget csak a jelen szerződésnek, a támogatási szerződésnek, a hatályos jogszabályoknak mindenben megfelelő számla és mellékleteinek </w:t>
      </w:r>
      <w:r w:rsidR="00A07112" w:rsidRPr="005230F4">
        <w:rPr>
          <w:rFonts w:ascii="Times New Roman" w:hAnsi="Times New Roman" w:cs="Times New Roman"/>
          <w:sz w:val="24"/>
          <w:szCs w:val="24"/>
        </w:rPr>
        <w:t>a kifizetésre kötelezett szervezet</w:t>
      </w:r>
      <w:r w:rsidR="009C0AB2" w:rsidRPr="005230F4">
        <w:rPr>
          <w:rFonts w:ascii="Times New Roman" w:hAnsi="Times New Roman" w:cs="Times New Roman"/>
          <w:sz w:val="24"/>
          <w:szCs w:val="24"/>
        </w:rPr>
        <w:t xml:space="preserve"> általi kézhezvétele keletkeztet</w:t>
      </w:r>
      <w:r w:rsidR="00A07112" w:rsidRPr="005230F4">
        <w:rPr>
          <w:rFonts w:ascii="Times New Roman" w:hAnsi="Times New Roman" w:cs="Times New Roman"/>
          <w:sz w:val="24"/>
          <w:szCs w:val="24"/>
        </w:rPr>
        <w:t xml:space="preserve"> (Kbt. </w:t>
      </w:r>
      <w:r w:rsidR="00A07112" w:rsidRPr="005230F4">
        <w:rPr>
          <w:rFonts w:ascii="Times New Roman" w:hAnsi="Times New Roman" w:cs="Times New Roman"/>
          <w:sz w:val="24"/>
        </w:rPr>
        <w:t xml:space="preserve">135. </w:t>
      </w:r>
      <w:r w:rsidR="00A07112" w:rsidRPr="005230F4">
        <w:rPr>
          <w:rFonts w:ascii="Times New Roman" w:hAnsi="Times New Roman" w:cs="Times New Roman"/>
          <w:sz w:val="24"/>
          <w:szCs w:val="24"/>
        </w:rPr>
        <w:t>§ (4) bekezdés)</w:t>
      </w:r>
      <w:r w:rsidR="009C0AB2" w:rsidRPr="005230F4">
        <w:rPr>
          <w:rFonts w:ascii="Times New Roman" w:hAnsi="Times New Roman" w:cs="Times New Roman"/>
          <w:sz w:val="24"/>
          <w:szCs w:val="24"/>
        </w:rPr>
        <w:t>.</w:t>
      </w:r>
    </w:p>
    <w:p w14:paraId="1F7E3B5B" w14:textId="77777777" w:rsidR="009C0AB2" w:rsidRPr="005230F4" w:rsidRDefault="009C0AB2" w:rsidP="009C0AB2">
      <w:pPr>
        <w:spacing w:before="240"/>
        <w:ind w:left="703"/>
        <w:jc w:val="both"/>
        <w:rPr>
          <w:rFonts w:ascii="Times New Roman" w:hAnsi="Times New Roman" w:cs="Times New Roman"/>
          <w:sz w:val="24"/>
          <w:szCs w:val="24"/>
        </w:rPr>
      </w:pPr>
      <w:r w:rsidRPr="005230F4">
        <w:rPr>
          <w:rFonts w:ascii="Times New Roman" w:hAnsi="Times New Roman" w:cs="Times New Roman"/>
          <w:sz w:val="24"/>
          <w:szCs w:val="24"/>
        </w:rPr>
        <w:t>A számla mellékletei:</w:t>
      </w:r>
    </w:p>
    <w:p w14:paraId="48B7D173" w14:textId="77777777" w:rsidR="009C0AB2" w:rsidRPr="005230F4" w:rsidRDefault="009C0AB2" w:rsidP="00831DF9">
      <w:pPr>
        <w:pStyle w:val="Listaszerbekezds"/>
        <w:numPr>
          <w:ilvl w:val="0"/>
          <w:numId w:val="42"/>
        </w:numPr>
        <w:spacing w:after="0"/>
        <w:jc w:val="both"/>
        <w:rPr>
          <w:rFonts w:ascii="Times New Roman" w:hAnsi="Times New Roman"/>
          <w:sz w:val="24"/>
          <w:szCs w:val="24"/>
        </w:rPr>
      </w:pPr>
      <w:r w:rsidRPr="005230F4">
        <w:rPr>
          <w:rFonts w:ascii="Times New Roman" w:hAnsi="Times New Roman"/>
          <w:sz w:val="24"/>
          <w:szCs w:val="24"/>
        </w:rPr>
        <w:t>mérnök és Megrendelő által aláírt teljesítés igazolás és mellékletei;</w:t>
      </w:r>
    </w:p>
    <w:p w14:paraId="4EEAF5E1" w14:textId="77777777" w:rsidR="009C0AB2" w:rsidRPr="005230F4" w:rsidRDefault="009C0AB2" w:rsidP="00831DF9">
      <w:pPr>
        <w:pStyle w:val="Listaszerbekezds"/>
        <w:numPr>
          <w:ilvl w:val="0"/>
          <w:numId w:val="42"/>
        </w:numPr>
        <w:spacing w:after="0"/>
        <w:jc w:val="both"/>
        <w:rPr>
          <w:rFonts w:ascii="Times New Roman" w:hAnsi="Times New Roman"/>
          <w:sz w:val="24"/>
          <w:szCs w:val="24"/>
        </w:rPr>
      </w:pPr>
      <w:r w:rsidRPr="005230F4">
        <w:rPr>
          <w:rFonts w:ascii="Times New Roman" w:hAnsi="Times New Roman"/>
          <w:sz w:val="24"/>
          <w:szCs w:val="24"/>
        </w:rPr>
        <w:t>kifizetés időpontjában érvényes együttes adóigazolás, vagy a vállalkozónak biztosítania szükséges, hogy szerepeljen a NAV köztartozásmentes adózók adatbázisában;</w:t>
      </w:r>
    </w:p>
    <w:p w14:paraId="26E78F0F" w14:textId="77777777" w:rsidR="009C0AB2" w:rsidRPr="005230F4" w:rsidRDefault="009C0AB2" w:rsidP="00831DF9">
      <w:pPr>
        <w:pStyle w:val="Listaszerbekezds"/>
        <w:numPr>
          <w:ilvl w:val="0"/>
          <w:numId w:val="42"/>
        </w:numPr>
        <w:spacing w:after="0"/>
        <w:jc w:val="both"/>
        <w:rPr>
          <w:rFonts w:ascii="Times New Roman" w:hAnsi="Times New Roman"/>
          <w:sz w:val="24"/>
          <w:szCs w:val="24"/>
        </w:rPr>
      </w:pPr>
      <w:r w:rsidRPr="005230F4">
        <w:rPr>
          <w:rFonts w:ascii="Times New Roman" w:hAnsi="Times New Roman"/>
          <w:sz w:val="24"/>
          <w:szCs w:val="24"/>
        </w:rPr>
        <w:t>aktualizált pénzügyi ütemterv és aktualizált megvalósítási ütemterv;</w:t>
      </w:r>
    </w:p>
    <w:p w14:paraId="1C67EF85" w14:textId="77777777" w:rsidR="009C0AB2" w:rsidRPr="005230F4" w:rsidRDefault="009C0AB2" w:rsidP="00831DF9">
      <w:pPr>
        <w:pStyle w:val="Listaszerbekezds"/>
        <w:numPr>
          <w:ilvl w:val="0"/>
          <w:numId w:val="42"/>
        </w:numPr>
        <w:spacing w:after="0"/>
        <w:jc w:val="both"/>
        <w:rPr>
          <w:rFonts w:ascii="Times New Roman" w:hAnsi="Times New Roman"/>
          <w:sz w:val="24"/>
          <w:szCs w:val="24"/>
        </w:rPr>
      </w:pPr>
      <w:r w:rsidRPr="005230F4">
        <w:rPr>
          <w:rFonts w:ascii="Times New Roman" w:hAnsi="Times New Roman"/>
          <w:sz w:val="24"/>
          <w:szCs w:val="24"/>
        </w:rPr>
        <w:t>az építési/bontási munkálatok megkezdését követően elsőként benyújtott résszámlához az építési napló megnyitott státuszát tanúsító nyomtatott építési napló;</w:t>
      </w:r>
    </w:p>
    <w:p w14:paraId="5A5C7637" w14:textId="77777777" w:rsidR="009C0AB2" w:rsidRPr="005230F4" w:rsidRDefault="009C0AB2" w:rsidP="00831DF9">
      <w:pPr>
        <w:pStyle w:val="Listaszerbekezds"/>
        <w:numPr>
          <w:ilvl w:val="0"/>
          <w:numId w:val="42"/>
        </w:numPr>
        <w:spacing w:after="0"/>
        <w:jc w:val="both"/>
        <w:rPr>
          <w:rFonts w:ascii="Times New Roman" w:hAnsi="Times New Roman"/>
          <w:sz w:val="24"/>
          <w:szCs w:val="24"/>
        </w:rPr>
      </w:pPr>
      <w:r w:rsidRPr="005230F4">
        <w:rPr>
          <w:rFonts w:ascii="Times New Roman" w:hAnsi="Times New Roman"/>
          <w:sz w:val="24"/>
          <w:szCs w:val="24"/>
        </w:rPr>
        <w:t>végszámlához az építési napló teljes lezárt tartalmával;</w:t>
      </w:r>
    </w:p>
    <w:p w14:paraId="282FFEF6" w14:textId="77777777" w:rsidR="009C0AB2" w:rsidRDefault="009C0AB2" w:rsidP="00831DF9">
      <w:pPr>
        <w:pStyle w:val="Listaszerbekezds"/>
        <w:numPr>
          <w:ilvl w:val="0"/>
          <w:numId w:val="42"/>
        </w:numPr>
        <w:spacing w:after="0"/>
        <w:jc w:val="both"/>
        <w:rPr>
          <w:ins w:id="2" w:author="Szerző"/>
          <w:rFonts w:ascii="Times New Roman" w:hAnsi="Times New Roman"/>
          <w:sz w:val="24"/>
          <w:szCs w:val="24"/>
        </w:rPr>
      </w:pPr>
      <w:r w:rsidRPr="005230F4">
        <w:rPr>
          <w:rFonts w:ascii="Times New Roman" w:hAnsi="Times New Roman"/>
          <w:sz w:val="24"/>
          <w:szCs w:val="24"/>
        </w:rPr>
        <w:t>végszámlához FIDIC Sárga Könyv Általános Feltételek 14.12 pontja szerinti nyilatkozat;</w:t>
      </w:r>
    </w:p>
    <w:p w14:paraId="6CDCD20A" w14:textId="6E72A98A" w:rsidR="00B51C40" w:rsidRPr="005230F4" w:rsidRDefault="00B51C40" w:rsidP="00831DF9">
      <w:pPr>
        <w:pStyle w:val="Listaszerbekezds"/>
        <w:numPr>
          <w:ilvl w:val="0"/>
          <w:numId w:val="42"/>
        </w:numPr>
        <w:spacing w:after="0"/>
        <w:jc w:val="both"/>
        <w:rPr>
          <w:rFonts w:ascii="Times New Roman" w:hAnsi="Times New Roman"/>
          <w:sz w:val="24"/>
          <w:szCs w:val="24"/>
        </w:rPr>
      </w:pPr>
      <w:ins w:id="3" w:author="Szerző">
        <w:r>
          <w:rPr>
            <w:rFonts w:ascii="Times New Roman" w:hAnsi="Times New Roman"/>
            <w:sz w:val="24"/>
            <w:szCs w:val="24"/>
          </w:rPr>
          <w:t>a Kbt. 135. § (3) bekezdés b) pontja alapján nyilatkozat, hogy a Vállalkozó által a teljesítésbe a Kbt. 138. § szerint bevont alvállalkozók egyenként mekkora összegre jogosultak;</w:t>
        </w:r>
      </w:ins>
    </w:p>
    <w:p w14:paraId="5454FB2F" w14:textId="77777777" w:rsidR="009C0AB2" w:rsidRPr="005230F4" w:rsidRDefault="009C0AB2" w:rsidP="00831DF9">
      <w:pPr>
        <w:pStyle w:val="Listaszerbekezds"/>
        <w:numPr>
          <w:ilvl w:val="0"/>
          <w:numId w:val="42"/>
        </w:numPr>
        <w:spacing w:after="0"/>
        <w:jc w:val="both"/>
        <w:rPr>
          <w:rFonts w:ascii="Times New Roman" w:hAnsi="Times New Roman"/>
          <w:sz w:val="24"/>
          <w:szCs w:val="24"/>
        </w:rPr>
      </w:pPr>
      <w:r w:rsidRPr="005230F4">
        <w:rPr>
          <w:rFonts w:ascii="Times New Roman" w:hAnsi="Times New Roman"/>
          <w:sz w:val="24"/>
          <w:szCs w:val="24"/>
        </w:rPr>
        <w:t>továbbá minden olyan dokumentum, amely a 272/2014. (XI.5) Korm. rendelet módosítása alkalmával kötelező mellékletként előírásra kerül.</w:t>
      </w:r>
    </w:p>
    <w:p w14:paraId="5B350F6B" w14:textId="77777777" w:rsidR="009C0AB2" w:rsidRPr="005230F4" w:rsidRDefault="009C0AB2" w:rsidP="002F0D05">
      <w:pPr>
        <w:spacing w:after="0" w:line="240" w:lineRule="auto"/>
        <w:ind w:left="709"/>
        <w:jc w:val="both"/>
        <w:rPr>
          <w:rFonts w:ascii="Times New Roman" w:eastAsia="Calibri" w:hAnsi="Times New Roman" w:cs="Times New Roman"/>
          <w:sz w:val="24"/>
          <w:szCs w:val="24"/>
        </w:rPr>
      </w:pPr>
    </w:p>
    <w:p w14:paraId="1D9D5171" w14:textId="591F4044" w:rsidR="002F0D05" w:rsidRPr="005230F4" w:rsidRDefault="002F0D05" w:rsidP="002F0D05">
      <w:pPr>
        <w:pStyle w:val="Listaszerbekezds"/>
        <w:numPr>
          <w:ilvl w:val="1"/>
          <w:numId w:val="4"/>
        </w:numPr>
        <w:suppressAutoHyphens/>
        <w:spacing w:after="0"/>
        <w:jc w:val="both"/>
        <w:rPr>
          <w:rFonts w:ascii="Times New Roman" w:hAnsi="Times New Roman"/>
          <w:sz w:val="24"/>
          <w:szCs w:val="24"/>
        </w:rPr>
      </w:pPr>
      <w:r w:rsidRPr="005230F4">
        <w:rPr>
          <w:rFonts w:ascii="Times New Roman" w:hAnsi="Times New Roman"/>
          <w:sz w:val="24"/>
          <w:szCs w:val="24"/>
        </w:rPr>
        <w:t>Vállalkozó</w:t>
      </w:r>
      <w:r w:rsidRPr="005230F4">
        <w:rPr>
          <w:rFonts w:ascii="Times New Roman" w:hAnsi="Times New Roman"/>
          <w:sz w:val="24"/>
        </w:rPr>
        <w:t xml:space="preserve"> nem fizethet, illetve számolhat el a szerződés teljesítésével összefüggésben olyan költségeket, amelyek a Kbt. 62. </w:t>
      </w:r>
      <w:r w:rsidRPr="005230F4">
        <w:rPr>
          <w:rFonts w:ascii="Times New Roman" w:hAnsi="Times New Roman"/>
          <w:sz w:val="24"/>
          <w:szCs w:val="24"/>
        </w:rPr>
        <w:t>§ (1) bekezdés k) pont ka)-kb) alpontja szerinti feltételeknek nem megfelelő társaság tekintetében merülnek fel, és amelyek a Vállalkozó adóköteles jövedelmének csökkentésére alkalmasak.</w:t>
      </w:r>
    </w:p>
    <w:p w14:paraId="374A2029" w14:textId="77777777" w:rsidR="009C0AB2" w:rsidRPr="005230F4" w:rsidRDefault="009C0AB2" w:rsidP="009C0AB2">
      <w:pPr>
        <w:pStyle w:val="Listaszerbekezds"/>
        <w:rPr>
          <w:rFonts w:ascii="Times New Roman" w:hAnsi="Times New Roman"/>
          <w:sz w:val="24"/>
          <w:szCs w:val="24"/>
        </w:rPr>
      </w:pPr>
    </w:p>
    <w:p w14:paraId="31C0A301" w14:textId="1BC5504C" w:rsidR="003B6148" w:rsidRPr="005230F4" w:rsidRDefault="003B6148" w:rsidP="00D977A2">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A számla elkészítésére a magyar jogszabályok, különösen a jelen megállapodás 3.</w:t>
      </w:r>
      <w:ins w:id="4" w:author="Szerző">
        <w:r w:rsidR="005A43F9">
          <w:rPr>
            <w:rFonts w:ascii="Times New Roman" w:eastAsia="Calibri" w:hAnsi="Times New Roman" w:cs="Times New Roman"/>
            <w:sz w:val="24"/>
            <w:szCs w:val="24"/>
          </w:rPr>
          <w:t>8</w:t>
        </w:r>
      </w:ins>
      <w:del w:id="5" w:author="Szerző">
        <w:r w:rsidRPr="005230F4" w:rsidDel="005A43F9">
          <w:rPr>
            <w:rFonts w:ascii="Times New Roman" w:eastAsia="Calibri" w:hAnsi="Times New Roman" w:cs="Times New Roman"/>
            <w:sz w:val="24"/>
            <w:szCs w:val="24"/>
          </w:rPr>
          <w:delText>6</w:delText>
        </w:r>
      </w:del>
      <w:r w:rsidRPr="005230F4">
        <w:rPr>
          <w:rFonts w:ascii="Times New Roman" w:eastAsia="Calibri" w:hAnsi="Times New Roman" w:cs="Times New Roman"/>
          <w:sz w:val="24"/>
          <w:szCs w:val="24"/>
        </w:rPr>
        <w:t xml:space="preserve">. pontjában felsorolt jogszabályok az irányadóak. </w:t>
      </w:r>
    </w:p>
    <w:p w14:paraId="463A3C99" w14:textId="77777777" w:rsidR="003B6148" w:rsidRPr="005230F4" w:rsidRDefault="003B6148" w:rsidP="003B6148">
      <w:pPr>
        <w:spacing w:after="0" w:line="240" w:lineRule="auto"/>
        <w:ind w:left="720"/>
        <w:jc w:val="both"/>
        <w:rPr>
          <w:rFonts w:ascii="Times New Roman" w:eastAsia="Calibri" w:hAnsi="Times New Roman" w:cs="Times New Roman"/>
          <w:snapToGrid w:val="0"/>
          <w:sz w:val="24"/>
          <w:szCs w:val="24"/>
        </w:rPr>
      </w:pPr>
    </w:p>
    <w:p w14:paraId="43338E40" w14:textId="47ACFDD9" w:rsidR="00D977A2" w:rsidRPr="00485C23" w:rsidRDefault="00D977A2" w:rsidP="00485C23">
      <w:pPr>
        <w:numPr>
          <w:ilvl w:val="1"/>
          <w:numId w:val="4"/>
        </w:numPr>
        <w:tabs>
          <w:tab w:val="clear" w:pos="360"/>
          <w:tab w:val="num" w:pos="709"/>
        </w:tabs>
        <w:spacing w:before="240" w:after="0" w:line="240" w:lineRule="auto"/>
        <w:ind w:left="709" w:hanging="709"/>
        <w:jc w:val="both"/>
        <w:rPr>
          <w:rFonts w:ascii="Times New Roman" w:hAnsi="Times New Roman" w:cs="Times New Roman"/>
          <w:sz w:val="24"/>
        </w:rPr>
      </w:pPr>
      <w:r w:rsidRPr="005230F4">
        <w:rPr>
          <w:rFonts w:ascii="Times New Roman" w:eastAsia="Calibri" w:hAnsi="Times New Roman" w:cs="Times New Roman"/>
          <w:snapToGrid w:val="0"/>
          <w:sz w:val="24"/>
          <w:szCs w:val="24"/>
        </w:rPr>
        <w:t xml:space="preserve">A </w:t>
      </w:r>
      <w:r w:rsidR="00837650" w:rsidRPr="005230F4">
        <w:rPr>
          <w:rFonts w:ascii="Times New Roman" w:eastAsia="Calibri" w:hAnsi="Times New Roman" w:cs="Times New Roman"/>
          <w:snapToGrid w:val="0"/>
          <w:sz w:val="24"/>
          <w:szCs w:val="24"/>
        </w:rPr>
        <w:t>Vállalkozó számlát</w:t>
      </w:r>
      <w:r w:rsidRPr="005230F4">
        <w:rPr>
          <w:rFonts w:ascii="Times New Roman" w:eastAsia="Calibri" w:hAnsi="Times New Roman" w:cs="Times New Roman"/>
          <w:snapToGrid w:val="0"/>
          <w:sz w:val="24"/>
          <w:szCs w:val="24"/>
        </w:rPr>
        <w:t>,</w:t>
      </w:r>
      <w:r w:rsidR="004E0F3D">
        <w:rPr>
          <w:rFonts w:ascii="Times New Roman" w:eastAsia="Calibri" w:hAnsi="Times New Roman" w:cs="Times New Roman"/>
          <w:snapToGrid w:val="0"/>
          <w:sz w:val="24"/>
          <w:szCs w:val="24"/>
        </w:rPr>
        <w:t xml:space="preserve"> </w:t>
      </w:r>
      <w:r w:rsidR="00485C23">
        <w:rPr>
          <w:rFonts w:ascii="Times New Roman" w:hAnsi="Times New Roman" w:cs="Times New Roman"/>
          <w:sz w:val="24"/>
        </w:rPr>
        <w:t>r</w:t>
      </w:r>
      <w:r w:rsidRPr="00485C23">
        <w:rPr>
          <w:rFonts w:ascii="Times New Roman" w:hAnsi="Times New Roman" w:cs="Times New Roman"/>
          <w:sz w:val="24"/>
        </w:rPr>
        <w:t>észletes számításokkal alátámasztottan, az előrehaladás mértékével arányosan (a fizikai előrehaladás százalékának megfelelő mértékben), a Mérnök által ellenőrzött</w:t>
      </w:r>
      <w:r w:rsidRPr="00485C23">
        <w:rPr>
          <w:rFonts w:ascii="Times New Roman" w:eastAsia="Calibri" w:hAnsi="Times New Roman" w:cs="Times New Roman"/>
          <w:snapToGrid w:val="0"/>
          <w:sz w:val="24"/>
          <w:szCs w:val="24"/>
        </w:rPr>
        <w:t>, valamint</w:t>
      </w:r>
      <w:r w:rsidRPr="00485C23">
        <w:rPr>
          <w:rFonts w:ascii="Times New Roman" w:hAnsi="Times New Roman" w:cs="Times New Roman"/>
          <w:sz w:val="24"/>
        </w:rPr>
        <w:t xml:space="preserve"> a Megrendelő aláírásával elfogadott teljesítés igazolás alapján</w:t>
      </w:r>
      <w:r w:rsidR="00415F10" w:rsidRPr="00485C23">
        <w:rPr>
          <w:rFonts w:ascii="Times New Roman" w:hAnsi="Times New Roman" w:cs="Times New Roman"/>
          <w:sz w:val="24"/>
        </w:rPr>
        <w:t xml:space="preserve"> jogosult benyújtani, </w:t>
      </w:r>
      <w:r w:rsidR="00837650" w:rsidRPr="00485C23">
        <w:rPr>
          <w:rFonts w:ascii="Times New Roman" w:eastAsia="Calibri" w:hAnsi="Times New Roman" w:cs="Times New Roman"/>
          <w:snapToGrid w:val="0"/>
          <w:sz w:val="24"/>
          <w:szCs w:val="24"/>
        </w:rPr>
        <w:t xml:space="preserve">a </w:t>
      </w:r>
      <w:r w:rsidR="00837650" w:rsidRPr="00485C23">
        <w:rPr>
          <w:rFonts w:ascii="Times New Roman" w:hAnsi="Times New Roman" w:cs="Times New Roman"/>
          <w:sz w:val="24"/>
        </w:rPr>
        <w:t xml:space="preserve">számla </w:t>
      </w:r>
      <w:r w:rsidRPr="00485C23">
        <w:rPr>
          <w:rFonts w:ascii="Times New Roman" w:hAnsi="Times New Roman" w:cs="Times New Roman"/>
          <w:sz w:val="24"/>
        </w:rPr>
        <w:t>szállítói finanszírozás keretében</w:t>
      </w:r>
      <w:r w:rsidRPr="00485C23">
        <w:rPr>
          <w:rFonts w:ascii="Times New Roman" w:eastAsia="Calibri" w:hAnsi="Times New Roman" w:cs="Times New Roman"/>
          <w:snapToGrid w:val="0"/>
          <w:sz w:val="24"/>
          <w:szCs w:val="24"/>
        </w:rPr>
        <w:t xml:space="preserve"> kerül kifizetésre. </w:t>
      </w:r>
    </w:p>
    <w:p w14:paraId="2BE510D5" w14:textId="77777777" w:rsidR="00D977A2" w:rsidRPr="005230F4" w:rsidRDefault="00D977A2" w:rsidP="003B6148">
      <w:pPr>
        <w:spacing w:after="0" w:line="240" w:lineRule="auto"/>
        <w:ind w:left="720"/>
        <w:jc w:val="both"/>
        <w:rPr>
          <w:rFonts w:ascii="Times New Roman" w:eastAsia="Calibri" w:hAnsi="Times New Roman" w:cs="Times New Roman"/>
          <w:snapToGrid w:val="0"/>
          <w:sz w:val="24"/>
          <w:szCs w:val="24"/>
        </w:rPr>
      </w:pPr>
    </w:p>
    <w:p w14:paraId="0DC37E38" w14:textId="1C66D339" w:rsidR="009C0AB2" w:rsidRPr="005230F4" w:rsidRDefault="009C0AB2" w:rsidP="009C0AB2">
      <w:pPr>
        <w:spacing w:before="240"/>
        <w:ind w:left="703"/>
        <w:jc w:val="both"/>
        <w:rPr>
          <w:rFonts w:ascii="Times New Roman" w:hAnsi="Times New Roman" w:cs="Times New Roman"/>
          <w:sz w:val="24"/>
          <w:szCs w:val="24"/>
        </w:rPr>
      </w:pPr>
      <w:r w:rsidRPr="005230F4">
        <w:rPr>
          <w:rFonts w:ascii="Times New Roman" w:hAnsi="Times New Roman" w:cs="Times New Roman"/>
          <w:sz w:val="24"/>
          <w:szCs w:val="24"/>
        </w:rPr>
        <w:t>Az alvállalkozók kifizetés</w:t>
      </w:r>
      <w:ins w:id="6" w:author="Szerző">
        <w:r w:rsidR="0078039A">
          <w:rPr>
            <w:rFonts w:ascii="Times New Roman" w:hAnsi="Times New Roman" w:cs="Times New Roman"/>
            <w:sz w:val="24"/>
            <w:szCs w:val="24"/>
          </w:rPr>
          <w:t xml:space="preserve">ére a Kbt. 135. § (3) bekezdése alapján a 2014-2020-as uniós ciklusban a támogató által közvetlenül kerül sor, egyebekben </w:t>
        </w:r>
      </w:ins>
      <w:del w:id="7" w:author="Szerző">
        <w:r w:rsidRPr="005230F4" w:rsidDel="0078039A">
          <w:rPr>
            <w:rFonts w:ascii="Times New Roman" w:hAnsi="Times New Roman" w:cs="Times New Roman"/>
            <w:sz w:val="24"/>
            <w:szCs w:val="24"/>
          </w:rPr>
          <w:delText xml:space="preserve">ére vonatkozóan </w:delText>
        </w:r>
      </w:del>
      <w:r w:rsidRPr="005230F4">
        <w:rPr>
          <w:rFonts w:ascii="Times New Roman" w:hAnsi="Times New Roman" w:cs="Times New Roman"/>
          <w:sz w:val="24"/>
          <w:szCs w:val="24"/>
        </w:rPr>
        <w:t>a 272/2014. (XI.5.) Kormányrendelet 1.</w:t>
      </w:r>
      <w:r w:rsidRPr="005230F4">
        <w:rPr>
          <w:rFonts w:ascii="Times New Roman" w:hAnsi="Times New Roman" w:cs="Times New Roman"/>
          <w:sz w:val="24"/>
        </w:rPr>
        <w:t xml:space="preserve"> sz. </w:t>
      </w:r>
      <w:r w:rsidRPr="005230F4">
        <w:rPr>
          <w:rFonts w:ascii="Times New Roman" w:hAnsi="Times New Roman" w:cs="Times New Roman"/>
          <w:sz w:val="24"/>
          <w:szCs w:val="24"/>
        </w:rPr>
        <w:t>mellékletében (Egységes Működési Kézikönyv) foglalt részletszabályok szerint kell eljárni. A Vállalkozó tudomásul veszi, hogy a jogszabályban rögzített bármely dokumentum hiánya vagy az eljárásrend megszegése a kifizetés elutasítását eredményezheti.</w:t>
      </w:r>
    </w:p>
    <w:p w14:paraId="1FCDDEB9" w14:textId="77777777" w:rsidR="009C0AB2" w:rsidRPr="005230F4" w:rsidRDefault="009C0AB2" w:rsidP="00EA4BF7">
      <w:pPr>
        <w:spacing w:before="240" w:after="0"/>
        <w:ind w:left="709"/>
        <w:jc w:val="both"/>
        <w:rPr>
          <w:rFonts w:ascii="Times New Roman" w:eastAsia="Calibri" w:hAnsi="Times New Roman" w:cs="Times New Roman"/>
          <w:snapToGrid w:val="0"/>
          <w:sz w:val="24"/>
          <w:szCs w:val="24"/>
        </w:rPr>
      </w:pPr>
      <w:r w:rsidRPr="005230F4">
        <w:rPr>
          <w:rFonts w:ascii="Times New Roman" w:hAnsi="Times New Roman" w:cs="Times New Roman"/>
          <w:sz w:val="24"/>
          <w:szCs w:val="24"/>
        </w:rPr>
        <w:t>Közös ajánlattevők esetén az ajánlatevők külön-külön nyújtják be számláikat megbontva az alvállalkozói és a saját teljesítés értékét.</w:t>
      </w:r>
    </w:p>
    <w:p w14:paraId="37E61169" w14:textId="77777777" w:rsidR="009C0AB2" w:rsidRPr="005230F4" w:rsidRDefault="009C0AB2" w:rsidP="003B6148">
      <w:pPr>
        <w:spacing w:after="0" w:line="240" w:lineRule="auto"/>
        <w:ind w:left="720"/>
        <w:jc w:val="both"/>
        <w:rPr>
          <w:rFonts w:ascii="Times New Roman" w:eastAsia="Calibri" w:hAnsi="Times New Roman" w:cs="Times New Roman"/>
          <w:snapToGrid w:val="0"/>
          <w:sz w:val="24"/>
          <w:szCs w:val="24"/>
        </w:rPr>
      </w:pPr>
    </w:p>
    <w:p w14:paraId="6C6F6627" w14:textId="1D29CA11" w:rsidR="00E33DD8" w:rsidRPr="00E33DD8" w:rsidRDefault="003B6148" w:rsidP="00E33DD8">
      <w:pPr>
        <w:spacing w:after="0" w:line="240" w:lineRule="auto"/>
        <w:ind w:left="720"/>
        <w:jc w:val="both"/>
        <w:rPr>
          <w:ins w:id="8" w:author="Szerző"/>
          <w:rFonts w:ascii="Times New Roman" w:hAnsi="Times New Roman" w:cs="Times New Roman"/>
          <w:sz w:val="24"/>
        </w:rPr>
      </w:pPr>
      <w:r w:rsidRPr="005230F4">
        <w:rPr>
          <w:rFonts w:ascii="Times New Roman" w:hAnsi="Times New Roman" w:cs="Times New Roman"/>
          <w:sz w:val="24"/>
        </w:rPr>
        <w:t>Vállalkozó</w:t>
      </w:r>
      <w:r w:rsidR="00D977A2" w:rsidRPr="005230F4">
        <w:rPr>
          <w:rFonts w:ascii="Times New Roman" w:hAnsi="Times New Roman" w:cs="Times New Roman"/>
          <w:sz w:val="24"/>
        </w:rPr>
        <w:t>nak</w:t>
      </w:r>
      <w:r w:rsidRPr="005230F4">
        <w:rPr>
          <w:rFonts w:ascii="Times New Roman" w:hAnsi="Times New Roman" w:cs="Times New Roman"/>
          <w:sz w:val="24"/>
        </w:rPr>
        <w:t xml:space="preserve"> legalább 6 részszámla</w:t>
      </w:r>
      <w:ins w:id="9" w:author="Szerző">
        <w:r w:rsidR="00427F31">
          <w:rPr>
            <w:rFonts w:ascii="Times New Roman" w:hAnsi="Times New Roman" w:cs="Times New Roman"/>
            <w:sz w:val="24"/>
          </w:rPr>
          <w:t xml:space="preserve"> (végszámlával együtt)</w:t>
        </w:r>
      </w:ins>
      <w:r w:rsidRPr="005230F4">
        <w:rPr>
          <w:rFonts w:ascii="Times New Roman" w:hAnsi="Times New Roman" w:cs="Times New Roman"/>
          <w:sz w:val="24"/>
        </w:rPr>
        <w:t xml:space="preserve"> benyújtására van lehetősége, ahol az egyes részszámlák értéke </w:t>
      </w:r>
      <w:r w:rsidR="00837650" w:rsidRPr="005230F4">
        <w:rPr>
          <w:rFonts w:ascii="Times New Roman" w:eastAsia="Calibri" w:hAnsi="Times New Roman" w:cs="Times New Roman"/>
          <w:snapToGrid w:val="0"/>
          <w:sz w:val="24"/>
          <w:szCs w:val="24"/>
        </w:rPr>
        <w:t xml:space="preserve">minimálisan </w:t>
      </w:r>
      <w:r w:rsidRPr="005230F4">
        <w:rPr>
          <w:rFonts w:ascii="Times New Roman" w:hAnsi="Times New Roman" w:cs="Times New Roman"/>
          <w:sz w:val="24"/>
        </w:rPr>
        <w:t>el kell, hog</w:t>
      </w:r>
      <w:r w:rsidR="005212DE" w:rsidRPr="005230F4">
        <w:rPr>
          <w:rFonts w:ascii="Times New Roman" w:hAnsi="Times New Roman" w:cs="Times New Roman"/>
          <w:sz w:val="24"/>
        </w:rPr>
        <w:t xml:space="preserve">y érje a teljes szerződéses ár </w:t>
      </w:r>
      <w:r w:rsidR="00415F10">
        <w:rPr>
          <w:rFonts w:ascii="Times New Roman" w:hAnsi="Times New Roman" w:cs="Times New Roman"/>
          <w:sz w:val="24"/>
        </w:rPr>
        <w:t>10</w:t>
      </w:r>
      <w:r w:rsidRPr="005230F4">
        <w:rPr>
          <w:rFonts w:ascii="Times New Roman" w:hAnsi="Times New Roman" w:cs="Times New Roman"/>
          <w:sz w:val="24"/>
        </w:rPr>
        <w:t xml:space="preserve"> %-át.</w:t>
      </w:r>
    </w:p>
    <w:p w14:paraId="08AED30B" w14:textId="77777777" w:rsidR="00E33DD8" w:rsidRPr="005230F4" w:rsidRDefault="00E33DD8" w:rsidP="003B6148">
      <w:pPr>
        <w:spacing w:after="0" w:line="240" w:lineRule="auto"/>
        <w:ind w:left="720"/>
        <w:jc w:val="both"/>
        <w:rPr>
          <w:rFonts w:ascii="Times New Roman" w:eastAsia="Calibri" w:hAnsi="Times New Roman" w:cs="Times New Roman"/>
          <w:snapToGrid w:val="0"/>
          <w:sz w:val="24"/>
          <w:szCs w:val="24"/>
        </w:rPr>
      </w:pPr>
    </w:p>
    <w:p w14:paraId="0E6FFD93" w14:textId="103F7494" w:rsidR="00837650" w:rsidRPr="005230F4" w:rsidRDefault="003B6148" w:rsidP="00837650">
      <w:pPr>
        <w:spacing w:after="0" w:line="240" w:lineRule="auto"/>
        <w:ind w:left="720"/>
        <w:jc w:val="both"/>
        <w:rPr>
          <w:rFonts w:ascii="Times New Roman" w:eastAsia="Times New Roman" w:hAnsi="Times New Roman" w:cs="Times New Roman"/>
          <w:bCs/>
          <w:kern w:val="36"/>
          <w:sz w:val="24"/>
          <w:szCs w:val="24"/>
        </w:rPr>
      </w:pPr>
      <w:r w:rsidRPr="005230F4">
        <w:rPr>
          <w:rFonts w:ascii="Times New Roman" w:hAnsi="Times New Roman" w:cs="Times New Roman"/>
          <w:sz w:val="24"/>
        </w:rPr>
        <w:t>Az első részszámla benyújtására legkésőbb az áfa nélküli szerződéses érték</w:t>
      </w:r>
      <w:r w:rsidR="00B3183A" w:rsidRPr="005230F4">
        <w:rPr>
          <w:rFonts w:ascii="Times New Roman" w:hAnsi="Times New Roman" w:cs="Times New Roman"/>
          <w:sz w:val="24"/>
        </w:rPr>
        <w:t xml:space="preserve"> (szerződéses ár)</w:t>
      </w:r>
      <w:r w:rsidRPr="005230F4">
        <w:rPr>
          <w:rFonts w:ascii="Times New Roman" w:hAnsi="Times New Roman" w:cs="Times New Roman"/>
          <w:sz w:val="24"/>
        </w:rPr>
        <w:t xml:space="preserve"> 25 százalékát elérő megvalósult teljesítés esetén kell, hogy sor kerüljön. </w:t>
      </w:r>
      <w:ins w:id="10" w:author="Szerző">
        <w:r w:rsidR="00E33DD8">
          <w:rPr>
            <w:rFonts w:ascii="Times New Roman" w:hAnsi="Times New Roman" w:cs="Times New Roman"/>
            <w:sz w:val="24"/>
          </w:rPr>
          <w:t xml:space="preserve">A második, harmadik, negyedik és ötödik részszámla az áfa nélküli szerződéses érték (szerződéses ár) 45 százalékát, 55 százalékát, 65 százalékát és 75 százalékát elérő megvalósult teljesítés esetén nyújtható be. </w:t>
        </w:r>
      </w:ins>
    </w:p>
    <w:p w14:paraId="795FAB4B" w14:textId="77777777" w:rsidR="005212DE" w:rsidRPr="005230F4" w:rsidRDefault="005212DE" w:rsidP="003B6148">
      <w:pPr>
        <w:spacing w:after="0" w:line="240" w:lineRule="auto"/>
        <w:ind w:left="720"/>
        <w:jc w:val="both"/>
        <w:rPr>
          <w:rFonts w:ascii="Times New Roman" w:eastAsia="Calibri" w:hAnsi="Times New Roman" w:cs="Times New Roman"/>
          <w:snapToGrid w:val="0"/>
          <w:sz w:val="24"/>
          <w:szCs w:val="24"/>
        </w:rPr>
      </w:pPr>
    </w:p>
    <w:p w14:paraId="663B539B" w14:textId="61091A9C" w:rsidR="003B6148" w:rsidRPr="005230F4" w:rsidRDefault="003B6148" w:rsidP="003B6148">
      <w:pPr>
        <w:spacing w:after="0" w:line="240" w:lineRule="auto"/>
        <w:ind w:left="720"/>
        <w:jc w:val="both"/>
        <w:rPr>
          <w:rFonts w:ascii="Times New Roman" w:eastAsia="Calibri" w:hAnsi="Times New Roman" w:cs="Times New Roman"/>
          <w:snapToGrid w:val="0"/>
          <w:sz w:val="24"/>
          <w:szCs w:val="24"/>
        </w:rPr>
      </w:pPr>
      <w:r w:rsidRPr="005230F4">
        <w:rPr>
          <w:rFonts w:ascii="Times New Roman" w:eastAsia="Calibri" w:hAnsi="Times New Roman" w:cs="Times New Roman"/>
          <w:snapToGrid w:val="0"/>
          <w:sz w:val="24"/>
          <w:szCs w:val="24"/>
        </w:rPr>
        <w:t xml:space="preserve">A </w:t>
      </w:r>
      <w:r w:rsidR="009D568E" w:rsidRPr="005230F4">
        <w:rPr>
          <w:rFonts w:ascii="Times New Roman" w:eastAsia="Calibri" w:hAnsi="Times New Roman" w:cs="Times New Roman"/>
          <w:snapToGrid w:val="0"/>
          <w:sz w:val="24"/>
          <w:szCs w:val="24"/>
        </w:rPr>
        <w:t xml:space="preserve">Vállalkozó számlái a </w:t>
      </w:r>
      <w:r w:rsidRPr="005230F4">
        <w:rPr>
          <w:rFonts w:ascii="Times New Roman" w:eastAsia="Calibri" w:hAnsi="Times New Roman" w:cs="Times New Roman"/>
          <w:snapToGrid w:val="0"/>
          <w:sz w:val="24"/>
          <w:szCs w:val="24"/>
        </w:rPr>
        <w:t xml:space="preserve">szerződésszerű és a jogszabályoknak megfelelő számlák és mellékletei </w:t>
      </w:r>
      <w:r w:rsidR="00DA70C4" w:rsidRPr="005230F4">
        <w:rPr>
          <w:rFonts w:ascii="Times New Roman" w:hAnsi="Times New Roman" w:cs="Times New Roman"/>
          <w:sz w:val="24"/>
          <w:szCs w:val="24"/>
        </w:rPr>
        <w:t>a kifizetésre kötelezett szervezet</w:t>
      </w:r>
      <w:r w:rsidRPr="005230F4">
        <w:rPr>
          <w:rFonts w:ascii="Times New Roman" w:eastAsia="Calibri" w:hAnsi="Times New Roman" w:cs="Times New Roman"/>
          <w:snapToGrid w:val="0"/>
          <w:sz w:val="24"/>
          <w:szCs w:val="24"/>
        </w:rPr>
        <w:t xml:space="preserve"> általi kézhezvételét követő</w:t>
      </w:r>
      <w:r w:rsidR="009D568E" w:rsidRPr="005230F4">
        <w:rPr>
          <w:rFonts w:ascii="Times New Roman" w:eastAsia="Calibri" w:hAnsi="Times New Roman" w:cs="Times New Roman"/>
          <w:snapToGrid w:val="0"/>
          <w:sz w:val="24"/>
          <w:szCs w:val="24"/>
        </w:rPr>
        <w:t>en</w:t>
      </w:r>
      <w:r w:rsidRPr="005230F4">
        <w:rPr>
          <w:rFonts w:ascii="Times New Roman" w:eastAsia="Calibri" w:hAnsi="Times New Roman" w:cs="Times New Roman"/>
          <w:snapToGrid w:val="0"/>
          <w:sz w:val="24"/>
          <w:szCs w:val="24"/>
        </w:rPr>
        <w:t xml:space="preserve"> átutalással kerülnek kiegyenlítésre, szállítói kifizetés keretében, figyelemmel a vonatkozó jogszabályi rendelkezésekre: </w:t>
      </w:r>
      <w:r w:rsidR="005A1232" w:rsidRPr="005230F4">
        <w:rPr>
          <w:rFonts w:ascii="Times New Roman" w:eastAsia="Calibri" w:hAnsi="Times New Roman" w:cs="Times New Roman"/>
          <w:snapToGrid w:val="0"/>
          <w:sz w:val="24"/>
          <w:szCs w:val="24"/>
        </w:rPr>
        <w:t xml:space="preserve">Kbt. </w:t>
      </w:r>
      <w:r w:rsidR="005A1232" w:rsidRPr="005230F4">
        <w:rPr>
          <w:rFonts w:ascii="Times New Roman" w:hAnsi="Times New Roman" w:cs="Times New Roman"/>
          <w:sz w:val="24"/>
        </w:rPr>
        <w:t>135</w:t>
      </w:r>
      <w:r w:rsidRPr="005230F4">
        <w:rPr>
          <w:rFonts w:ascii="Times New Roman" w:hAnsi="Times New Roman" w:cs="Times New Roman"/>
          <w:sz w:val="24"/>
        </w:rPr>
        <w:t>.</w:t>
      </w:r>
      <w:r w:rsidR="007E2E82" w:rsidRPr="005230F4">
        <w:rPr>
          <w:rFonts w:ascii="Times New Roman" w:hAnsi="Times New Roman" w:cs="Times New Roman"/>
          <w:sz w:val="24"/>
        </w:rPr>
        <w:t xml:space="preserve"> </w:t>
      </w:r>
      <w:r w:rsidRPr="005230F4">
        <w:rPr>
          <w:rFonts w:ascii="Times New Roman" w:eastAsia="Calibri" w:hAnsi="Times New Roman" w:cs="Times New Roman"/>
          <w:snapToGrid w:val="0"/>
          <w:sz w:val="24"/>
          <w:szCs w:val="24"/>
        </w:rPr>
        <w:t>§ (</w:t>
      </w:r>
      <w:r w:rsidR="005A1232" w:rsidRPr="005230F4">
        <w:rPr>
          <w:rFonts w:ascii="Times New Roman" w:eastAsia="Calibri" w:hAnsi="Times New Roman" w:cs="Times New Roman"/>
          <w:snapToGrid w:val="0"/>
          <w:sz w:val="24"/>
          <w:szCs w:val="24"/>
        </w:rPr>
        <w:t>3)-</w:t>
      </w:r>
      <w:r w:rsidRPr="005230F4">
        <w:rPr>
          <w:rFonts w:ascii="Times New Roman" w:eastAsia="Calibri" w:hAnsi="Times New Roman" w:cs="Times New Roman"/>
          <w:snapToGrid w:val="0"/>
          <w:sz w:val="24"/>
          <w:szCs w:val="24"/>
        </w:rPr>
        <w:t xml:space="preserve">(6) </w:t>
      </w:r>
      <w:r w:rsidR="007E2E82" w:rsidRPr="005230F4">
        <w:rPr>
          <w:rFonts w:ascii="Times New Roman" w:eastAsia="Calibri" w:hAnsi="Times New Roman" w:cs="Times New Roman"/>
          <w:snapToGrid w:val="0"/>
          <w:sz w:val="24"/>
          <w:szCs w:val="24"/>
        </w:rPr>
        <w:t>bekezdései</w:t>
      </w:r>
      <w:r w:rsidRPr="005230F4">
        <w:rPr>
          <w:rFonts w:ascii="Times New Roman" w:eastAsia="Calibri" w:hAnsi="Times New Roman" w:cs="Times New Roman"/>
          <w:snapToGrid w:val="0"/>
          <w:sz w:val="24"/>
          <w:szCs w:val="24"/>
        </w:rPr>
        <w:t xml:space="preserve">, a </w:t>
      </w:r>
      <w:r w:rsidR="00863046" w:rsidRPr="005230F4">
        <w:rPr>
          <w:rFonts w:ascii="Times New Roman" w:eastAsia="Calibri" w:hAnsi="Times New Roman" w:cs="Times New Roman"/>
          <w:snapToGrid w:val="0"/>
          <w:sz w:val="24"/>
          <w:szCs w:val="24"/>
        </w:rPr>
        <w:t>322</w:t>
      </w:r>
      <w:r w:rsidRPr="005230F4">
        <w:rPr>
          <w:rFonts w:ascii="Times New Roman" w:eastAsia="Calibri" w:hAnsi="Times New Roman" w:cs="Times New Roman"/>
          <w:snapToGrid w:val="0"/>
          <w:sz w:val="24"/>
          <w:szCs w:val="24"/>
        </w:rPr>
        <w:t>/201</w:t>
      </w:r>
      <w:r w:rsidR="00863046" w:rsidRPr="005230F4">
        <w:rPr>
          <w:rFonts w:ascii="Times New Roman" w:eastAsia="Calibri" w:hAnsi="Times New Roman" w:cs="Times New Roman"/>
          <w:snapToGrid w:val="0"/>
          <w:sz w:val="24"/>
          <w:szCs w:val="24"/>
        </w:rPr>
        <w:t>5</w:t>
      </w:r>
      <w:r w:rsidRPr="005230F4">
        <w:rPr>
          <w:rFonts w:ascii="Times New Roman" w:eastAsia="Calibri" w:hAnsi="Times New Roman" w:cs="Times New Roman"/>
          <w:snapToGrid w:val="0"/>
          <w:sz w:val="24"/>
          <w:szCs w:val="24"/>
        </w:rPr>
        <w:t xml:space="preserve">. </w:t>
      </w:r>
      <w:r w:rsidRPr="005230F4">
        <w:rPr>
          <w:rFonts w:ascii="Times New Roman" w:hAnsi="Times New Roman" w:cs="Times New Roman"/>
          <w:sz w:val="24"/>
        </w:rPr>
        <w:t>(X</w:t>
      </w:r>
      <w:r w:rsidR="00863046" w:rsidRPr="005230F4">
        <w:rPr>
          <w:rFonts w:ascii="Times New Roman" w:hAnsi="Times New Roman" w:cs="Times New Roman"/>
          <w:sz w:val="24"/>
        </w:rPr>
        <w:t xml:space="preserve">. </w:t>
      </w:r>
      <w:r w:rsidRPr="005230F4">
        <w:rPr>
          <w:rFonts w:ascii="Times New Roman" w:hAnsi="Times New Roman" w:cs="Times New Roman"/>
          <w:sz w:val="24"/>
        </w:rPr>
        <w:t>3</w:t>
      </w:r>
      <w:r w:rsidR="00863046" w:rsidRPr="005230F4">
        <w:rPr>
          <w:rFonts w:ascii="Times New Roman" w:hAnsi="Times New Roman" w:cs="Times New Roman"/>
          <w:sz w:val="24"/>
        </w:rPr>
        <w:t>0</w:t>
      </w:r>
      <w:r w:rsidRPr="005230F4">
        <w:rPr>
          <w:rFonts w:ascii="Times New Roman" w:hAnsi="Times New Roman" w:cs="Times New Roman"/>
          <w:sz w:val="24"/>
        </w:rPr>
        <w:t xml:space="preserve">.) Korm. rendelet </w:t>
      </w:r>
      <w:r w:rsidR="00863046" w:rsidRPr="005230F4">
        <w:rPr>
          <w:rFonts w:ascii="Times New Roman" w:hAnsi="Times New Roman" w:cs="Times New Roman"/>
          <w:sz w:val="24"/>
        </w:rPr>
        <w:t>30</w:t>
      </w:r>
      <w:r w:rsidR="00863046" w:rsidRPr="005230F4">
        <w:rPr>
          <w:rFonts w:ascii="Times New Roman" w:eastAsia="Calibri" w:hAnsi="Times New Roman" w:cs="Times New Roman"/>
          <w:snapToGrid w:val="0"/>
          <w:sz w:val="24"/>
          <w:szCs w:val="24"/>
        </w:rPr>
        <w:t>-32.§-ai</w:t>
      </w:r>
      <w:r w:rsidRPr="005230F4">
        <w:rPr>
          <w:rFonts w:ascii="Times New Roman" w:eastAsia="Calibri" w:hAnsi="Times New Roman" w:cs="Times New Roman"/>
          <w:snapToGrid w:val="0"/>
          <w:sz w:val="24"/>
          <w:szCs w:val="24"/>
        </w:rPr>
        <w:t xml:space="preserve">, a </w:t>
      </w:r>
      <w:r w:rsidR="009D568E" w:rsidRPr="005230F4">
        <w:rPr>
          <w:rFonts w:ascii="Times New Roman" w:eastAsia="Calibri" w:hAnsi="Times New Roman" w:cs="Times New Roman"/>
          <w:snapToGrid w:val="0"/>
          <w:sz w:val="24"/>
          <w:szCs w:val="24"/>
        </w:rPr>
        <w:t>272/2014</w:t>
      </w:r>
      <w:r w:rsidR="007E2E82" w:rsidRPr="005230F4">
        <w:rPr>
          <w:rFonts w:ascii="Times New Roman" w:eastAsia="Calibri" w:hAnsi="Times New Roman" w:cs="Times New Roman"/>
          <w:snapToGrid w:val="0"/>
          <w:sz w:val="24"/>
          <w:szCs w:val="24"/>
        </w:rPr>
        <w:t>.</w:t>
      </w:r>
      <w:r w:rsidR="009D568E" w:rsidRPr="005230F4">
        <w:rPr>
          <w:rFonts w:ascii="Times New Roman" w:eastAsia="Calibri" w:hAnsi="Times New Roman" w:cs="Times New Roman"/>
          <w:snapToGrid w:val="0"/>
          <w:sz w:val="24"/>
          <w:szCs w:val="24"/>
        </w:rPr>
        <w:t xml:space="preserve"> (XI.5.) </w:t>
      </w:r>
      <w:r w:rsidRPr="005230F4">
        <w:rPr>
          <w:rFonts w:ascii="Times New Roman" w:eastAsia="Calibri" w:hAnsi="Times New Roman" w:cs="Times New Roman"/>
          <w:snapToGrid w:val="0"/>
          <w:sz w:val="24"/>
          <w:szCs w:val="24"/>
        </w:rPr>
        <w:t xml:space="preserve">Kormányrendelet </w:t>
      </w:r>
      <w:r w:rsidR="009D568E" w:rsidRPr="005230F4">
        <w:rPr>
          <w:rFonts w:ascii="Times New Roman" w:eastAsia="Calibri" w:hAnsi="Times New Roman" w:cs="Times New Roman"/>
          <w:snapToGrid w:val="0"/>
          <w:sz w:val="24"/>
          <w:szCs w:val="24"/>
        </w:rPr>
        <w:t xml:space="preserve">előírásai </w:t>
      </w:r>
      <w:r w:rsidRPr="005230F4">
        <w:rPr>
          <w:rFonts w:ascii="Times New Roman" w:eastAsia="Calibri" w:hAnsi="Times New Roman" w:cs="Times New Roman"/>
          <w:snapToGrid w:val="0"/>
          <w:sz w:val="24"/>
          <w:szCs w:val="24"/>
        </w:rPr>
        <w:t xml:space="preserve">és az adózás rendjéről szóló 2003. </w:t>
      </w:r>
      <w:r w:rsidRPr="005230F4">
        <w:rPr>
          <w:rFonts w:ascii="Times New Roman" w:hAnsi="Times New Roman" w:cs="Times New Roman"/>
          <w:sz w:val="24"/>
        </w:rPr>
        <w:t>évi XCII. törvény 36/A</w:t>
      </w:r>
      <w:r w:rsidRPr="005230F4">
        <w:rPr>
          <w:rFonts w:ascii="Times New Roman" w:eastAsia="Calibri" w:hAnsi="Times New Roman" w:cs="Times New Roman"/>
          <w:snapToGrid w:val="0"/>
          <w:sz w:val="24"/>
          <w:szCs w:val="24"/>
        </w:rPr>
        <w:t>.§</w:t>
      </w:r>
      <w:r w:rsidR="009D568E" w:rsidRPr="005230F4">
        <w:rPr>
          <w:rFonts w:ascii="Times New Roman" w:eastAsia="Calibri" w:hAnsi="Times New Roman" w:cs="Times New Roman"/>
          <w:snapToGrid w:val="0"/>
          <w:sz w:val="24"/>
          <w:szCs w:val="24"/>
        </w:rPr>
        <w:t>-a</w:t>
      </w:r>
      <w:r w:rsidRPr="005230F4">
        <w:rPr>
          <w:rFonts w:ascii="Times New Roman" w:eastAsia="Calibri" w:hAnsi="Times New Roman" w:cs="Times New Roman"/>
          <w:snapToGrid w:val="0"/>
          <w:sz w:val="24"/>
          <w:szCs w:val="24"/>
        </w:rPr>
        <w:t>.</w:t>
      </w:r>
    </w:p>
    <w:p w14:paraId="0D0348CA" w14:textId="1CF45D78" w:rsidR="003B6148" w:rsidRPr="005230F4" w:rsidRDefault="003B6148" w:rsidP="005A661C">
      <w:pPr>
        <w:spacing w:after="0" w:line="240" w:lineRule="auto"/>
        <w:ind w:left="720"/>
        <w:jc w:val="both"/>
        <w:rPr>
          <w:rFonts w:ascii="Times New Roman" w:hAnsi="Times New Roman" w:cs="Times New Roman"/>
          <w:sz w:val="24"/>
        </w:rPr>
      </w:pPr>
    </w:p>
    <w:p w14:paraId="520C1AF0" w14:textId="622F71A3" w:rsidR="003B6148" w:rsidRPr="005230F4" w:rsidRDefault="003B6148" w:rsidP="005A661C">
      <w:pPr>
        <w:spacing w:after="0" w:line="240" w:lineRule="auto"/>
        <w:ind w:left="720"/>
        <w:jc w:val="both"/>
        <w:rPr>
          <w:rFonts w:ascii="Times New Roman" w:hAnsi="Times New Roman" w:cs="Times New Roman"/>
          <w:sz w:val="24"/>
        </w:rPr>
      </w:pPr>
      <w:r w:rsidRPr="005230F4">
        <w:rPr>
          <w:rFonts w:ascii="Times New Roman" w:hAnsi="Times New Roman" w:cs="Times New Roman"/>
          <w:sz w:val="24"/>
        </w:rPr>
        <w:t>Vállalkozó indikatív pénzügyi ütemtervének megfelelően kezdeményezhet számla benyújtást az ÁSZF 1.1.4.12 [„Kimutatás”] szerinti dokumentumban bemutatottak szerint. A</w:t>
      </w:r>
      <w:ins w:id="11" w:author="Szerző">
        <w:r w:rsidR="00245EEC">
          <w:rPr>
            <w:rFonts w:ascii="Times New Roman" w:hAnsi="Times New Roman" w:cs="Times New Roman"/>
            <w:sz w:val="24"/>
          </w:rPr>
          <w:t xml:space="preserve"> szerződés hatálybalépésétől számított 15 napon belül benyújtott</w:t>
        </w:r>
      </w:ins>
      <w:del w:id="12" w:author="Szerző">
        <w:r w:rsidRPr="005230F4" w:rsidDel="00245EEC">
          <w:rPr>
            <w:rFonts w:ascii="Times New Roman" w:hAnsi="Times New Roman" w:cs="Times New Roman"/>
            <w:sz w:val="24"/>
          </w:rPr>
          <w:delText>z</w:delText>
        </w:r>
      </w:del>
      <w:r w:rsidRPr="005230F4">
        <w:rPr>
          <w:rFonts w:ascii="Times New Roman" w:hAnsi="Times New Roman" w:cs="Times New Roman"/>
          <w:sz w:val="24"/>
        </w:rPr>
        <w:t xml:space="preserve"> indikatív pénzügyi ütemtervet Vállalkozó Mérnökkel közösen aktualizálja minden Kimutatás benyújtása előtt. A „Kimutatásban” szereplő fizikai előrehaladás %-át a </w:t>
      </w:r>
      <w:r w:rsidR="005212DE" w:rsidRPr="005230F4">
        <w:rPr>
          <w:rFonts w:ascii="Times New Roman" w:hAnsi="Times New Roman" w:cs="Times New Roman"/>
          <w:sz w:val="24"/>
        </w:rPr>
        <w:t>Megrendelő</w:t>
      </w:r>
      <w:r w:rsidRPr="005230F4">
        <w:rPr>
          <w:rFonts w:ascii="Times New Roman" w:hAnsi="Times New Roman" w:cs="Times New Roman"/>
          <w:sz w:val="24"/>
        </w:rPr>
        <w:t xml:space="preserve"> nevében eljáró Mérnök ellenőrzi, kizárólag a jóváhagyott teljesítésnek </w:t>
      </w:r>
      <w:r w:rsidRPr="005230F4">
        <w:rPr>
          <w:rFonts w:ascii="Times New Roman" w:eastAsia="Calibri" w:hAnsi="Times New Roman" w:cs="Times New Roman"/>
          <w:snapToGrid w:val="0"/>
          <w:sz w:val="24"/>
          <w:szCs w:val="24"/>
        </w:rPr>
        <w:t>megfelelően</w:t>
      </w:r>
      <w:r w:rsidRPr="005230F4">
        <w:rPr>
          <w:rFonts w:ascii="Times New Roman" w:hAnsi="Times New Roman" w:cs="Times New Roman"/>
          <w:sz w:val="24"/>
        </w:rPr>
        <w:t xml:space="preserve"> Közbenső Fizetési Igazolás [ÁSZ 1.1.4.7] kibocsátására kerülhet sor.</w:t>
      </w:r>
    </w:p>
    <w:p w14:paraId="357253D0" w14:textId="366EE466" w:rsidR="003B6148" w:rsidRPr="005230F4" w:rsidRDefault="003B6148" w:rsidP="005A661C">
      <w:pPr>
        <w:spacing w:after="0" w:line="240" w:lineRule="auto"/>
        <w:jc w:val="both"/>
        <w:rPr>
          <w:rFonts w:ascii="Times New Roman" w:hAnsi="Times New Roman" w:cs="Times New Roman"/>
          <w:sz w:val="24"/>
        </w:rPr>
      </w:pPr>
    </w:p>
    <w:p w14:paraId="7E06183E" w14:textId="77777777" w:rsidR="008505F0" w:rsidRPr="005230F4" w:rsidRDefault="008505F0" w:rsidP="005A661C">
      <w:pPr>
        <w:spacing w:after="0" w:line="240" w:lineRule="auto"/>
        <w:ind w:left="709" w:right="125"/>
        <w:jc w:val="both"/>
        <w:rPr>
          <w:rFonts w:ascii="Times New Roman" w:hAnsi="Times New Roman" w:cs="Times New Roman"/>
          <w:sz w:val="24"/>
        </w:rPr>
      </w:pPr>
      <w:r w:rsidRPr="005230F4">
        <w:rPr>
          <w:rFonts w:ascii="Times New Roman" w:hAnsi="Times New Roman" w:cs="Times New Roman"/>
          <w:sz w:val="24"/>
        </w:rPr>
        <w:t xml:space="preserve">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ezen határidők megkezdését. A Vállalkozó által végzett szolgáltatás nem osztható és a részszámlák befogadása és pénzügyi teljesítése nem jelenti az elkészült munkarész jelen fejezet szerinti műszaki átadás-átvételét. </w:t>
      </w:r>
      <w:r w:rsidRPr="005230F4">
        <w:rPr>
          <w:rFonts w:ascii="Times New Roman" w:eastAsia="Times New Roman" w:hAnsi="Times New Roman" w:cs="Times New Roman"/>
          <w:sz w:val="24"/>
          <w:szCs w:val="24"/>
        </w:rPr>
        <w:t xml:space="preserve"> </w:t>
      </w:r>
      <w:r w:rsidRPr="005230F4">
        <w:rPr>
          <w:rFonts w:ascii="Times New Roman" w:hAnsi="Times New Roman" w:cs="Times New Roman"/>
          <w:sz w:val="24"/>
        </w:rPr>
        <w:t>A jelen bekezdésben foglaltak kizárólag abban az esetben nem irányadók, ha a Megrendelő a Létesítmény valamely részét használatba veszi, mely esetben a Megrendelő által használatba vett részt átvett műszakilag átadott résznek kell tekinteni.</w:t>
      </w:r>
    </w:p>
    <w:p w14:paraId="4ADCFFE1" w14:textId="77777777" w:rsidR="00A648C8" w:rsidRPr="005230F4" w:rsidRDefault="00A648C8" w:rsidP="003B6148">
      <w:pPr>
        <w:spacing w:after="0" w:line="240" w:lineRule="auto"/>
        <w:jc w:val="both"/>
        <w:rPr>
          <w:rFonts w:ascii="Times New Roman" w:hAnsi="Times New Roman" w:cs="Times New Roman"/>
          <w:sz w:val="24"/>
          <w:szCs w:val="24"/>
        </w:rPr>
      </w:pPr>
    </w:p>
    <w:p w14:paraId="1B51303C" w14:textId="77777777" w:rsidR="003B6148" w:rsidRPr="005230F4"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5230F4">
        <w:rPr>
          <w:rFonts w:ascii="Times New Roman" w:eastAsia="Calibri" w:hAnsi="Times New Roman" w:cs="Times New Roman"/>
          <w:snapToGrid w:val="0"/>
          <w:sz w:val="24"/>
          <w:szCs w:val="24"/>
        </w:rPr>
        <w:t>A számlázásra és kifizetésre vonatkozó jogszabályok:</w:t>
      </w:r>
    </w:p>
    <w:p w14:paraId="14B42AF1" w14:textId="77777777" w:rsidR="003B6148" w:rsidRPr="005230F4" w:rsidRDefault="003B6148" w:rsidP="003B6148">
      <w:pPr>
        <w:spacing w:after="0" w:line="240" w:lineRule="auto"/>
        <w:ind w:left="720"/>
        <w:jc w:val="both"/>
        <w:rPr>
          <w:rFonts w:ascii="Times New Roman" w:eastAsia="Calibri" w:hAnsi="Times New Roman" w:cs="Times New Roman"/>
          <w:i/>
          <w:sz w:val="24"/>
          <w:szCs w:val="24"/>
        </w:rPr>
      </w:pPr>
    </w:p>
    <w:p w14:paraId="5EE01B6B" w14:textId="573CE596" w:rsidR="003B6148" w:rsidRPr="005230F4" w:rsidRDefault="0019169D" w:rsidP="003B6148">
      <w:pPr>
        <w:autoSpaceDE w:val="0"/>
        <w:autoSpaceDN w:val="0"/>
        <w:adjustRightInd w:val="0"/>
        <w:spacing w:after="0" w:line="240" w:lineRule="auto"/>
        <w:ind w:left="709"/>
        <w:rPr>
          <w:rFonts w:ascii="Times New Roman" w:eastAsia="Calibri" w:hAnsi="Times New Roman" w:cs="Times New Roman"/>
          <w:i/>
          <w:sz w:val="24"/>
          <w:szCs w:val="24"/>
        </w:rPr>
      </w:pPr>
      <w:r w:rsidRPr="005230F4">
        <w:rPr>
          <w:rFonts w:ascii="Times New Roman" w:eastAsia="Calibri" w:hAnsi="Times New Roman" w:cs="Times New Roman"/>
          <w:i/>
          <w:sz w:val="24"/>
          <w:szCs w:val="24"/>
        </w:rPr>
        <w:t>— 272</w:t>
      </w:r>
      <w:r w:rsidR="003B6148" w:rsidRPr="005230F4">
        <w:rPr>
          <w:rFonts w:ascii="Times New Roman" w:eastAsia="Calibri" w:hAnsi="Times New Roman" w:cs="Times New Roman"/>
          <w:i/>
          <w:sz w:val="24"/>
          <w:szCs w:val="24"/>
        </w:rPr>
        <w:t>/201</w:t>
      </w:r>
      <w:r w:rsidRPr="005230F4">
        <w:rPr>
          <w:rFonts w:ascii="Times New Roman" w:eastAsia="Calibri" w:hAnsi="Times New Roman" w:cs="Times New Roman"/>
          <w:i/>
          <w:sz w:val="24"/>
          <w:szCs w:val="24"/>
        </w:rPr>
        <w:t>4</w:t>
      </w:r>
      <w:r w:rsidR="003B6148" w:rsidRPr="005230F4">
        <w:rPr>
          <w:rFonts w:ascii="Times New Roman" w:eastAsia="Calibri" w:hAnsi="Times New Roman" w:cs="Times New Roman"/>
          <w:i/>
          <w:sz w:val="24"/>
          <w:szCs w:val="24"/>
        </w:rPr>
        <w:t xml:space="preserve">. </w:t>
      </w:r>
      <w:r w:rsidR="003B6148" w:rsidRPr="005230F4">
        <w:rPr>
          <w:rFonts w:ascii="Times New Roman" w:hAnsi="Times New Roman" w:cs="Times New Roman"/>
          <w:i/>
          <w:sz w:val="24"/>
        </w:rPr>
        <w:t>(</w:t>
      </w:r>
      <w:r w:rsidR="00490AD4" w:rsidRPr="005230F4">
        <w:rPr>
          <w:rFonts w:ascii="Times New Roman" w:hAnsi="Times New Roman" w:cs="Times New Roman"/>
          <w:i/>
          <w:sz w:val="24"/>
        </w:rPr>
        <w:t>I</w:t>
      </w:r>
      <w:r w:rsidRPr="005230F4">
        <w:rPr>
          <w:rFonts w:ascii="Times New Roman" w:hAnsi="Times New Roman" w:cs="Times New Roman"/>
          <w:i/>
          <w:sz w:val="24"/>
        </w:rPr>
        <w:t>X</w:t>
      </w:r>
      <w:r w:rsidR="003B6148" w:rsidRPr="005230F4">
        <w:rPr>
          <w:rFonts w:ascii="Times New Roman" w:hAnsi="Times New Roman" w:cs="Times New Roman"/>
          <w:i/>
          <w:sz w:val="24"/>
        </w:rPr>
        <w:t xml:space="preserve">. </w:t>
      </w:r>
      <w:r w:rsidRPr="005230F4">
        <w:rPr>
          <w:rFonts w:ascii="Times New Roman" w:eastAsia="Calibri" w:hAnsi="Times New Roman" w:cs="Times New Roman"/>
          <w:i/>
          <w:sz w:val="24"/>
          <w:szCs w:val="24"/>
        </w:rPr>
        <w:t>5</w:t>
      </w:r>
      <w:r w:rsidR="003B6148" w:rsidRPr="005230F4">
        <w:rPr>
          <w:rFonts w:ascii="Times New Roman" w:eastAsia="Calibri" w:hAnsi="Times New Roman" w:cs="Times New Roman"/>
          <w:i/>
          <w:sz w:val="24"/>
          <w:szCs w:val="24"/>
        </w:rPr>
        <w:t>.)</w:t>
      </w:r>
      <w:r w:rsidR="003B6148" w:rsidRPr="005230F4">
        <w:rPr>
          <w:rFonts w:ascii="Times New Roman" w:hAnsi="Times New Roman" w:cs="Times New Roman"/>
          <w:i/>
          <w:sz w:val="24"/>
        </w:rPr>
        <w:t xml:space="preserve"> Korm. </w:t>
      </w:r>
      <w:r w:rsidR="003B6148" w:rsidRPr="005230F4">
        <w:rPr>
          <w:rFonts w:ascii="Times New Roman" w:eastAsia="Calibri" w:hAnsi="Times New Roman" w:cs="Times New Roman"/>
          <w:i/>
          <w:sz w:val="24"/>
          <w:szCs w:val="24"/>
        </w:rPr>
        <w:t>rendelet</w:t>
      </w:r>
      <w:r w:rsidR="003B6148" w:rsidRPr="005230F4">
        <w:rPr>
          <w:rFonts w:ascii="Times New Roman" w:hAnsi="Times New Roman" w:cs="Times New Roman"/>
          <w:i/>
          <w:sz w:val="24"/>
        </w:rPr>
        <w:t xml:space="preserve"> </w:t>
      </w:r>
      <w:r w:rsidRPr="005230F4">
        <w:rPr>
          <w:rFonts w:ascii="Times New Roman" w:hAnsi="Times New Roman" w:cs="Times New Roman"/>
          <w:i/>
          <w:sz w:val="24"/>
        </w:rPr>
        <w:t xml:space="preserve">a </w:t>
      </w:r>
      <w:r w:rsidRPr="005230F4">
        <w:rPr>
          <w:rFonts w:ascii="Times New Roman" w:eastAsia="Calibri" w:hAnsi="Times New Roman" w:cs="Times New Roman"/>
          <w:i/>
          <w:sz w:val="24"/>
          <w:szCs w:val="24"/>
        </w:rPr>
        <w:t>2014-2020 programozási időszakban az egyes európai uniós alapokból származó támogatások felhasználásának rendjéről</w:t>
      </w:r>
      <w:r w:rsidR="003B6148" w:rsidRPr="005230F4">
        <w:rPr>
          <w:rFonts w:ascii="Times New Roman" w:eastAsia="Calibri" w:hAnsi="Times New Roman" w:cs="Times New Roman"/>
          <w:i/>
          <w:sz w:val="24"/>
          <w:szCs w:val="24"/>
        </w:rPr>
        <w:t>;</w:t>
      </w:r>
    </w:p>
    <w:p w14:paraId="5688B6BB" w14:textId="77777777" w:rsidR="003B6148" w:rsidRPr="005230F4"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5230F4">
        <w:rPr>
          <w:rFonts w:ascii="Times New Roman" w:eastAsia="Calibri" w:hAnsi="Times New Roman" w:cs="Times New Roman"/>
          <w:i/>
          <w:sz w:val="24"/>
          <w:szCs w:val="24"/>
        </w:rPr>
        <w:lastRenderedPageBreak/>
        <w:t>— 2003. évi XCII. törvény az adózás rendjéről (Art. 36/A. §);</w:t>
      </w:r>
    </w:p>
    <w:p w14:paraId="55D6FC20" w14:textId="77777777" w:rsidR="003B6148" w:rsidRPr="005230F4"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5230F4">
        <w:rPr>
          <w:rFonts w:ascii="Times New Roman" w:eastAsia="Calibri" w:hAnsi="Times New Roman" w:cs="Times New Roman"/>
          <w:i/>
          <w:sz w:val="24"/>
          <w:szCs w:val="24"/>
        </w:rPr>
        <w:t>— 2007. évi CXXVII. általános forgalmi adóról szóló törvény 142. § (1) bekezdés b) pontja;</w:t>
      </w:r>
    </w:p>
    <w:p w14:paraId="33932973" w14:textId="77777777" w:rsidR="003B6148" w:rsidRPr="005230F4"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5230F4">
        <w:rPr>
          <w:rFonts w:ascii="Times New Roman" w:eastAsia="Calibri" w:hAnsi="Times New Roman" w:cs="Times New Roman"/>
          <w:i/>
          <w:sz w:val="24"/>
          <w:szCs w:val="24"/>
        </w:rPr>
        <w:t xml:space="preserve">— 2011. CXCV. törvény </w:t>
      </w:r>
      <w:r w:rsidR="00B90A56" w:rsidRPr="005230F4">
        <w:rPr>
          <w:rFonts w:ascii="Times New Roman" w:eastAsia="Calibri" w:hAnsi="Times New Roman" w:cs="Times New Roman"/>
          <w:i/>
          <w:sz w:val="24"/>
          <w:szCs w:val="24"/>
        </w:rPr>
        <w:t xml:space="preserve">az </w:t>
      </w:r>
      <w:r w:rsidRPr="005230F4">
        <w:rPr>
          <w:rFonts w:ascii="Times New Roman" w:eastAsia="Calibri" w:hAnsi="Times New Roman" w:cs="Times New Roman"/>
          <w:i/>
          <w:sz w:val="24"/>
          <w:szCs w:val="24"/>
        </w:rPr>
        <w:t>államháztartásról;</w:t>
      </w:r>
    </w:p>
    <w:p w14:paraId="2FA9E1BE" w14:textId="77777777" w:rsidR="003B6148" w:rsidRPr="005230F4"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5230F4">
        <w:rPr>
          <w:rFonts w:ascii="Times New Roman" w:eastAsia="Calibri" w:hAnsi="Times New Roman" w:cs="Times New Roman"/>
          <w:i/>
          <w:sz w:val="24"/>
          <w:szCs w:val="24"/>
        </w:rPr>
        <w:t xml:space="preserve">— </w:t>
      </w:r>
      <w:r w:rsidRPr="005230F4">
        <w:rPr>
          <w:rFonts w:ascii="Times New Roman" w:hAnsi="Times New Roman" w:cs="Times New Roman"/>
          <w:i/>
          <w:sz w:val="24"/>
        </w:rPr>
        <w:t xml:space="preserve">368/2011. (XII. 31.) Korm. </w:t>
      </w:r>
      <w:r w:rsidRPr="005230F4">
        <w:rPr>
          <w:rFonts w:ascii="Times New Roman" w:eastAsia="Calibri" w:hAnsi="Times New Roman" w:cs="Times New Roman"/>
          <w:i/>
          <w:sz w:val="24"/>
          <w:szCs w:val="24"/>
        </w:rPr>
        <w:t>rendelet az államháztartásról szóló törvény végrehajtásáról;</w:t>
      </w:r>
    </w:p>
    <w:p w14:paraId="2345FC02" w14:textId="77777777" w:rsidR="003B6148" w:rsidRPr="005230F4"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5230F4">
        <w:rPr>
          <w:rFonts w:ascii="Times New Roman" w:eastAsia="Calibri" w:hAnsi="Times New Roman" w:cs="Times New Roman"/>
          <w:i/>
          <w:sz w:val="24"/>
          <w:szCs w:val="24"/>
        </w:rPr>
        <w:t>— 1997. évi LXXVIII. törvény az épített környezet alakításáról és védelméről;</w:t>
      </w:r>
    </w:p>
    <w:p w14:paraId="4EE1A53A" w14:textId="77777777" w:rsidR="00B3183A" w:rsidRPr="005230F4" w:rsidRDefault="003B6148" w:rsidP="00B90A56">
      <w:pPr>
        <w:autoSpaceDE w:val="0"/>
        <w:autoSpaceDN w:val="0"/>
        <w:adjustRightInd w:val="0"/>
        <w:spacing w:after="0" w:line="240" w:lineRule="auto"/>
        <w:ind w:left="709"/>
        <w:jc w:val="both"/>
        <w:rPr>
          <w:rFonts w:ascii="Times New Roman" w:eastAsia="Calibri" w:hAnsi="Times New Roman" w:cs="Times New Roman"/>
          <w:i/>
          <w:sz w:val="24"/>
          <w:szCs w:val="24"/>
        </w:rPr>
      </w:pPr>
      <w:r w:rsidRPr="005230F4">
        <w:rPr>
          <w:rFonts w:ascii="Times New Roman" w:eastAsia="Calibri" w:hAnsi="Times New Roman" w:cs="Times New Roman"/>
          <w:i/>
          <w:sz w:val="24"/>
          <w:szCs w:val="24"/>
        </w:rPr>
        <w:t>—</w:t>
      </w:r>
      <w:r w:rsidRPr="005230F4">
        <w:rPr>
          <w:rFonts w:ascii="Times New Roman" w:hAnsi="Times New Roman" w:cs="Times New Roman"/>
          <w:i/>
          <w:sz w:val="24"/>
        </w:rPr>
        <w:t xml:space="preserve"> </w:t>
      </w:r>
      <w:r w:rsidR="00B3183A" w:rsidRPr="005230F4">
        <w:rPr>
          <w:rFonts w:ascii="Times New Roman" w:hAnsi="Times New Roman" w:cs="Times New Roman"/>
          <w:i/>
          <w:sz w:val="24"/>
        </w:rPr>
        <w:t>322</w:t>
      </w:r>
      <w:r w:rsidRPr="005230F4">
        <w:rPr>
          <w:rFonts w:ascii="Times New Roman" w:hAnsi="Times New Roman" w:cs="Times New Roman"/>
          <w:i/>
          <w:sz w:val="24"/>
        </w:rPr>
        <w:t>/201</w:t>
      </w:r>
      <w:r w:rsidR="00B3183A" w:rsidRPr="005230F4">
        <w:rPr>
          <w:rFonts w:ascii="Times New Roman" w:hAnsi="Times New Roman" w:cs="Times New Roman"/>
          <w:i/>
          <w:sz w:val="24"/>
        </w:rPr>
        <w:t>5</w:t>
      </w:r>
      <w:r w:rsidRPr="005230F4">
        <w:rPr>
          <w:rFonts w:ascii="Times New Roman" w:hAnsi="Times New Roman" w:cs="Times New Roman"/>
          <w:i/>
          <w:sz w:val="24"/>
        </w:rPr>
        <w:t>. (X</w:t>
      </w:r>
      <w:r w:rsidR="00B3183A" w:rsidRPr="005230F4">
        <w:rPr>
          <w:rFonts w:ascii="Times New Roman" w:hAnsi="Times New Roman" w:cs="Times New Roman"/>
          <w:i/>
          <w:sz w:val="24"/>
        </w:rPr>
        <w:t xml:space="preserve">. </w:t>
      </w:r>
      <w:r w:rsidRPr="005230F4">
        <w:rPr>
          <w:rFonts w:ascii="Times New Roman" w:hAnsi="Times New Roman" w:cs="Times New Roman"/>
          <w:i/>
          <w:sz w:val="24"/>
        </w:rPr>
        <w:t>3</w:t>
      </w:r>
      <w:r w:rsidR="00B3183A" w:rsidRPr="005230F4">
        <w:rPr>
          <w:rFonts w:ascii="Times New Roman" w:hAnsi="Times New Roman" w:cs="Times New Roman"/>
          <w:i/>
          <w:sz w:val="24"/>
        </w:rPr>
        <w:t>0</w:t>
      </w:r>
      <w:r w:rsidRPr="005230F4">
        <w:rPr>
          <w:rFonts w:ascii="Times New Roman" w:hAnsi="Times New Roman" w:cs="Times New Roman"/>
          <w:i/>
          <w:sz w:val="24"/>
        </w:rPr>
        <w:t xml:space="preserve">.) Korm. </w:t>
      </w:r>
      <w:r w:rsidRPr="005230F4">
        <w:rPr>
          <w:rFonts w:ascii="Times New Roman" w:eastAsia="Calibri" w:hAnsi="Times New Roman" w:cs="Times New Roman"/>
          <w:i/>
          <w:sz w:val="24"/>
          <w:szCs w:val="24"/>
        </w:rPr>
        <w:t xml:space="preserve">rendelet </w:t>
      </w:r>
      <w:r w:rsidR="00B3183A" w:rsidRPr="005230F4">
        <w:rPr>
          <w:rFonts w:ascii="Times New Roman" w:eastAsia="Calibri" w:hAnsi="Times New Roman" w:cs="Times New Roman"/>
          <w:i/>
          <w:sz w:val="24"/>
          <w:szCs w:val="24"/>
        </w:rPr>
        <w:t>az építési beruházások, valamint az építési beruházásokhoz kapcsolódó tervezői és mérnöki szolgáltatások közbeszerzésének részletes szabályairól</w:t>
      </w:r>
      <w:r w:rsidRPr="005230F4">
        <w:rPr>
          <w:rFonts w:ascii="Times New Roman" w:eastAsia="Calibri" w:hAnsi="Times New Roman" w:cs="Times New Roman"/>
          <w:i/>
          <w:sz w:val="24"/>
          <w:szCs w:val="24"/>
        </w:rPr>
        <w:t>;</w:t>
      </w:r>
    </w:p>
    <w:p w14:paraId="418C8D5E" w14:textId="034AEAEF" w:rsidR="003B6148" w:rsidRPr="005230F4"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5230F4">
        <w:rPr>
          <w:rFonts w:ascii="Times New Roman" w:eastAsia="Calibri" w:hAnsi="Times New Roman" w:cs="Times New Roman"/>
          <w:i/>
          <w:sz w:val="24"/>
          <w:szCs w:val="24"/>
        </w:rPr>
        <w:t xml:space="preserve">— 191/2009. </w:t>
      </w:r>
      <w:r w:rsidRPr="005230F4">
        <w:rPr>
          <w:rFonts w:ascii="Times New Roman" w:hAnsi="Times New Roman" w:cs="Times New Roman"/>
          <w:i/>
          <w:sz w:val="24"/>
        </w:rPr>
        <w:t xml:space="preserve">(IX. 15.) Korm. </w:t>
      </w:r>
      <w:r w:rsidRPr="005230F4">
        <w:rPr>
          <w:rFonts w:ascii="Times New Roman" w:eastAsia="Calibri" w:hAnsi="Times New Roman" w:cs="Times New Roman"/>
          <w:i/>
          <w:sz w:val="24"/>
          <w:szCs w:val="24"/>
        </w:rPr>
        <w:t>rendelet az építőipari kivitelezési tevékenységről.</w:t>
      </w:r>
    </w:p>
    <w:p w14:paraId="48182D2F" w14:textId="77777777" w:rsidR="003B6148" w:rsidRPr="005230F4" w:rsidRDefault="007731F0" w:rsidP="007731F0">
      <w:pPr>
        <w:autoSpaceDE w:val="0"/>
        <w:autoSpaceDN w:val="0"/>
        <w:adjustRightInd w:val="0"/>
        <w:spacing w:after="0" w:line="240" w:lineRule="auto"/>
        <w:ind w:left="709"/>
        <w:rPr>
          <w:rFonts w:ascii="Times New Roman" w:eastAsia="Calibri" w:hAnsi="Times New Roman" w:cs="Times New Roman"/>
          <w:i/>
          <w:sz w:val="24"/>
          <w:szCs w:val="24"/>
        </w:rPr>
      </w:pPr>
      <w:r w:rsidRPr="005230F4">
        <w:rPr>
          <w:rFonts w:ascii="Times New Roman" w:eastAsia="Calibri" w:hAnsi="Times New Roman" w:cs="Times New Roman"/>
          <w:i/>
          <w:sz w:val="24"/>
          <w:szCs w:val="24"/>
        </w:rPr>
        <w:t xml:space="preserve">— </w:t>
      </w:r>
      <w:r w:rsidR="00B3183A" w:rsidRPr="005230F4">
        <w:rPr>
          <w:rFonts w:ascii="Times New Roman" w:hAnsi="Times New Roman" w:cs="Times New Roman"/>
          <w:i/>
          <w:sz w:val="24"/>
          <w:szCs w:val="24"/>
        </w:rPr>
        <w:t>2015. évi CXLIII. törvény</w:t>
      </w:r>
      <w:r w:rsidR="003B6148" w:rsidRPr="005230F4">
        <w:rPr>
          <w:rFonts w:ascii="Times New Roman" w:hAnsi="Times New Roman" w:cs="Times New Roman"/>
          <w:i/>
          <w:sz w:val="24"/>
        </w:rPr>
        <w:t xml:space="preserve"> a </w:t>
      </w:r>
      <w:r w:rsidR="003B6148" w:rsidRPr="005230F4">
        <w:rPr>
          <w:rFonts w:ascii="Times New Roman" w:eastAsia="Calibri" w:hAnsi="Times New Roman" w:cs="Times New Roman"/>
          <w:i/>
          <w:sz w:val="24"/>
          <w:szCs w:val="24"/>
        </w:rPr>
        <w:t>közbeszerzésekről</w:t>
      </w:r>
    </w:p>
    <w:p w14:paraId="628A3C57" w14:textId="77777777" w:rsidR="003B6148" w:rsidRPr="005230F4" w:rsidRDefault="003B6148" w:rsidP="005A661C">
      <w:pPr>
        <w:spacing w:after="0" w:line="240" w:lineRule="auto"/>
        <w:ind w:left="720"/>
        <w:jc w:val="both"/>
        <w:rPr>
          <w:rFonts w:ascii="Times New Roman" w:hAnsi="Times New Roman" w:cs="Times New Roman"/>
          <w:sz w:val="24"/>
        </w:rPr>
      </w:pPr>
    </w:p>
    <w:p w14:paraId="6C39AE65" w14:textId="067C6AB4" w:rsidR="005D1CB4" w:rsidRPr="008C3713" w:rsidRDefault="005D1CB4" w:rsidP="00831DF9">
      <w:pPr>
        <w:numPr>
          <w:ilvl w:val="1"/>
          <w:numId w:val="41"/>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5230F4">
        <w:rPr>
          <w:rFonts w:ascii="Times New Roman" w:hAnsi="Times New Roman" w:cs="Times New Roman"/>
          <w:color w:val="000000"/>
          <w:sz w:val="24"/>
        </w:rPr>
        <w:t xml:space="preserve">Vállalkozó legfeljebb a szerződés – tartalékkeret nélküli </w:t>
      </w:r>
      <w:r w:rsidRPr="005230F4">
        <w:rPr>
          <w:rFonts w:ascii="Times New Roman" w:hAnsi="Times New Roman" w:cs="Times New Roman"/>
          <w:color w:val="000000"/>
          <w:sz w:val="24"/>
          <w:szCs w:val="24"/>
        </w:rPr>
        <w:t xml:space="preserve">- elszámolható összegének 50 %-ának megfelelő mértékű, ún. </w:t>
      </w:r>
      <w:r w:rsidRPr="005230F4">
        <w:rPr>
          <w:rFonts w:ascii="Times New Roman" w:hAnsi="Times New Roman" w:cs="Times New Roman"/>
          <w:color w:val="000000"/>
          <w:sz w:val="24"/>
        </w:rPr>
        <w:t xml:space="preserve">szállítói előleg kifizetését kérheti a 272/2014. (XI. 5.) Kormányrendelet 119. § (1) bekezdés alapján. </w:t>
      </w:r>
    </w:p>
    <w:p w14:paraId="0F9ECE7A" w14:textId="77777777" w:rsidR="008C3713" w:rsidRDefault="008C3713" w:rsidP="008C3713">
      <w:pPr>
        <w:spacing w:after="0" w:line="240" w:lineRule="auto"/>
        <w:ind w:left="709"/>
        <w:jc w:val="both"/>
        <w:rPr>
          <w:rFonts w:ascii="Times New Roman" w:hAnsi="Times New Roman" w:cs="Times New Roman"/>
          <w:color w:val="000000"/>
          <w:sz w:val="24"/>
        </w:rPr>
      </w:pPr>
    </w:p>
    <w:p w14:paraId="55653AF9" w14:textId="6E1EAC85" w:rsidR="008C3713" w:rsidRPr="008C3713" w:rsidRDefault="008C3713" w:rsidP="008C3713">
      <w:pPr>
        <w:spacing w:after="0" w:line="240" w:lineRule="auto"/>
        <w:ind w:left="709"/>
        <w:jc w:val="both"/>
        <w:rPr>
          <w:rFonts w:ascii="Times New Roman" w:eastAsia="Calibri" w:hAnsi="Times New Roman" w:cs="Times New Roman"/>
          <w:snapToGrid w:val="0"/>
          <w:sz w:val="24"/>
          <w:szCs w:val="24"/>
        </w:rPr>
      </w:pPr>
      <w:r w:rsidRPr="008C3713">
        <w:rPr>
          <w:rFonts w:ascii="Times New Roman" w:eastAsia="Calibri" w:hAnsi="Times New Roman" w:cs="Times New Roman"/>
          <w:bCs/>
          <w:snapToGrid w:val="0"/>
          <w:sz w:val="24"/>
          <w:szCs w:val="24"/>
        </w:rPr>
        <w:t>A 272/2014. (XI. 5.) Kormányrendelet 11</w:t>
      </w:r>
      <w:ins w:id="13" w:author="Szerző">
        <w:r w:rsidR="00557FAF">
          <w:rPr>
            <w:rFonts w:ascii="Times New Roman" w:eastAsia="Calibri" w:hAnsi="Times New Roman" w:cs="Times New Roman"/>
            <w:bCs/>
            <w:snapToGrid w:val="0"/>
            <w:sz w:val="24"/>
            <w:szCs w:val="24"/>
          </w:rPr>
          <w:t>8</w:t>
        </w:r>
      </w:ins>
      <w:del w:id="14" w:author="Szerző">
        <w:r w:rsidRPr="008C3713" w:rsidDel="00557FAF">
          <w:rPr>
            <w:rFonts w:ascii="Times New Roman" w:eastAsia="Calibri" w:hAnsi="Times New Roman" w:cs="Times New Roman"/>
            <w:bCs/>
            <w:snapToGrid w:val="0"/>
            <w:sz w:val="24"/>
            <w:szCs w:val="24"/>
          </w:rPr>
          <w:delText>9</w:delText>
        </w:r>
      </w:del>
      <w:r w:rsidRPr="008C3713">
        <w:rPr>
          <w:rFonts w:ascii="Times New Roman" w:eastAsia="Calibri" w:hAnsi="Times New Roman" w:cs="Times New Roman"/>
          <w:bCs/>
          <w:snapToGrid w:val="0"/>
          <w:sz w:val="24"/>
          <w:szCs w:val="24"/>
        </w:rPr>
        <w:t>. §</w:t>
      </w:r>
      <w:r w:rsidRPr="008C3713">
        <w:rPr>
          <w:rFonts w:ascii="Times New Roman" w:eastAsia="Calibri" w:hAnsi="Times New Roman" w:cs="Times New Roman"/>
          <w:snapToGrid w:val="0"/>
          <w:sz w:val="24"/>
          <w:szCs w:val="24"/>
        </w:rPr>
        <w:t> (2</w:t>
      </w:r>
      <w:ins w:id="15" w:author="Szerző">
        <w:r w:rsidR="00557FAF">
          <w:rPr>
            <w:rFonts w:ascii="Times New Roman" w:eastAsia="Calibri" w:hAnsi="Times New Roman" w:cs="Times New Roman"/>
            <w:snapToGrid w:val="0"/>
            <w:sz w:val="24"/>
            <w:szCs w:val="24"/>
          </w:rPr>
          <w:t>a</w:t>
        </w:r>
      </w:ins>
      <w:r w:rsidRPr="008C3713">
        <w:rPr>
          <w:rFonts w:ascii="Times New Roman" w:eastAsia="Calibri" w:hAnsi="Times New Roman" w:cs="Times New Roman"/>
          <w:snapToGrid w:val="0"/>
          <w:sz w:val="24"/>
          <w:szCs w:val="24"/>
        </w:rPr>
        <w:t>)</w:t>
      </w:r>
      <w:r w:rsidRPr="008C3713">
        <w:rPr>
          <w:rFonts w:ascii="Times New Roman" w:eastAsia="Calibri" w:hAnsi="Times New Roman" w:cs="Times New Roman"/>
          <w:snapToGrid w:val="0"/>
          <w:sz w:val="24"/>
          <w:szCs w:val="24"/>
          <w:vertAlign w:val="superscript"/>
        </w:rPr>
        <w:t xml:space="preserve"> </w:t>
      </w:r>
      <w:r w:rsidRPr="008C3713">
        <w:rPr>
          <w:rFonts w:ascii="Times New Roman" w:eastAsia="Calibri" w:hAnsi="Times New Roman" w:cs="Times New Roman"/>
          <w:snapToGrid w:val="0"/>
          <w:sz w:val="24"/>
          <w:szCs w:val="24"/>
        </w:rPr>
        <w:t xml:space="preserve">bekezdés b) pontja alapján nem szükséges biztosíték nyújtása amennyiben Vállalkozó a </w:t>
      </w:r>
      <w:r w:rsidRPr="008C3713">
        <w:rPr>
          <w:rFonts w:ascii="Times New Roman" w:eastAsia="Calibri" w:hAnsi="Times New Roman" w:cs="Times New Roman"/>
          <w:bCs/>
          <w:snapToGrid w:val="0"/>
          <w:sz w:val="24"/>
          <w:szCs w:val="24"/>
        </w:rPr>
        <w:t>Kormányrendelet</w:t>
      </w:r>
      <w:r w:rsidRPr="008C3713">
        <w:rPr>
          <w:rFonts w:ascii="Times New Roman" w:eastAsia="Calibri" w:hAnsi="Times New Roman" w:cs="Times New Roman"/>
          <w:snapToGrid w:val="0"/>
          <w:sz w:val="24"/>
          <w:szCs w:val="24"/>
        </w:rPr>
        <w:t xml:space="preserve"> 1. melléklet 134.4. pontja alkalmazását tudomás</w:t>
      </w:r>
      <w:r w:rsidR="00A07A7F">
        <w:rPr>
          <w:rFonts w:ascii="Times New Roman" w:eastAsia="Calibri" w:hAnsi="Times New Roman" w:cs="Times New Roman"/>
          <w:snapToGrid w:val="0"/>
          <w:sz w:val="24"/>
          <w:szCs w:val="24"/>
        </w:rPr>
        <w:t>ul</w:t>
      </w:r>
      <w:r w:rsidRPr="008C3713">
        <w:rPr>
          <w:rFonts w:ascii="Times New Roman" w:eastAsia="Calibri" w:hAnsi="Times New Roman" w:cs="Times New Roman"/>
          <w:snapToGrid w:val="0"/>
          <w:sz w:val="24"/>
          <w:szCs w:val="24"/>
        </w:rPr>
        <w:t xml:space="preserve"> veszi.  </w:t>
      </w:r>
    </w:p>
    <w:p w14:paraId="3D8BC25B" w14:textId="77777777" w:rsidR="008C3713" w:rsidRDefault="008C3713" w:rsidP="008C3713">
      <w:pPr>
        <w:spacing w:after="0" w:line="240" w:lineRule="auto"/>
        <w:ind w:left="709"/>
        <w:jc w:val="both"/>
        <w:rPr>
          <w:rFonts w:ascii="Times New Roman" w:eastAsia="Calibri" w:hAnsi="Times New Roman" w:cs="Times New Roman"/>
          <w:snapToGrid w:val="0"/>
          <w:sz w:val="24"/>
          <w:szCs w:val="24"/>
        </w:rPr>
      </w:pPr>
    </w:p>
    <w:p w14:paraId="7DDAACE9" w14:textId="7E00F3D6" w:rsidR="005D1CB4" w:rsidRPr="008C3713" w:rsidRDefault="005D1CB4" w:rsidP="008C3713">
      <w:pPr>
        <w:spacing w:after="0" w:line="240" w:lineRule="auto"/>
        <w:ind w:left="709"/>
        <w:jc w:val="both"/>
        <w:rPr>
          <w:rFonts w:ascii="Times New Roman" w:eastAsia="Calibri" w:hAnsi="Times New Roman" w:cs="Times New Roman"/>
          <w:snapToGrid w:val="0"/>
          <w:sz w:val="24"/>
          <w:szCs w:val="24"/>
        </w:rPr>
      </w:pPr>
      <w:r w:rsidRPr="005230F4">
        <w:rPr>
          <w:rFonts w:ascii="Times New Roman" w:hAnsi="Times New Roman" w:cs="Times New Roman"/>
          <w:color w:val="000000"/>
          <w:sz w:val="24"/>
          <w:szCs w:val="24"/>
        </w:rPr>
        <w:t>A biztosítékot a Vállalkozó a 272/2014. (XI.5) Korm. rendelet 11</w:t>
      </w:r>
      <w:ins w:id="16" w:author="Szerző">
        <w:r w:rsidR="00557FAF">
          <w:rPr>
            <w:rFonts w:ascii="Times New Roman" w:hAnsi="Times New Roman" w:cs="Times New Roman"/>
            <w:color w:val="000000"/>
            <w:sz w:val="24"/>
            <w:szCs w:val="24"/>
          </w:rPr>
          <w:t>8</w:t>
        </w:r>
      </w:ins>
      <w:del w:id="17" w:author="Szerző">
        <w:r w:rsidRPr="005230F4" w:rsidDel="00557FAF">
          <w:rPr>
            <w:rFonts w:ascii="Times New Roman" w:hAnsi="Times New Roman" w:cs="Times New Roman"/>
            <w:color w:val="000000"/>
            <w:sz w:val="24"/>
            <w:szCs w:val="24"/>
          </w:rPr>
          <w:delText>9</w:delText>
        </w:r>
      </w:del>
      <w:r w:rsidRPr="005230F4">
        <w:rPr>
          <w:rFonts w:ascii="Times New Roman" w:hAnsi="Times New Roman" w:cs="Times New Roman"/>
          <w:color w:val="000000"/>
          <w:sz w:val="24"/>
          <w:szCs w:val="24"/>
        </w:rPr>
        <w:t>.§ (2</w:t>
      </w:r>
      <w:ins w:id="18" w:author="Szerző">
        <w:r w:rsidR="00557FAF">
          <w:rPr>
            <w:rFonts w:ascii="Times New Roman" w:hAnsi="Times New Roman" w:cs="Times New Roman"/>
            <w:color w:val="000000"/>
            <w:sz w:val="24"/>
            <w:szCs w:val="24"/>
          </w:rPr>
          <w:t>a</w:t>
        </w:r>
      </w:ins>
      <w:r w:rsidRPr="005230F4">
        <w:rPr>
          <w:rFonts w:ascii="Times New Roman" w:hAnsi="Times New Roman" w:cs="Times New Roman"/>
          <w:color w:val="000000"/>
          <w:sz w:val="24"/>
          <w:szCs w:val="24"/>
        </w:rPr>
        <w:t>) bekezdés</w:t>
      </w:r>
      <w:ins w:id="19" w:author="Szerző">
        <w:r w:rsidR="00557FAF">
          <w:rPr>
            <w:rFonts w:ascii="Times New Roman" w:hAnsi="Times New Roman" w:cs="Times New Roman"/>
            <w:color w:val="000000"/>
            <w:sz w:val="24"/>
            <w:szCs w:val="24"/>
          </w:rPr>
          <w:t xml:space="preserve"> a) pontja</w:t>
        </w:r>
      </w:ins>
      <w:del w:id="20" w:author="Szerző">
        <w:r w:rsidRPr="005230F4" w:rsidDel="00557FAF">
          <w:rPr>
            <w:rFonts w:ascii="Times New Roman" w:hAnsi="Times New Roman" w:cs="Times New Roman"/>
            <w:color w:val="000000"/>
            <w:sz w:val="24"/>
            <w:szCs w:val="24"/>
          </w:rPr>
          <w:delText>e</w:delText>
        </w:r>
      </w:del>
      <w:r w:rsidRPr="005230F4">
        <w:rPr>
          <w:rFonts w:ascii="Times New Roman" w:hAnsi="Times New Roman" w:cs="Times New Roman"/>
          <w:color w:val="000000"/>
          <w:sz w:val="24"/>
          <w:szCs w:val="24"/>
        </w:rPr>
        <w:t xml:space="preserve"> szerint – saját választása alapján –</w:t>
      </w:r>
      <w:r w:rsidRPr="005230F4">
        <w:rPr>
          <w:rFonts w:ascii="Times New Roman" w:hAnsi="Times New Roman" w:cs="Times New Roman"/>
          <w:color w:val="000000"/>
          <w:sz w:val="24"/>
        </w:rPr>
        <w:t xml:space="preserve"> köteles </w:t>
      </w:r>
      <w:r w:rsidRPr="005230F4">
        <w:rPr>
          <w:rFonts w:ascii="Times New Roman" w:hAnsi="Times New Roman" w:cs="Times New Roman"/>
          <w:color w:val="000000"/>
          <w:sz w:val="24"/>
          <w:szCs w:val="24"/>
        </w:rPr>
        <w:t>teljesíteni és az előleg kifizetését követően a hatályos jogszabályoknak megfelelően előlegszámlát kell kibocsátania.</w:t>
      </w:r>
    </w:p>
    <w:p w14:paraId="31694403" w14:textId="77777777" w:rsidR="002A6025" w:rsidRDefault="00A67475" w:rsidP="00273095">
      <w:pPr>
        <w:spacing w:before="240"/>
        <w:ind w:left="703"/>
        <w:jc w:val="both"/>
        <w:rPr>
          <w:rFonts w:ascii="Times New Roman" w:hAnsi="Times New Roman" w:cs="Times New Roman"/>
          <w:color w:val="000000"/>
          <w:sz w:val="24"/>
          <w:szCs w:val="24"/>
        </w:rPr>
      </w:pPr>
      <w:r>
        <w:rPr>
          <w:rFonts w:ascii="Times New Roman" w:hAnsi="Times New Roman" w:cs="Times New Roman"/>
          <w:color w:val="000000"/>
          <w:sz w:val="24"/>
          <w:szCs w:val="24"/>
        </w:rPr>
        <w:t>Az előleg-visszafizetési biztosíték formája a vállalkozó választása alapján nyújtható</w:t>
      </w:r>
      <w:r w:rsidRPr="00A67475">
        <w:rPr>
          <w:rFonts w:ascii="Times New Roman" w:hAnsi="Times New Roman" w:cs="Times New Roman"/>
          <w:color w:val="000000"/>
          <w:sz w:val="24"/>
          <w:szCs w:val="24"/>
        </w:rPr>
        <w:t xml:space="preserve">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w:t>
      </w:r>
      <w:r w:rsidRPr="004447F8">
        <w:rPr>
          <w:rFonts w:ascii="Times New Roman" w:hAnsi="Times New Roman" w:cs="Times New Roman"/>
          <w:color w:val="000000"/>
          <w:sz w:val="24"/>
          <w:szCs w:val="24"/>
        </w:rPr>
        <w:t>kötelezvénnyel</w:t>
      </w:r>
      <w:r w:rsidR="00FE0F7E">
        <w:rPr>
          <w:rFonts w:ascii="Times New Roman" w:hAnsi="Times New Roman" w:cs="Times New Roman"/>
          <w:color w:val="000000"/>
          <w:sz w:val="24"/>
          <w:szCs w:val="24"/>
        </w:rPr>
        <w:t xml:space="preserve"> vagy </w:t>
      </w:r>
      <w:r w:rsidR="0004744C">
        <w:rPr>
          <w:rFonts w:ascii="Times New Roman" w:hAnsi="Times New Roman" w:cs="Times New Roman"/>
          <w:color w:val="000000"/>
          <w:sz w:val="24"/>
          <w:szCs w:val="24"/>
        </w:rPr>
        <w:t xml:space="preserve">a </w:t>
      </w:r>
      <w:r w:rsidR="009A5A95" w:rsidRPr="004447F8">
        <w:rPr>
          <w:rFonts w:ascii="Times New Roman" w:hAnsi="Times New Roman" w:cs="Times New Roman"/>
          <w:color w:val="000000"/>
          <w:sz w:val="24"/>
          <w:szCs w:val="24"/>
        </w:rPr>
        <w:t>272/2014. (XI.5) Korm. rendelet 83.</w:t>
      </w:r>
      <w:r w:rsidR="002F13A0">
        <w:rPr>
          <w:rFonts w:ascii="Times New Roman" w:hAnsi="Times New Roman" w:cs="Times New Roman"/>
          <w:color w:val="000000"/>
          <w:sz w:val="24"/>
          <w:szCs w:val="24"/>
        </w:rPr>
        <w:t>§</w:t>
      </w:r>
      <w:r w:rsidR="009A5A95" w:rsidRPr="004447F8">
        <w:rPr>
          <w:rFonts w:ascii="Times New Roman" w:hAnsi="Times New Roman" w:cs="Times New Roman"/>
          <w:color w:val="000000"/>
          <w:sz w:val="24"/>
          <w:szCs w:val="24"/>
        </w:rPr>
        <w:t xml:space="preserve"> (1)</w:t>
      </w:r>
      <w:r w:rsidRPr="004447F8">
        <w:rPr>
          <w:rFonts w:ascii="Times New Roman" w:hAnsi="Times New Roman" w:cs="Times New Roman"/>
          <w:color w:val="000000"/>
          <w:sz w:val="24"/>
          <w:szCs w:val="24"/>
        </w:rPr>
        <w:t xml:space="preserve"> </w:t>
      </w:r>
      <w:r w:rsidR="009A5A95" w:rsidRPr="004447F8">
        <w:rPr>
          <w:rFonts w:ascii="Times New Roman" w:hAnsi="Times New Roman" w:cs="Times New Roman"/>
          <w:color w:val="000000"/>
          <w:sz w:val="24"/>
          <w:szCs w:val="24"/>
        </w:rPr>
        <w:t>bek</w:t>
      </w:r>
      <w:r w:rsidR="0004744C">
        <w:rPr>
          <w:rFonts w:ascii="Times New Roman" w:hAnsi="Times New Roman" w:cs="Times New Roman"/>
          <w:color w:val="000000"/>
          <w:sz w:val="24"/>
          <w:szCs w:val="24"/>
        </w:rPr>
        <w:t>ezdése</w:t>
      </w:r>
      <w:r w:rsidR="009A5A95" w:rsidRPr="004447F8">
        <w:rPr>
          <w:rFonts w:ascii="Times New Roman" w:hAnsi="Times New Roman" w:cs="Times New Roman"/>
          <w:color w:val="000000"/>
          <w:sz w:val="24"/>
          <w:szCs w:val="24"/>
        </w:rPr>
        <w:t xml:space="preserve"> szerint</w:t>
      </w:r>
      <w:r w:rsidR="002A6025">
        <w:rPr>
          <w:rFonts w:ascii="Times New Roman" w:hAnsi="Times New Roman" w:cs="Times New Roman"/>
          <w:color w:val="000000"/>
          <w:sz w:val="24"/>
          <w:szCs w:val="24"/>
        </w:rPr>
        <w:t>.</w:t>
      </w:r>
    </w:p>
    <w:p w14:paraId="64C82364" w14:textId="2E62EB33" w:rsidR="00273095" w:rsidRPr="00273095" w:rsidRDefault="00273095" w:rsidP="00273095">
      <w:pPr>
        <w:spacing w:before="240"/>
        <w:ind w:left="703"/>
        <w:jc w:val="both"/>
        <w:rPr>
          <w:rFonts w:ascii="Times New Roman" w:hAnsi="Times New Roman" w:cs="Times New Roman"/>
          <w:color w:val="000000"/>
          <w:sz w:val="24"/>
          <w:szCs w:val="24"/>
        </w:rPr>
      </w:pPr>
      <w:r w:rsidRPr="00273095">
        <w:rPr>
          <w:rFonts w:ascii="Times New Roman" w:hAnsi="Times New Roman" w:cs="Times New Roman"/>
          <w:color w:val="000000"/>
          <w:sz w:val="24"/>
          <w:szCs w:val="24"/>
        </w:rPr>
        <w:t>Az</w:t>
      </w:r>
      <w:r w:rsidR="002A6025">
        <w:rPr>
          <w:rFonts w:ascii="Times New Roman" w:hAnsi="Times New Roman" w:cs="Times New Roman"/>
          <w:color w:val="000000"/>
          <w:sz w:val="24"/>
          <w:szCs w:val="24"/>
        </w:rPr>
        <w:t xml:space="preserve"> </w:t>
      </w:r>
      <w:r w:rsidRPr="00273095">
        <w:rPr>
          <w:rFonts w:ascii="Times New Roman" w:hAnsi="Times New Roman" w:cs="Times New Roman"/>
          <w:color w:val="000000"/>
          <w:sz w:val="24"/>
          <w:szCs w:val="24"/>
        </w:rPr>
        <w:t xml:space="preserve">előlegvisszafizetési-biztosítéknak az előlegbekérő dokumentum benyújtásától az előleggel történő elszámolásig kell érvényben lennie. </w:t>
      </w:r>
    </w:p>
    <w:p w14:paraId="49285610" w14:textId="77777777" w:rsidR="005D1CB4" w:rsidRPr="005230F4" w:rsidRDefault="005D1CB4" w:rsidP="005D1CB4">
      <w:pPr>
        <w:spacing w:before="240"/>
        <w:ind w:left="703"/>
        <w:jc w:val="both"/>
        <w:rPr>
          <w:rFonts w:ascii="Times New Roman" w:eastAsia="Times New Roman" w:hAnsi="Times New Roman" w:cs="Times New Roman"/>
          <w:sz w:val="24"/>
          <w:szCs w:val="24"/>
        </w:rPr>
      </w:pPr>
      <w:r w:rsidRPr="005230F4">
        <w:rPr>
          <w:rFonts w:ascii="Times New Roman" w:hAnsi="Times New Roman" w:cs="Times New Roman"/>
          <w:color w:val="000000"/>
          <w:sz w:val="24"/>
          <w:szCs w:val="24"/>
        </w:rPr>
        <w:t>A szállítói előleg teljes összegével valamennyi benyújtásra kerülő részszámlában, a felvett előleg arányával egyező mértékben kell elszámolni úgy, hogy legkésőbb a szerződés szerinti ellenszolgáltatás elszámolható összegének 100 %-os teljesítéséig az előleggel el kell számolni.</w:t>
      </w:r>
      <w:r w:rsidRPr="005230F4">
        <w:rPr>
          <w:rFonts w:ascii="Times New Roman" w:hAnsi="Times New Roman" w:cs="Times New Roman"/>
          <w:color w:val="000000"/>
          <w:sz w:val="24"/>
        </w:rPr>
        <w:t xml:space="preserve"> Az </w:t>
      </w:r>
      <w:r w:rsidRPr="005230F4">
        <w:rPr>
          <w:rFonts w:ascii="Times New Roman" w:hAnsi="Times New Roman" w:cs="Times New Roman"/>
          <w:color w:val="000000"/>
          <w:sz w:val="24"/>
          <w:szCs w:val="24"/>
        </w:rPr>
        <w:t>előlegre és az előleg visszafizetésére, valamint az előleg-visszafizetési biztosíték nyújtására a 272/2014 (XI.5</w:t>
      </w:r>
      <w:r w:rsidRPr="005230F4">
        <w:rPr>
          <w:rFonts w:ascii="Times New Roman" w:hAnsi="Times New Roman" w:cs="Times New Roman"/>
          <w:color w:val="000000"/>
          <w:sz w:val="24"/>
        </w:rPr>
        <w:t xml:space="preserve">.) Korm. </w:t>
      </w:r>
      <w:r w:rsidRPr="005230F4">
        <w:rPr>
          <w:rFonts w:ascii="Times New Roman" w:hAnsi="Times New Roman" w:cs="Times New Roman"/>
          <w:color w:val="000000"/>
          <w:sz w:val="24"/>
          <w:szCs w:val="24"/>
        </w:rPr>
        <w:t>rendelet előírásai az irányadók.</w:t>
      </w:r>
    </w:p>
    <w:p w14:paraId="2B7A818D" w14:textId="77777777" w:rsidR="005212DE" w:rsidRPr="005230F4" w:rsidRDefault="005212DE" w:rsidP="009D568E">
      <w:pPr>
        <w:numPr>
          <w:ilvl w:val="1"/>
          <w:numId w:val="4"/>
        </w:numPr>
        <w:spacing w:after="0" w:line="240" w:lineRule="auto"/>
        <w:jc w:val="both"/>
        <w:rPr>
          <w:rFonts w:ascii="Times New Roman" w:eastAsia="Calibri" w:hAnsi="Times New Roman" w:cs="Times New Roman"/>
          <w:snapToGrid w:val="0"/>
          <w:sz w:val="24"/>
          <w:szCs w:val="24"/>
        </w:rPr>
      </w:pPr>
      <w:r w:rsidRPr="005230F4">
        <w:rPr>
          <w:rFonts w:ascii="Times New Roman" w:eastAsia="Calibri" w:hAnsi="Times New Roman" w:cs="Times New Roman"/>
          <w:snapToGrid w:val="0"/>
          <w:sz w:val="24"/>
          <w:szCs w:val="24"/>
        </w:rPr>
        <w:t xml:space="preserve">Az ajánlattétel, a szerződés és a kifizetések pénzneme magyar forint (HUF). A vállalkozási díj kifizetése utólag történik. </w:t>
      </w:r>
    </w:p>
    <w:p w14:paraId="15C8BA9E" w14:textId="77777777" w:rsidR="009D568E" w:rsidRPr="005230F4" w:rsidRDefault="009D568E" w:rsidP="009D568E">
      <w:pPr>
        <w:spacing w:after="0" w:line="240" w:lineRule="auto"/>
        <w:ind w:left="360"/>
        <w:jc w:val="both"/>
        <w:rPr>
          <w:rFonts w:ascii="Times New Roman" w:eastAsia="Calibri" w:hAnsi="Times New Roman" w:cs="Times New Roman"/>
          <w:snapToGrid w:val="0"/>
          <w:sz w:val="24"/>
          <w:szCs w:val="24"/>
        </w:rPr>
      </w:pPr>
    </w:p>
    <w:p w14:paraId="50AC024F" w14:textId="69B5C8A6" w:rsidR="005212DE" w:rsidRPr="005230F4" w:rsidRDefault="005212DE" w:rsidP="005A661C">
      <w:pPr>
        <w:numPr>
          <w:ilvl w:val="1"/>
          <w:numId w:val="4"/>
        </w:numPr>
        <w:spacing w:after="0" w:line="240" w:lineRule="auto"/>
        <w:jc w:val="both"/>
        <w:rPr>
          <w:rFonts w:ascii="Times New Roman" w:hAnsi="Times New Roman" w:cs="Times New Roman"/>
          <w:sz w:val="24"/>
        </w:rPr>
      </w:pPr>
      <w:r w:rsidRPr="005230F4">
        <w:rPr>
          <w:rFonts w:ascii="Times New Roman" w:eastAsia="Calibri" w:hAnsi="Times New Roman" w:cs="Times New Roman"/>
          <w:snapToGrid w:val="0"/>
          <w:sz w:val="24"/>
          <w:szCs w:val="24"/>
        </w:rPr>
        <w:t xml:space="preserve">Az </w:t>
      </w:r>
      <w:r w:rsidRPr="005230F4">
        <w:rPr>
          <w:rFonts w:ascii="Times New Roman" w:hAnsi="Times New Roman" w:cs="Times New Roman"/>
          <w:sz w:val="24"/>
        </w:rPr>
        <w:t xml:space="preserve">uniós elszámolások </w:t>
      </w:r>
      <w:r w:rsidRPr="005230F4">
        <w:rPr>
          <w:rFonts w:ascii="Times New Roman" w:eastAsia="Calibri" w:hAnsi="Times New Roman" w:cs="Times New Roman"/>
          <w:snapToGrid w:val="0"/>
          <w:sz w:val="24"/>
          <w:szCs w:val="24"/>
        </w:rPr>
        <w:t>eljárás rendjéből</w:t>
      </w:r>
      <w:r w:rsidRPr="005230F4">
        <w:rPr>
          <w:rFonts w:ascii="Times New Roman" w:hAnsi="Times New Roman" w:cs="Times New Roman"/>
          <w:sz w:val="24"/>
        </w:rPr>
        <w:t xml:space="preserve"> adódó vagy a kifizetésben közreműködő szervezet</w:t>
      </w:r>
      <w:ins w:id="21" w:author="Szerző">
        <w:r w:rsidR="001D0E2E">
          <w:rPr>
            <w:rFonts w:ascii="Times New Roman" w:hAnsi="Times New Roman" w:cs="Times New Roman"/>
            <w:sz w:val="24"/>
          </w:rPr>
          <w:t>i feladatokat ellátó Irányító Hatóságnak</w:t>
        </w:r>
      </w:ins>
      <w:del w:id="22" w:author="Szerző">
        <w:r w:rsidRPr="005230F4" w:rsidDel="001D0E2E">
          <w:rPr>
            <w:rFonts w:ascii="Times New Roman" w:hAnsi="Times New Roman" w:cs="Times New Roman"/>
            <w:sz w:val="24"/>
          </w:rPr>
          <w:delText>eknek</w:delText>
        </w:r>
      </w:del>
      <w:r w:rsidRPr="005230F4">
        <w:rPr>
          <w:rFonts w:ascii="Times New Roman" w:hAnsi="Times New Roman" w:cs="Times New Roman"/>
          <w:sz w:val="24"/>
        </w:rPr>
        <w:t xml:space="preserve"> felróható fizetési késedelemért Megrendelő nem felelős.</w:t>
      </w:r>
    </w:p>
    <w:p w14:paraId="71E17267" w14:textId="07BE90F0" w:rsidR="009D568E" w:rsidRPr="005230F4" w:rsidRDefault="009D568E" w:rsidP="009D568E">
      <w:pPr>
        <w:pStyle w:val="Listaszerbekezds"/>
        <w:rPr>
          <w:rFonts w:ascii="Times New Roman" w:hAnsi="Times New Roman"/>
          <w:snapToGrid w:val="0"/>
          <w:sz w:val="24"/>
          <w:szCs w:val="24"/>
        </w:rPr>
      </w:pPr>
    </w:p>
    <w:p w14:paraId="70EED439" w14:textId="3562EB5D" w:rsidR="0080419B" w:rsidRPr="005230F4" w:rsidRDefault="00525C74" w:rsidP="005A661C">
      <w:pPr>
        <w:numPr>
          <w:ilvl w:val="1"/>
          <w:numId w:val="4"/>
        </w:numPr>
        <w:tabs>
          <w:tab w:val="clear" w:pos="360"/>
          <w:tab w:val="num" w:pos="567"/>
        </w:tabs>
        <w:spacing w:after="0" w:line="240" w:lineRule="auto"/>
        <w:ind w:left="426" w:hanging="426"/>
        <w:jc w:val="both"/>
        <w:rPr>
          <w:rFonts w:ascii="Times New Roman" w:hAnsi="Times New Roman" w:cs="Times New Roman"/>
          <w:sz w:val="24"/>
        </w:rPr>
      </w:pPr>
      <w:r w:rsidRPr="005230F4">
        <w:rPr>
          <w:rFonts w:ascii="Times New Roman" w:hAnsi="Times New Roman" w:cs="Times New Roman"/>
          <w:sz w:val="24"/>
        </w:rPr>
        <w:t>V</w:t>
      </w:r>
      <w:r w:rsidR="006871BD" w:rsidRPr="005230F4">
        <w:rPr>
          <w:rFonts w:ascii="Times New Roman" w:hAnsi="Times New Roman" w:cs="Times New Roman"/>
          <w:sz w:val="24"/>
        </w:rPr>
        <w:t>állalkozó köteles elvégezni a vállalkozási szerződés tartalmát képező, de a vállalkozói díj meghatározásánál figyelembe nem vett munkát</w:t>
      </w:r>
      <w:r w:rsidR="0080419B" w:rsidRPr="005230F4">
        <w:rPr>
          <w:rFonts w:ascii="Times New Roman" w:hAnsi="Times New Roman" w:cs="Times New Roman"/>
          <w:sz w:val="24"/>
        </w:rPr>
        <w:t xml:space="preserve"> (a szerződéskötés alapját képező (ajánlatkérési</w:t>
      </w:r>
      <w:r w:rsidR="0080419B" w:rsidRPr="005230F4">
        <w:rPr>
          <w:rFonts w:ascii="Times New Roman" w:eastAsia="Calibri" w:hAnsi="Times New Roman" w:cs="Times New Roman"/>
          <w:snapToGrid w:val="0"/>
          <w:sz w:val="24"/>
          <w:szCs w:val="24"/>
        </w:rPr>
        <w:t xml:space="preserve"> vagy kivitelezési</w:t>
      </w:r>
      <w:r w:rsidR="0080419B" w:rsidRPr="005230F4">
        <w:rPr>
          <w:rFonts w:ascii="Times New Roman" w:hAnsi="Times New Roman" w:cs="Times New Roman"/>
          <w:sz w:val="24"/>
        </w:rPr>
        <w:t>) dokumentációban kimutathatóan szereplő, de a szerződéses árban -</w:t>
      </w:r>
      <w:r w:rsidR="00E753C1" w:rsidRPr="005230F4">
        <w:rPr>
          <w:rFonts w:ascii="Times New Roman" w:hAnsi="Times New Roman" w:cs="Times New Roman"/>
          <w:sz w:val="24"/>
        </w:rPr>
        <w:t xml:space="preserve"> </w:t>
      </w:r>
      <w:r w:rsidR="0080419B" w:rsidRPr="005230F4">
        <w:rPr>
          <w:rFonts w:ascii="Times New Roman" w:hAnsi="Times New Roman" w:cs="Times New Roman"/>
          <w:sz w:val="24"/>
        </w:rPr>
        <w:t>vállalkozói díjban</w:t>
      </w:r>
      <w:r w:rsidR="00E753C1" w:rsidRPr="005230F4">
        <w:rPr>
          <w:rFonts w:ascii="Times New Roman" w:hAnsi="Times New Roman" w:cs="Times New Roman"/>
          <w:sz w:val="24"/>
        </w:rPr>
        <w:t xml:space="preserve"> </w:t>
      </w:r>
      <w:r w:rsidR="0080419B" w:rsidRPr="005230F4">
        <w:rPr>
          <w:rFonts w:ascii="Times New Roman" w:hAnsi="Times New Roman" w:cs="Times New Roman"/>
          <w:sz w:val="24"/>
        </w:rPr>
        <w:t>- figyelembe nem vett tétel)</w:t>
      </w:r>
      <w:r w:rsidR="006871BD" w:rsidRPr="005230F4">
        <w:rPr>
          <w:rFonts w:ascii="Times New Roman" w:hAnsi="Times New Roman" w:cs="Times New Roman"/>
          <w:sz w:val="24"/>
        </w:rPr>
        <w:t xml:space="preserve"> és az olyan munkát is, amely nélkül a mű </w:t>
      </w:r>
      <w:r w:rsidR="006871BD" w:rsidRPr="005230F4">
        <w:rPr>
          <w:rFonts w:ascii="Times New Roman" w:hAnsi="Times New Roman" w:cs="Times New Roman"/>
          <w:sz w:val="24"/>
        </w:rPr>
        <w:lastRenderedPageBreak/>
        <w:t>rendeltetésszerű használatra alkalmas megvalósítása nem történhet meg (többletmunka</w:t>
      </w:r>
      <w:r w:rsidR="006871BD" w:rsidRPr="005230F4">
        <w:rPr>
          <w:rFonts w:ascii="Times New Roman" w:eastAsia="Calibri" w:hAnsi="Times New Roman" w:cs="Times New Roman"/>
          <w:snapToGrid w:val="0"/>
          <w:sz w:val="24"/>
          <w:szCs w:val="24"/>
        </w:rPr>
        <w:t>)</w:t>
      </w:r>
      <w:r w:rsidR="0002626A" w:rsidRPr="005230F4">
        <w:rPr>
          <w:rFonts w:ascii="Times New Roman" w:eastAsia="Calibri" w:hAnsi="Times New Roman" w:cs="Times New Roman"/>
          <w:snapToGrid w:val="0"/>
          <w:sz w:val="24"/>
          <w:szCs w:val="24"/>
        </w:rPr>
        <w:t xml:space="preserve"> (Ptk. 6:244. § (1) bekezdés)</w:t>
      </w:r>
      <w:r w:rsidR="006871BD" w:rsidRPr="005230F4">
        <w:rPr>
          <w:rFonts w:ascii="Times New Roman" w:eastAsia="Calibri" w:hAnsi="Times New Roman" w:cs="Times New Roman"/>
          <w:snapToGrid w:val="0"/>
          <w:sz w:val="24"/>
          <w:szCs w:val="24"/>
        </w:rPr>
        <w:t xml:space="preserve">. </w:t>
      </w:r>
      <w:r w:rsidR="009D568E" w:rsidRPr="005230F4">
        <w:rPr>
          <w:rFonts w:ascii="Times New Roman" w:eastAsia="Calibri" w:hAnsi="Times New Roman" w:cs="Times New Roman"/>
          <w:snapToGrid w:val="0"/>
          <w:sz w:val="24"/>
          <w:szCs w:val="24"/>
        </w:rPr>
        <w:t>Átalánydíjas</w:t>
      </w:r>
      <w:r w:rsidR="009D568E" w:rsidRPr="005230F4">
        <w:rPr>
          <w:rFonts w:ascii="Times New Roman" w:hAnsi="Times New Roman" w:cs="Times New Roman"/>
          <w:sz w:val="24"/>
        </w:rPr>
        <w:t xml:space="preserve"> szerződéses jellegre tekintettel a többletmunka</w:t>
      </w:r>
      <w:r w:rsidR="009D568E" w:rsidRPr="005230F4">
        <w:rPr>
          <w:rFonts w:ascii="Times New Roman" w:eastAsia="Calibri" w:hAnsi="Times New Roman" w:cs="Times New Roman"/>
          <w:snapToGrid w:val="0"/>
          <w:sz w:val="24"/>
          <w:szCs w:val="24"/>
        </w:rPr>
        <w:t xml:space="preserve"> </w:t>
      </w:r>
      <w:r w:rsidR="00475DCC" w:rsidRPr="005230F4">
        <w:rPr>
          <w:rFonts w:ascii="Times New Roman" w:eastAsia="Calibri" w:hAnsi="Times New Roman" w:cs="Times New Roman"/>
          <w:snapToGrid w:val="0"/>
          <w:sz w:val="24"/>
          <w:szCs w:val="24"/>
        </w:rPr>
        <w:t>és az előre nem látható többletmunka költsége</w:t>
      </w:r>
      <w:r w:rsidR="00475DCC" w:rsidRPr="005230F4">
        <w:rPr>
          <w:rFonts w:ascii="Times New Roman" w:hAnsi="Times New Roman" w:cs="Times New Roman"/>
          <w:sz w:val="24"/>
        </w:rPr>
        <w:t xml:space="preserve"> </w:t>
      </w:r>
      <w:r w:rsidR="009D568E" w:rsidRPr="005230F4">
        <w:rPr>
          <w:rFonts w:ascii="Times New Roman" w:hAnsi="Times New Roman" w:cs="Times New Roman"/>
          <w:sz w:val="24"/>
        </w:rPr>
        <w:t>jelen szerződés keretében nem számolható el</w:t>
      </w:r>
      <w:r w:rsidR="006871BD" w:rsidRPr="005230F4">
        <w:rPr>
          <w:rFonts w:ascii="Times New Roman" w:hAnsi="Times New Roman" w:cs="Times New Roman"/>
          <w:sz w:val="24"/>
        </w:rPr>
        <w:t>, annak elvégzése a Válla</w:t>
      </w:r>
      <w:r w:rsidR="00E753C1" w:rsidRPr="005230F4">
        <w:rPr>
          <w:rFonts w:ascii="Times New Roman" w:hAnsi="Times New Roman" w:cs="Times New Roman"/>
          <w:sz w:val="24"/>
        </w:rPr>
        <w:t>l</w:t>
      </w:r>
      <w:r w:rsidR="006871BD" w:rsidRPr="005230F4">
        <w:rPr>
          <w:rFonts w:ascii="Times New Roman" w:hAnsi="Times New Roman" w:cs="Times New Roman"/>
          <w:sz w:val="24"/>
        </w:rPr>
        <w:t>kozó kötelezettsége a Szerződéses Ár keretén belül.</w:t>
      </w:r>
      <w:r w:rsidR="00E753C1" w:rsidRPr="005230F4">
        <w:rPr>
          <w:rFonts w:ascii="Times New Roman" w:hAnsi="Times New Roman" w:cs="Times New Roman"/>
          <w:sz w:val="24"/>
        </w:rPr>
        <w:t xml:space="preserve"> </w:t>
      </w:r>
    </w:p>
    <w:p w14:paraId="155083D3" w14:textId="77777777" w:rsidR="0080419B" w:rsidRPr="005230F4" w:rsidRDefault="0080419B" w:rsidP="0080419B">
      <w:pPr>
        <w:pStyle w:val="Listaszerbekezds"/>
        <w:rPr>
          <w:rFonts w:ascii="Times New Roman" w:hAnsi="Times New Roman"/>
          <w:snapToGrid w:val="0"/>
          <w:sz w:val="24"/>
          <w:szCs w:val="24"/>
        </w:rPr>
      </w:pPr>
    </w:p>
    <w:p w14:paraId="4CDDE588" w14:textId="2EEC1BD0" w:rsidR="0080419B" w:rsidRPr="005230F4" w:rsidRDefault="009D568E" w:rsidP="005A661C">
      <w:pPr>
        <w:numPr>
          <w:ilvl w:val="1"/>
          <w:numId w:val="4"/>
        </w:numPr>
        <w:spacing w:after="0" w:line="240" w:lineRule="auto"/>
        <w:ind w:left="426" w:hanging="426"/>
        <w:jc w:val="both"/>
        <w:rPr>
          <w:rFonts w:ascii="Times New Roman" w:hAnsi="Times New Roman" w:cs="Times New Roman"/>
          <w:sz w:val="24"/>
        </w:rPr>
      </w:pPr>
      <w:r w:rsidRPr="005230F4">
        <w:rPr>
          <w:rFonts w:ascii="Times New Roman" w:eastAsia="Calibri" w:hAnsi="Times New Roman" w:cs="Times New Roman"/>
          <w:snapToGrid w:val="0"/>
          <w:sz w:val="24"/>
          <w:szCs w:val="24"/>
        </w:rPr>
        <w:t xml:space="preserve"> </w:t>
      </w:r>
      <w:r w:rsidR="0080419B" w:rsidRPr="005230F4">
        <w:rPr>
          <w:rFonts w:ascii="Times New Roman" w:hAnsi="Times New Roman" w:cs="Times New Roman"/>
          <w:sz w:val="24"/>
        </w:rPr>
        <w:t>A</w:t>
      </w:r>
      <w:r w:rsidRPr="005230F4">
        <w:rPr>
          <w:rFonts w:ascii="Times New Roman" w:hAnsi="Times New Roman" w:cs="Times New Roman"/>
          <w:sz w:val="24"/>
        </w:rPr>
        <w:t xml:space="preserve"> kikötött díjon</w:t>
      </w:r>
      <w:r w:rsidR="006871BD" w:rsidRPr="005230F4">
        <w:rPr>
          <w:rFonts w:ascii="Times New Roman" w:hAnsi="Times New Roman" w:cs="Times New Roman"/>
          <w:sz w:val="24"/>
        </w:rPr>
        <w:t xml:space="preserve"> (Szerződéses Ár)</w:t>
      </w:r>
      <w:r w:rsidRPr="005230F4">
        <w:rPr>
          <w:rFonts w:ascii="Times New Roman" w:hAnsi="Times New Roman" w:cs="Times New Roman"/>
          <w:sz w:val="24"/>
        </w:rPr>
        <w:t xml:space="preserve"> felül csak a pótmunka ellenértéke számolható el</w:t>
      </w:r>
      <w:r w:rsidR="0080419B" w:rsidRPr="005230F4">
        <w:rPr>
          <w:rFonts w:ascii="Times New Roman" w:hAnsi="Times New Roman" w:cs="Times New Roman"/>
          <w:sz w:val="24"/>
        </w:rPr>
        <w:t>, amely tekintetében pótmunka a szerződés alapját képező dokumentációban nem szereplő külön megrendelt munkatétel (munkatöbblet</w:t>
      </w:r>
      <w:r w:rsidR="0002626A" w:rsidRPr="005230F4">
        <w:rPr>
          <w:rFonts w:ascii="Times New Roman" w:hAnsi="Times New Roman" w:cs="Times New Roman"/>
          <w:snapToGrid w:val="0"/>
          <w:sz w:val="24"/>
          <w:szCs w:val="24"/>
        </w:rPr>
        <w:t>) (</w:t>
      </w:r>
      <w:r w:rsidR="0002626A" w:rsidRPr="005230F4">
        <w:rPr>
          <w:rFonts w:ascii="Times New Roman" w:eastAsia="Times New Roman" w:hAnsi="Times New Roman" w:cs="Times New Roman"/>
          <w:bCs/>
          <w:kern w:val="36"/>
          <w:sz w:val="24"/>
          <w:szCs w:val="24"/>
        </w:rPr>
        <w:t xml:space="preserve">191/2009. </w:t>
      </w:r>
      <w:r w:rsidR="0002626A" w:rsidRPr="005230F4">
        <w:rPr>
          <w:rFonts w:ascii="Times New Roman" w:hAnsi="Times New Roman" w:cs="Times New Roman"/>
          <w:kern w:val="36"/>
          <w:sz w:val="24"/>
        </w:rPr>
        <w:t xml:space="preserve">(IX. 15.) Korm. </w:t>
      </w:r>
      <w:r w:rsidR="0002626A" w:rsidRPr="005230F4">
        <w:rPr>
          <w:rFonts w:ascii="Times New Roman" w:eastAsia="Times New Roman" w:hAnsi="Times New Roman" w:cs="Times New Roman"/>
          <w:bCs/>
          <w:kern w:val="36"/>
          <w:sz w:val="24"/>
          <w:szCs w:val="24"/>
        </w:rPr>
        <w:t>rendelet 2. § f) pont</w:t>
      </w:r>
      <w:r w:rsidR="0080419B" w:rsidRPr="005230F4">
        <w:rPr>
          <w:rFonts w:ascii="Times New Roman" w:hAnsi="Times New Roman" w:cs="Times New Roman"/>
          <w:sz w:val="24"/>
        </w:rPr>
        <w:t xml:space="preserve">). A pótmunka elszámolására, kifizetésére kizárólag abban az esetben kerülhet sor, amennyiben azt a Megrendelő a Vállalkozótól kifejezetten </w:t>
      </w:r>
      <w:r w:rsidR="00475DCC" w:rsidRPr="005230F4">
        <w:rPr>
          <w:rFonts w:ascii="Times New Roman" w:hAnsi="Times New Roman" w:cs="Times New Roman"/>
          <w:snapToGrid w:val="0"/>
          <w:sz w:val="24"/>
          <w:szCs w:val="24"/>
        </w:rPr>
        <w:t xml:space="preserve">írásban </w:t>
      </w:r>
      <w:r w:rsidR="0080419B" w:rsidRPr="005230F4">
        <w:rPr>
          <w:rFonts w:ascii="Times New Roman" w:hAnsi="Times New Roman" w:cs="Times New Roman"/>
          <w:sz w:val="24"/>
        </w:rPr>
        <w:t>megrendeli. Pótmunka kizárólag a Megrendelő kifejezett</w:t>
      </w:r>
      <w:r w:rsidR="0080419B" w:rsidRPr="005230F4">
        <w:rPr>
          <w:rFonts w:ascii="Times New Roman" w:hAnsi="Times New Roman" w:cs="Times New Roman"/>
          <w:snapToGrid w:val="0"/>
          <w:sz w:val="24"/>
          <w:szCs w:val="24"/>
        </w:rPr>
        <w:t xml:space="preserve"> </w:t>
      </w:r>
      <w:r w:rsidR="00475DCC" w:rsidRPr="005230F4">
        <w:rPr>
          <w:rFonts w:ascii="Times New Roman" w:hAnsi="Times New Roman" w:cs="Times New Roman"/>
          <w:snapToGrid w:val="0"/>
          <w:sz w:val="24"/>
          <w:szCs w:val="24"/>
        </w:rPr>
        <w:t>írásbeli</w:t>
      </w:r>
      <w:r w:rsidR="00475DCC" w:rsidRPr="005230F4">
        <w:rPr>
          <w:rFonts w:ascii="Times New Roman" w:hAnsi="Times New Roman" w:cs="Times New Roman"/>
          <w:sz w:val="24"/>
        </w:rPr>
        <w:t xml:space="preserve"> </w:t>
      </w:r>
      <w:r w:rsidR="0080419B" w:rsidRPr="005230F4">
        <w:rPr>
          <w:rFonts w:ascii="Times New Roman" w:hAnsi="Times New Roman" w:cs="Times New Roman"/>
          <w:sz w:val="24"/>
        </w:rPr>
        <w:t xml:space="preserve">megrendelését követően kezdhető meg. A pótmunka elszámolására vagy a tartalékkeret terhére, vagy pedig </w:t>
      </w:r>
      <w:r w:rsidR="006656A1" w:rsidRPr="005230F4">
        <w:rPr>
          <w:rFonts w:ascii="Times New Roman" w:hAnsi="Times New Roman" w:cs="Times New Roman"/>
          <w:sz w:val="24"/>
        </w:rPr>
        <w:t xml:space="preserve">olyan külön díjazás keretében kerülhet sor, ahol a külön díjazás </w:t>
      </w:r>
      <w:r w:rsidR="0080419B" w:rsidRPr="005230F4">
        <w:rPr>
          <w:rFonts w:ascii="Times New Roman" w:hAnsi="Times New Roman" w:cs="Times New Roman"/>
          <w:sz w:val="24"/>
        </w:rPr>
        <w:t>a Kbt. előírásainak megfelelő szerződésmódosítással, vagy új közbeszerzési eljárás lefolytatásával</w:t>
      </w:r>
      <w:r w:rsidR="006656A1" w:rsidRPr="005230F4">
        <w:rPr>
          <w:rFonts w:ascii="Times New Roman" w:hAnsi="Times New Roman" w:cs="Times New Roman"/>
          <w:sz w:val="24"/>
        </w:rPr>
        <w:t xml:space="preserve"> kerül rögzítésre</w:t>
      </w:r>
      <w:r w:rsidR="0080419B" w:rsidRPr="005230F4">
        <w:rPr>
          <w:rFonts w:ascii="Times New Roman" w:hAnsi="Times New Roman" w:cs="Times New Roman"/>
          <w:sz w:val="24"/>
        </w:rPr>
        <w:t>.</w:t>
      </w:r>
    </w:p>
    <w:p w14:paraId="77BB6EDD" w14:textId="77777777" w:rsidR="006871BD" w:rsidRPr="005230F4" w:rsidRDefault="006871BD" w:rsidP="006871BD">
      <w:pPr>
        <w:pStyle w:val="Listaszerbekezds"/>
        <w:rPr>
          <w:rFonts w:ascii="Times New Roman" w:hAnsi="Times New Roman"/>
          <w:snapToGrid w:val="0"/>
          <w:sz w:val="24"/>
          <w:szCs w:val="24"/>
        </w:rPr>
      </w:pPr>
    </w:p>
    <w:p w14:paraId="6C991A08" w14:textId="4D95D732" w:rsidR="006656A1" w:rsidRPr="005230F4" w:rsidRDefault="006871BD" w:rsidP="005A661C">
      <w:pPr>
        <w:numPr>
          <w:ilvl w:val="1"/>
          <w:numId w:val="4"/>
        </w:numPr>
        <w:spacing w:before="100" w:beforeAutospacing="1" w:after="100" w:afterAutospacing="1" w:line="240" w:lineRule="auto"/>
        <w:jc w:val="both"/>
        <w:rPr>
          <w:rFonts w:ascii="Times New Roman" w:hAnsi="Times New Roman" w:cs="Times New Roman"/>
          <w:sz w:val="24"/>
        </w:rPr>
      </w:pPr>
      <w:r w:rsidRPr="005230F4">
        <w:rPr>
          <w:rFonts w:ascii="Times New Roman" w:hAnsi="Times New Roman" w:cs="Times New Roman"/>
          <w:sz w:val="24"/>
        </w:rPr>
        <w:t>A tartalékkeret kizárólag az építési beruházás teljesítéshez, a rendeltetésszerű és biztonságos használathoz szükséges munkák ellenértékének elszámolására használható fel</w:t>
      </w:r>
      <w:r w:rsidR="0002626A" w:rsidRPr="005230F4">
        <w:rPr>
          <w:rFonts w:ascii="Times New Roman" w:eastAsia="Calibri" w:hAnsi="Times New Roman" w:cs="Times New Roman"/>
          <w:snapToGrid w:val="0"/>
          <w:sz w:val="24"/>
          <w:szCs w:val="24"/>
        </w:rPr>
        <w:t xml:space="preserve"> (</w:t>
      </w:r>
      <w:r w:rsidR="0002626A" w:rsidRPr="005230F4">
        <w:rPr>
          <w:rFonts w:ascii="Times New Roman" w:eastAsia="Times New Roman" w:hAnsi="Times New Roman" w:cs="Times New Roman"/>
          <w:bCs/>
          <w:kern w:val="36"/>
          <w:sz w:val="24"/>
          <w:szCs w:val="24"/>
        </w:rPr>
        <w:t xml:space="preserve">322/2015. </w:t>
      </w:r>
      <w:r w:rsidR="0002626A" w:rsidRPr="005230F4">
        <w:rPr>
          <w:rFonts w:ascii="Times New Roman" w:hAnsi="Times New Roman" w:cs="Times New Roman"/>
          <w:kern w:val="36"/>
          <w:sz w:val="24"/>
        </w:rPr>
        <w:t xml:space="preserve">(X. 30.) Korm. rendelet </w:t>
      </w:r>
      <w:r w:rsidR="0002626A" w:rsidRPr="005230F4">
        <w:rPr>
          <w:rFonts w:ascii="Times New Roman" w:eastAsia="Times New Roman" w:hAnsi="Times New Roman" w:cs="Times New Roman"/>
          <w:bCs/>
          <w:kern w:val="36"/>
          <w:sz w:val="24"/>
          <w:szCs w:val="24"/>
        </w:rPr>
        <w:t>22. § (3) bekezdése)</w:t>
      </w:r>
      <w:r w:rsidRPr="005230F4">
        <w:rPr>
          <w:rFonts w:ascii="Times New Roman" w:eastAsia="Calibri" w:hAnsi="Times New Roman" w:cs="Times New Roman"/>
          <w:snapToGrid w:val="0"/>
          <w:sz w:val="24"/>
          <w:szCs w:val="24"/>
        </w:rPr>
        <w:t>.</w:t>
      </w:r>
      <w:r w:rsidR="006656A1" w:rsidRPr="005230F4">
        <w:rPr>
          <w:rFonts w:ascii="Times New Roman" w:hAnsi="Times New Roman" w:cs="Times New Roman"/>
          <w:sz w:val="24"/>
        </w:rPr>
        <w:t xml:space="preserve"> A</w:t>
      </w:r>
      <w:r w:rsidRPr="005230F4">
        <w:rPr>
          <w:rFonts w:ascii="Times New Roman" w:hAnsi="Times New Roman" w:cs="Times New Roman"/>
          <w:sz w:val="24"/>
        </w:rPr>
        <w:t xml:space="preserve"> tartalékkeret felhasználása a Kbt. alapján nem vonja maga után szerződésmódosítás vagy közbeszerzési eljárás </w:t>
      </w:r>
      <w:r w:rsidR="006656A1" w:rsidRPr="005230F4">
        <w:rPr>
          <w:rFonts w:ascii="Times New Roman" w:hAnsi="Times New Roman" w:cs="Times New Roman"/>
          <w:sz w:val="24"/>
        </w:rPr>
        <w:t>lefolytatásának szükségességét az alábbi esetekben</w:t>
      </w:r>
      <w:r w:rsidR="00432684" w:rsidRPr="005230F4">
        <w:rPr>
          <w:rFonts w:ascii="Times New Roman" w:hAnsi="Times New Roman" w:cs="Times New Roman"/>
          <w:sz w:val="24"/>
        </w:rPr>
        <w:t>, amennyiben a felmerült munkák a jelen pont első mondatában szereplő feltételeknek megfelelnek</w:t>
      </w:r>
      <w:r w:rsidR="006656A1" w:rsidRPr="005230F4">
        <w:rPr>
          <w:rFonts w:ascii="Times New Roman" w:hAnsi="Times New Roman" w:cs="Times New Roman"/>
          <w:sz w:val="24"/>
        </w:rPr>
        <w:t>:</w:t>
      </w:r>
    </w:p>
    <w:p w14:paraId="48888796" w14:textId="086D740E" w:rsidR="00432684" w:rsidRPr="005230F4" w:rsidRDefault="00432684" w:rsidP="005A661C">
      <w:pPr>
        <w:pStyle w:val="Listaszerbekezds"/>
        <w:ind w:left="426"/>
        <w:rPr>
          <w:rFonts w:ascii="Times New Roman" w:hAnsi="Times New Roman"/>
          <w:sz w:val="24"/>
        </w:rPr>
      </w:pPr>
      <w:r w:rsidRPr="005230F4">
        <w:rPr>
          <w:rFonts w:ascii="Times New Roman" w:hAnsi="Times New Roman"/>
          <w:sz w:val="24"/>
        </w:rPr>
        <w:t>A jelen</w:t>
      </w:r>
      <w:r w:rsidR="00AC457A" w:rsidRPr="005230F4">
        <w:rPr>
          <w:rFonts w:ascii="Times New Roman" w:hAnsi="Times New Roman"/>
          <w:sz w:val="24"/>
        </w:rPr>
        <w:t xml:space="preserve"> Szerződéses Megállapodás tekintetében irányadó</w:t>
      </w:r>
      <w:r w:rsidRPr="005230F4">
        <w:rPr>
          <w:rFonts w:ascii="Times New Roman" w:hAnsi="Times New Roman"/>
          <w:sz w:val="24"/>
        </w:rPr>
        <w:t xml:space="preserve"> FIDIC</w:t>
      </w:r>
      <w:r w:rsidR="00AC457A" w:rsidRPr="005230F4">
        <w:rPr>
          <w:rFonts w:ascii="Times New Roman" w:hAnsi="Times New Roman"/>
          <w:sz w:val="24"/>
        </w:rPr>
        <w:t xml:space="preserve"> Sárga Könyv</w:t>
      </w:r>
      <w:r w:rsidRPr="005230F4">
        <w:rPr>
          <w:rFonts w:ascii="Times New Roman" w:hAnsi="Times New Roman"/>
          <w:sz w:val="24"/>
        </w:rPr>
        <w:t xml:space="preserve"> szerződéses rendelkezések </w:t>
      </w:r>
      <w:r w:rsidR="00E5450C" w:rsidRPr="005230F4">
        <w:rPr>
          <w:rFonts w:ascii="Times New Roman" w:eastAsia="Times New Roman" w:hAnsi="Times New Roman"/>
          <w:sz w:val="24"/>
          <w:szCs w:val="24"/>
        </w:rPr>
        <w:t>A</w:t>
      </w:r>
      <w:r w:rsidRPr="005230F4">
        <w:rPr>
          <w:rFonts w:ascii="Times New Roman" w:eastAsia="Times New Roman" w:hAnsi="Times New Roman"/>
          <w:sz w:val="24"/>
          <w:szCs w:val="24"/>
        </w:rPr>
        <w:t>lcikkelyei</w:t>
      </w:r>
      <w:r w:rsidRPr="005230F4">
        <w:rPr>
          <w:rFonts w:ascii="Times New Roman" w:hAnsi="Times New Roman"/>
          <w:sz w:val="24"/>
        </w:rPr>
        <w:t>:</w:t>
      </w:r>
    </w:p>
    <w:p w14:paraId="38C667E0" w14:textId="77777777" w:rsidR="006656A1" w:rsidRPr="005230F4" w:rsidRDefault="006656A1" w:rsidP="005A661C">
      <w:pPr>
        <w:numPr>
          <w:ilvl w:val="0"/>
          <w:numId w:val="28"/>
        </w:numPr>
        <w:tabs>
          <w:tab w:val="clear" w:pos="720"/>
          <w:tab w:val="num" w:pos="1843"/>
        </w:tabs>
        <w:spacing w:after="0" w:line="240" w:lineRule="auto"/>
        <w:ind w:left="1843" w:hanging="436"/>
        <w:jc w:val="both"/>
        <w:rPr>
          <w:rFonts w:ascii="Times New Roman" w:hAnsi="Times New Roman" w:cs="Times New Roman"/>
          <w:sz w:val="24"/>
        </w:rPr>
      </w:pPr>
      <w:r w:rsidRPr="005230F4">
        <w:rPr>
          <w:rFonts w:ascii="Times New Roman" w:hAnsi="Times New Roman" w:cs="Times New Roman"/>
          <w:sz w:val="24"/>
        </w:rPr>
        <w:t>1.9</w:t>
      </w:r>
      <w:r w:rsidRPr="005230F4">
        <w:rPr>
          <w:rFonts w:ascii="Times New Roman" w:hAnsi="Times New Roman" w:cs="Times New Roman"/>
          <w:sz w:val="24"/>
        </w:rPr>
        <w:tab/>
        <w:t>Hibák a megrendelő követelményeiben (Sárga FIDIC)</w:t>
      </w:r>
    </w:p>
    <w:p w14:paraId="2E8BC2CF" w14:textId="77777777" w:rsidR="006656A1" w:rsidRPr="005230F4" w:rsidRDefault="006656A1" w:rsidP="005A661C">
      <w:pPr>
        <w:numPr>
          <w:ilvl w:val="0"/>
          <w:numId w:val="28"/>
        </w:numPr>
        <w:tabs>
          <w:tab w:val="clear" w:pos="720"/>
          <w:tab w:val="num" w:pos="1843"/>
        </w:tabs>
        <w:spacing w:after="0" w:line="240" w:lineRule="auto"/>
        <w:ind w:left="1843" w:hanging="436"/>
        <w:jc w:val="both"/>
        <w:rPr>
          <w:rFonts w:ascii="Times New Roman" w:hAnsi="Times New Roman" w:cs="Times New Roman"/>
          <w:sz w:val="24"/>
        </w:rPr>
      </w:pPr>
      <w:r w:rsidRPr="005230F4">
        <w:rPr>
          <w:rFonts w:ascii="Times New Roman" w:hAnsi="Times New Roman" w:cs="Times New Roman"/>
          <w:sz w:val="24"/>
        </w:rPr>
        <w:t>4.7</w:t>
      </w:r>
      <w:r w:rsidRPr="005230F4">
        <w:rPr>
          <w:rFonts w:ascii="Times New Roman" w:hAnsi="Times New Roman" w:cs="Times New Roman"/>
          <w:sz w:val="24"/>
        </w:rPr>
        <w:tab/>
        <w:t xml:space="preserve">Kitűzés </w:t>
      </w:r>
    </w:p>
    <w:p w14:paraId="42BD4F26" w14:textId="77777777" w:rsidR="006656A1" w:rsidRPr="005230F4" w:rsidRDefault="006656A1" w:rsidP="005A661C">
      <w:pPr>
        <w:numPr>
          <w:ilvl w:val="0"/>
          <w:numId w:val="28"/>
        </w:numPr>
        <w:tabs>
          <w:tab w:val="clear" w:pos="720"/>
          <w:tab w:val="num" w:pos="1843"/>
        </w:tabs>
        <w:spacing w:after="0" w:line="240" w:lineRule="auto"/>
        <w:ind w:left="1843" w:hanging="436"/>
        <w:jc w:val="both"/>
        <w:rPr>
          <w:rFonts w:ascii="Times New Roman" w:hAnsi="Times New Roman" w:cs="Times New Roman"/>
          <w:sz w:val="24"/>
        </w:rPr>
      </w:pPr>
      <w:r w:rsidRPr="005230F4">
        <w:rPr>
          <w:rFonts w:ascii="Times New Roman" w:hAnsi="Times New Roman" w:cs="Times New Roman"/>
          <w:sz w:val="24"/>
        </w:rPr>
        <w:t>4.12</w:t>
      </w:r>
      <w:r w:rsidRPr="005230F4">
        <w:rPr>
          <w:rFonts w:ascii="Times New Roman" w:hAnsi="Times New Roman" w:cs="Times New Roman"/>
          <w:sz w:val="24"/>
        </w:rPr>
        <w:tab/>
        <w:t xml:space="preserve">Előre nem látható helyszíni körülmények </w:t>
      </w:r>
    </w:p>
    <w:p w14:paraId="7392375F" w14:textId="77777777" w:rsidR="006656A1" w:rsidRPr="005230F4" w:rsidRDefault="006656A1" w:rsidP="005A661C">
      <w:pPr>
        <w:numPr>
          <w:ilvl w:val="0"/>
          <w:numId w:val="28"/>
        </w:numPr>
        <w:tabs>
          <w:tab w:val="clear" w:pos="720"/>
          <w:tab w:val="num" w:pos="1843"/>
        </w:tabs>
        <w:spacing w:after="0" w:line="240" w:lineRule="auto"/>
        <w:ind w:left="1843" w:hanging="436"/>
        <w:jc w:val="both"/>
        <w:rPr>
          <w:rFonts w:ascii="Times New Roman" w:hAnsi="Times New Roman" w:cs="Times New Roman"/>
          <w:sz w:val="24"/>
        </w:rPr>
      </w:pPr>
      <w:r w:rsidRPr="005230F4">
        <w:rPr>
          <w:rFonts w:ascii="Times New Roman" w:hAnsi="Times New Roman" w:cs="Times New Roman"/>
          <w:sz w:val="24"/>
        </w:rPr>
        <w:t>4.24</w:t>
      </w:r>
      <w:r w:rsidRPr="005230F4">
        <w:rPr>
          <w:rFonts w:ascii="Times New Roman" w:hAnsi="Times New Roman" w:cs="Times New Roman"/>
          <w:sz w:val="24"/>
        </w:rPr>
        <w:tab/>
        <w:t xml:space="preserve">Régészet </w:t>
      </w:r>
    </w:p>
    <w:p w14:paraId="4B633E28" w14:textId="77777777" w:rsidR="006656A1" w:rsidRPr="005230F4" w:rsidRDefault="006656A1" w:rsidP="005A661C">
      <w:pPr>
        <w:numPr>
          <w:ilvl w:val="0"/>
          <w:numId w:val="28"/>
        </w:numPr>
        <w:tabs>
          <w:tab w:val="clear" w:pos="720"/>
          <w:tab w:val="num" w:pos="1843"/>
        </w:tabs>
        <w:spacing w:after="0" w:line="240" w:lineRule="auto"/>
        <w:ind w:left="1843" w:hanging="436"/>
        <w:jc w:val="both"/>
        <w:rPr>
          <w:rFonts w:ascii="Times New Roman" w:hAnsi="Times New Roman" w:cs="Times New Roman"/>
          <w:sz w:val="24"/>
        </w:rPr>
      </w:pPr>
      <w:r w:rsidRPr="005230F4">
        <w:rPr>
          <w:rFonts w:ascii="Times New Roman" w:hAnsi="Times New Roman" w:cs="Times New Roman"/>
          <w:sz w:val="24"/>
        </w:rPr>
        <w:t>8.9</w:t>
      </w:r>
      <w:r w:rsidRPr="005230F4">
        <w:rPr>
          <w:rFonts w:ascii="Times New Roman" w:hAnsi="Times New Roman" w:cs="Times New Roman"/>
          <w:sz w:val="24"/>
        </w:rPr>
        <w:tab/>
        <w:t xml:space="preserve">Felfüggesztés következményei </w:t>
      </w:r>
    </w:p>
    <w:p w14:paraId="39546E1B" w14:textId="77777777" w:rsidR="006656A1" w:rsidRPr="005230F4" w:rsidRDefault="006656A1" w:rsidP="005A661C">
      <w:pPr>
        <w:numPr>
          <w:ilvl w:val="0"/>
          <w:numId w:val="28"/>
        </w:numPr>
        <w:tabs>
          <w:tab w:val="clear" w:pos="720"/>
          <w:tab w:val="num" w:pos="1843"/>
        </w:tabs>
        <w:spacing w:after="0" w:line="240" w:lineRule="auto"/>
        <w:ind w:left="1843" w:hanging="436"/>
        <w:jc w:val="both"/>
        <w:rPr>
          <w:rFonts w:ascii="Times New Roman" w:hAnsi="Times New Roman" w:cs="Times New Roman"/>
          <w:sz w:val="24"/>
        </w:rPr>
      </w:pPr>
      <w:r w:rsidRPr="005230F4">
        <w:rPr>
          <w:rFonts w:ascii="Times New Roman" w:hAnsi="Times New Roman" w:cs="Times New Roman"/>
          <w:sz w:val="24"/>
        </w:rPr>
        <w:t>13.7</w:t>
      </w:r>
      <w:r w:rsidRPr="005230F4">
        <w:rPr>
          <w:rFonts w:ascii="Times New Roman" w:hAnsi="Times New Roman" w:cs="Times New Roman"/>
          <w:sz w:val="24"/>
        </w:rPr>
        <w:tab/>
        <w:t>A jogrendszer v</w:t>
      </w:r>
      <w:r w:rsidR="00432684" w:rsidRPr="005230F4">
        <w:rPr>
          <w:rFonts w:ascii="Times New Roman" w:hAnsi="Times New Roman" w:cs="Times New Roman"/>
          <w:sz w:val="24"/>
        </w:rPr>
        <w:t>áltozásai miatti kiigazítások</w:t>
      </w:r>
      <w:r w:rsidR="00432684" w:rsidRPr="005230F4">
        <w:rPr>
          <w:rFonts w:ascii="Times New Roman" w:hAnsi="Times New Roman" w:cs="Times New Roman"/>
          <w:sz w:val="24"/>
        </w:rPr>
        <w:tab/>
      </w:r>
    </w:p>
    <w:p w14:paraId="7710D906" w14:textId="77777777" w:rsidR="006656A1" w:rsidRPr="005230F4" w:rsidRDefault="006656A1" w:rsidP="005A661C">
      <w:pPr>
        <w:numPr>
          <w:ilvl w:val="0"/>
          <w:numId w:val="28"/>
        </w:numPr>
        <w:tabs>
          <w:tab w:val="clear" w:pos="720"/>
          <w:tab w:val="num" w:pos="1843"/>
        </w:tabs>
        <w:spacing w:after="0" w:line="240" w:lineRule="auto"/>
        <w:ind w:left="1843" w:hanging="436"/>
        <w:jc w:val="both"/>
        <w:rPr>
          <w:rFonts w:ascii="Times New Roman" w:hAnsi="Times New Roman" w:cs="Times New Roman"/>
          <w:sz w:val="24"/>
        </w:rPr>
      </w:pPr>
      <w:r w:rsidRPr="005230F4">
        <w:rPr>
          <w:rFonts w:ascii="Times New Roman" w:hAnsi="Times New Roman" w:cs="Times New Roman"/>
          <w:sz w:val="24"/>
        </w:rPr>
        <w:t>16.1</w:t>
      </w:r>
      <w:r w:rsidRPr="005230F4">
        <w:rPr>
          <w:rFonts w:ascii="Times New Roman" w:hAnsi="Times New Roman" w:cs="Times New Roman"/>
          <w:sz w:val="24"/>
        </w:rPr>
        <w:tab/>
        <w:t>Vállalkozó</w:t>
      </w:r>
      <w:r w:rsidR="00432684" w:rsidRPr="005230F4">
        <w:rPr>
          <w:rFonts w:ascii="Times New Roman" w:hAnsi="Times New Roman" w:cs="Times New Roman"/>
          <w:sz w:val="24"/>
        </w:rPr>
        <w:t xml:space="preserve"> joga a munka felfüggesztésére</w:t>
      </w:r>
    </w:p>
    <w:p w14:paraId="5C62A580" w14:textId="77777777" w:rsidR="006656A1" w:rsidRPr="005230F4" w:rsidRDefault="006656A1" w:rsidP="005A661C">
      <w:pPr>
        <w:numPr>
          <w:ilvl w:val="0"/>
          <w:numId w:val="28"/>
        </w:numPr>
        <w:tabs>
          <w:tab w:val="clear" w:pos="720"/>
          <w:tab w:val="num" w:pos="1843"/>
        </w:tabs>
        <w:spacing w:after="0" w:line="240" w:lineRule="auto"/>
        <w:ind w:left="1843" w:hanging="436"/>
        <w:jc w:val="both"/>
        <w:rPr>
          <w:rFonts w:ascii="Times New Roman" w:hAnsi="Times New Roman" w:cs="Times New Roman"/>
          <w:sz w:val="24"/>
        </w:rPr>
      </w:pPr>
      <w:r w:rsidRPr="005230F4">
        <w:rPr>
          <w:rFonts w:ascii="Times New Roman" w:hAnsi="Times New Roman" w:cs="Times New Roman"/>
          <w:sz w:val="24"/>
        </w:rPr>
        <w:t>19.4</w:t>
      </w:r>
      <w:r w:rsidRPr="005230F4">
        <w:rPr>
          <w:rFonts w:ascii="Times New Roman" w:hAnsi="Times New Roman" w:cs="Times New Roman"/>
          <w:sz w:val="24"/>
        </w:rPr>
        <w:tab/>
        <w:t>Vis Maior következm</w:t>
      </w:r>
      <w:r w:rsidR="00432684" w:rsidRPr="005230F4">
        <w:rPr>
          <w:rFonts w:ascii="Times New Roman" w:hAnsi="Times New Roman" w:cs="Times New Roman"/>
          <w:sz w:val="24"/>
        </w:rPr>
        <w:t>ényei</w:t>
      </w:r>
    </w:p>
    <w:p w14:paraId="4F74161C" w14:textId="77777777" w:rsidR="00ED0037" w:rsidRPr="005230F4" w:rsidRDefault="00ED0037" w:rsidP="00ED0037">
      <w:pPr>
        <w:pStyle w:val="Listaszerbekezds"/>
        <w:rPr>
          <w:rFonts w:ascii="Times New Roman" w:eastAsia="Times New Roman" w:hAnsi="Times New Roman"/>
          <w:sz w:val="24"/>
          <w:szCs w:val="24"/>
        </w:rPr>
      </w:pPr>
    </w:p>
    <w:p w14:paraId="33811E9E" w14:textId="15C3607D" w:rsidR="006656A1" w:rsidRPr="005230F4" w:rsidRDefault="00ED0037" w:rsidP="005A661C">
      <w:pPr>
        <w:spacing w:after="0" w:line="240" w:lineRule="auto"/>
        <w:ind w:left="360"/>
        <w:jc w:val="both"/>
        <w:rPr>
          <w:rFonts w:ascii="Times New Roman" w:hAnsi="Times New Roman" w:cs="Times New Roman"/>
          <w:sz w:val="24"/>
        </w:rPr>
      </w:pPr>
      <w:r w:rsidRPr="005230F4">
        <w:rPr>
          <w:rFonts w:ascii="Times New Roman" w:hAnsi="Times New Roman" w:cs="Times New Roman"/>
          <w:sz w:val="24"/>
        </w:rPr>
        <w:t xml:space="preserve">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Megállapodás </w:t>
      </w:r>
      <w:r w:rsidR="0002626A" w:rsidRPr="005230F4">
        <w:rPr>
          <w:rFonts w:ascii="Times New Roman" w:eastAsia="Calibri" w:hAnsi="Times New Roman" w:cs="Times New Roman"/>
          <w:snapToGrid w:val="0"/>
          <w:sz w:val="24"/>
          <w:szCs w:val="24"/>
        </w:rPr>
        <w:t>8.5.12.</w:t>
      </w:r>
      <w:r w:rsidRPr="005230F4">
        <w:rPr>
          <w:rFonts w:ascii="Times New Roman" w:hAnsi="Times New Roman" w:cs="Times New Roman"/>
          <w:sz w:val="24"/>
        </w:rPr>
        <w:t xml:space="preserve"> pont szerinti Útmutatóban szereplő feltételeknek megfelelő</w:t>
      </w:r>
      <w:r w:rsidRPr="005230F4">
        <w:rPr>
          <w:rFonts w:ascii="Times New Roman" w:eastAsia="Calibri" w:hAnsi="Times New Roman" w:cs="Times New Roman"/>
          <w:snapToGrid w:val="0"/>
          <w:sz w:val="24"/>
          <w:szCs w:val="24"/>
        </w:rPr>
        <w:t xml:space="preserve"> </w:t>
      </w:r>
      <w:r w:rsidR="005D4FA2" w:rsidRPr="005230F4">
        <w:rPr>
          <w:rFonts w:ascii="Times New Roman" w:eastAsia="Calibri" w:hAnsi="Times New Roman" w:cs="Times New Roman"/>
          <w:snapToGrid w:val="0"/>
          <w:sz w:val="24"/>
          <w:szCs w:val="24"/>
        </w:rPr>
        <w:t>a Támogató előzetes egyetértése és a</w:t>
      </w:r>
      <w:r w:rsidR="005D4FA2" w:rsidRPr="005230F4">
        <w:rPr>
          <w:rFonts w:ascii="Times New Roman" w:hAnsi="Times New Roman" w:cs="Times New Roman"/>
          <w:sz w:val="24"/>
        </w:rPr>
        <w:t xml:space="preserve"> </w:t>
      </w:r>
      <w:r w:rsidRPr="005230F4">
        <w:rPr>
          <w:rFonts w:ascii="Times New Roman" w:hAnsi="Times New Roman" w:cs="Times New Roman"/>
          <w:sz w:val="24"/>
        </w:rPr>
        <w:t xml:space="preserve">Mérnöki </w:t>
      </w:r>
      <w:r w:rsidR="00451311" w:rsidRPr="005230F4">
        <w:rPr>
          <w:rFonts w:ascii="Times New Roman" w:hAnsi="Times New Roman" w:cs="Times New Roman"/>
          <w:sz w:val="24"/>
        </w:rPr>
        <w:t xml:space="preserve">jóváhagyást (FIDIC 3.5. szerinti határozat vagy megállapodás) </w:t>
      </w:r>
      <w:r w:rsidRPr="005230F4">
        <w:rPr>
          <w:rFonts w:ascii="Times New Roman" w:hAnsi="Times New Roman" w:cs="Times New Roman"/>
          <w:sz w:val="24"/>
        </w:rPr>
        <w:t>követően, a jóváhagyásnak megfelelő mértékben, összegben (FIDIC 13.5. alcikkelynek megfelelően). A Vállalkozó a Mérnök jóváhagyásának kézhezvételét követő</w:t>
      </w:r>
      <w:r w:rsidR="00451311" w:rsidRPr="005230F4">
        <w:rPr>
          <w:rFonts w:ascii="Times New Roman" w:hAnsi="Times New Roman" w:cs="Times New Roman"/>
          <w:sz w:val="24"/>
        </w:rPr>
        <w:t xml:space="preserve"> Közbenső Fizetési Igazolásban jogosult a tartalékkeret lehívását kezdeményezni a jóváhagyott összegre a vonatkozó szerződéses előírásoknak megfelelően. A tartalékkeret kimerülését követően a fentiek szerinti pótmunka elszámolására csak a 3.</w:t>
      </w:r>
      <w:r w:rsidR="00451311" w:rsidRPr="005230F4">
        <w:rPr>
          <w:rFonts w:ascii="Times New Roman" w:eastAsia="Calibri" w:hAnsi="Times New Roman" w:cs="Times New Roman"/>
          <w:snapToGrid w:val="0"/>
          <w:sz w:val="24"/>
          <w:szCs w:val="24"/>
        </w:rPr>
        <w:t>12.</w:t>
      </w:r>
      <w:r w:rsidR="00451311" w:rsidRPr="005230F4">
        <w:rPr>
          <w:rFonts w:ascii="Times New Roman" w:hAnsi="Times New Roman" w:cs="Times New Roman"/>
          <w:sz w:val="24"/>
        </w:rPr>
        <w:t xml:space="preserve"> pontban foglaltaknak megfelelően kerülhet sor. </w:t>
      </w:r>
    </w:p>
    <w:p w14:paraId="7B806332" w14:textId="77777777" w:rsidR="00451311" w:rsidRPr="005230F4" w:rsidRDefault="00451311" w:rsidP="00451311">
      <w:pPr>
        <w:spacing w:after="0" w:line="240" w:lineRule="auto"/>
        <w:ind w:left="360"/>
        <w:jc w:val="both"/>
        <w:rPr>
          <w:rFonts w:ascii="Times New Roman" w:eastAsia="Calibri" w:hAnsi="Times New Roman" w:cs="Times New Roman"/>
          <w:snapToGrid w:val="0"/>
          <w:sz w:val="24"/>
          <w:szCs w:val="24"/>
        </w:rPr>
      </w:pPr>
    </w:p>
    <w:p w14:paraId="076A602A" w14:textId="5D649789" w:rsidR="00AC457A" w:rsidRPr="005230F4" w:rsidRDefault="00451311" w:rsidP="007F0BDB">
      <w:pPr>
        <w:numPr>
          <w:ilvl w:val="1"/>
          <w:numId w:val="4"/>
        </w:numPr>
        <w:spacing w:before="100" w:beforeAutospacing="1" w:after="100" w:afterAutospacing="1" w:line="240" w:lineRule="auto"/>
        <w:jc w:val="both"/>
        <w:rPr>
          <w:rFonts w:ascii="Times New Roman" w:hAnsi="Times New Roman" w:cs="Times New Roman"/>
          <w:sz w:val="24"/>
        </w:rPr>
      </w:pPr>
      <w:r w:rsidRPr="005230F4">
        <w:rPr>
          <w:rFonts w:ascii="Times New Roman" w:hAnsi="Times New Roman" w:cs="Times New Roman"/>
          <w:sz w:val="24"/>
        </w:rPr>
        <w:t xml:space="preserve">Amennyiben a pótmunka elszámolására nem a tartalékkeret terhére kerül sor, úgy a pótmunkát Vállalkozó csak a Kbt. előírásai szerint a </w:t>
      </w:r>
      <w:r w:rsidR="00AC457A" w:rsidRPr="005230F4">
        <w:rPr>
          <w:rFonts w:ascii="Times New Roman" w:hAnsi="Times New Roman" w:cs="Times New Roman"/>
          <w:sz w:val="24"/>
        </w:rPr>
        <w:t>F</w:t>
      </w:r>
      <w:r w:rsidRPr="005230F4">
        <w:rPr>
          <w:rFonts w:ascii="Times New Roman" w:hAnsi="Times New Roman" w:cs="Times New Roman"/>
          <w:sz w:val="24"/>
        </w:rPr>
        <w:t xml:space="preserve">elek által aláírt szerződésmódosításban </w:t>
      </w:r>
      <w:r w:rsidRPr="005230F4">
        <w:rPr>
          <w:rFonts w:ascii="Times New Roman" w:hAnsi="Times New Roman" w:cs="Times New Roman"/>
          <w:sz w:val="24"/>
        </w:rPr>
        <w:lastRenderedPageBreak/>
        <w:t>foglaltaknak megfelelően vagy pedig új közbeszerzési eljárás eredményeként megkötésre kerülő szerződés feltételeinek megfelelően jogosult elszámolni. A szerződésmódosítás</w:t>
      </w:r>
      <w:r w:rsidR="00D224F0" w:rsidRPr="005230F4">
        <w:rPr>
          <w:rFonts w:ascii="Times New Roman" w:hAnsi="Times New Roman" w:cs="Times New Roman"/>
          <w:sz w:val="24"/>
        </w:rPr>
        <w:t>ra</w:t>
      </w:r>
      <w:r w:rsidRPr="005230F4">
        <w:rPr>
          <w:rFonts w:ascii="Times New Roman" w:hAnsi="Times New Roman" w:cs="Times New Roman"/>
          <w:sz w:val="24"/>
        </w:rPr>
        <w:t xml:space="preserve"> csak a jelen szerződés feltételei szerinti Változtatási utasítás (FIDIC 13.1), Változtatási javaslat (FIDIC 13.2, 13.3) és Vállalkozói követelés (FIDIC 20.1) alapján kerülhet sor a jelen Szerződés részét képező a Szerződéses Megállapodás </w:t>
      </w:r>
      <w:r w:rsidR="00FE2C88" w:rsidRPr="005230F4">
        <w:rPr>
          <w:rFonts w:ascii="Times New Roman" w:eastAsia="Calibri" w:hAnsi="Times New Roman" w:cs="Times New Roman"/>
          <w:snapToGrid w:val="0"/>
          <w:sz w:val="24"/>
          <w:szCs w:val="24"/>
        </w:rPr>
        <w:t>8</w:t>
      </w:r>
      <w:r w:rsidRPr="005230F4">
        <w:rPr>
          <w:rFonts w:ascii="Times New Roman" w:eastAsia="Calibri" w:hAnsi="Times New Roman" w:cs="Times New Roman"/>
          <w:snapToGrid w:val="0"/>
          <w:sz w:val="24"/>
          <w:szCs w:val="24"/>
        </w:rPr>
        <w:t>.</w:t>
      </w:r>
      <w:r w:rsidR="00E50D53" w:rsidRPr="005230F4">
        <w:rPr>
          <w:rFonts w:ascii="Times New Roman" w:eastAsia="Calibri" w:hAnsi="Times New Roman" w:cs="Times New Roman"/>
          <w:snapToGrid w:val="0"/>
          <w:sz w:val="24"/>
          <w:szCs w:val="24"/>
        </w:rPr>
        <w:t>5</w:t>
      </w:r>
      <w:r w:rsidRPr="005230F4">
        <w:rPr>
          <w:rFonts w:ascii="Times New Roman" w:eastAsia="Calibri" w:hAnsi="Times New Roman" w:cs="Times New Roman"/>
          <w:snapToGrid w:val="0"/>
          <w:sz w:val="24"/>
          <w:szCs w:val="24"/>
        </w:rPr>
        <w:t>.</w:t>
      </w:r>
      <w:r w:rsidR="00EC4F2D" w:rsidRPr="005230F4">
        <w:rPr>
          <w:rFonts w:ascii="Times New Roman" w:eastAsia="Calibri" w:hAnsi="Times New Roman" w:cs="Times New Roman"/>
          <w:snapToGrid w:val="0"/>
          <w:sz w:val="24"/>
          <w:szCs w:val="24"/>
        </w:rPr>
        <w:t>12</w:t>
      </w:r>
      <w:r w:rsidRPr="005230F4">
        <w:rPr>
          <w:rFonts w:ascii="Times New Roman" w:hAnsi="Times New Roman" w:cs="Times New Roman"/>
          <w:sz w:val="24"/>
        </w:rPr>
        <w:t>. pont szerinti Útmutatóban szereplő feltételeknek megfelelő Mérnöki jóváhagyást (FIDIC 3.5. szerinti határozat vagy megállapodás) követően</w:t>
      </w:r>
      <w:r w:rsidR="00EA17AD" w:rsidRPr="005230F4">
        <w:rPr>
          <w:rFonts w:ascii="Times New Roman" w:hAnsi="Times New Roman" w:cs="Times New Roman"/>
          <w:sz w:val="24"/>
        </w:rPr>
        <w:t>.</w:t>
      </w:r>
      <w:r w:rsidR="004B20AD" w:rsidRPr="005230F4">
        <w:rPr>
          <w:rFonts w:ascii="Times New Roman" w:eastAsia="Calibri" w:hAnsi="Times New Roman" w:cs="Times New Roman"/>
          <w:snapToGrid w:val="0"/>
          <w:sz w:val="24"/>
          <w:szCs w:val="24"/>
        </w:rPr>
        <w:t xml:space="preserve"> </w:t>
      </w:r>
      <w:r w:rsidR="00EA17AD" w:rsidRPr="005230F4">
        <w:rPr>
          <w:rFonts w:ascii="Times New Roman" w:hAnsi="Times New Roman" w:cs="Times New Roman"/>
          <w:sz w:val="24"/>
        </w:rPr>
        <w:t>Felek a Kbt. 141</w:t>
      </w:r>
      <w:r w:rsidR="00525C74" w:rsidRPr="005230F4">
        <w:rPr>
          <w:rFonts w:ascii="Times New Roman" w:hAnsi="Times New Roman" w:cs="Times New Roman"/>
          <w:sz w:val="24"/>
        </w:rPr>
        <w:t>.</w:t>
      </w:r>
      <w:r w:rsidR="00EA17AD" w:rsidRPr="005230F4">
        <w:rPr>
          <w:rFonts w:ascii="Times New Roman" w:hAnsi="Times New Roman" w:cs="Times New Roman"/>
          <w:sz w:val="24"/>
        </w:rPr>
        <w:t xml:space="preserve"> § (4) bekezdésében foglaltak alapján rögzítik, hogy abban az esetben</w:t>
      </w:r>
      <w:r w:rsidR="00525C74" w:rsidRPr="005230F4">
        <w:rPr>
          <w:rFonts w:ascii="Times New Roman" w:hAnsi="Times New Roman" w:cs="Times New Roman"/>
          <w:sz w:val="24"/>
        </w:rPr>
        <w:t>,</w:t>
      </w:r>
      <w:r w:rsidR="00EA17AD" w:rsidRPr="005230F4">
        <w:rPr>
          <w:rFonts w:ascii="Times New Roman" w:hAnsi="Times New Roman" w:cs="Times New Roman"/>
          <w:sz w:val="24"/>
        </w:rPr>
        <w:t xml:space="preserve"> ha a szerződés finanszírozásának formája (szállítói finanszírozás) a Támogatási Szerződés módosítása következtében megváltozik, úgy a jelen </w:t>
      </w:r>
      <w:r w:rsidR="00EA17AD" w:rsidRPr="005230F4">
        <w:rPr>
          <w:rFonts w:ascii="Times New Roman" w:eastAsia="Calibri" w:hAnsi="Times New Roman" w:cs="Times New Roman"/>
          <w:snapToGrid w:val="0"/>
          <w:sz w:val="24"/>
          <w:szCs w:val="24"/>
        </w:rPr>
        <w:t>szerződés</w:t>
      </w:r>
      <w:r w:rsidR="00EA17AD" w:rsidRPr="005230F4">
        <w:rPr>
          <w:rFonts w:ascii="Times New Roman" w:hAnsi="Times New Roman" w:cs="Times New Roman"/>
          <w:sz w:val="24"/>
        </w:rPr>
        <w:t xml:space="preserve"> szerinti finanszírozási mód automatikusan, minden további szükséges nyilatkozat, külön szerződésmódosítás nélkül a módosult Támogatási Szerződésben foglaltak szerinti finanszírozási módra változik.</w:t>
      </w:r>
      <w:r w:rsidR="00EA17AD" w:rsidRPr="005230F4">
        <w:rPr>
          <w:rFonts w:ascii="Times New Roman" w:eastAsia="Calibri" w:hAnsi="Times New Roman" w:cs="Times New Roman"/>
          <w:snapToGrid w:val="0"/>
          <w:sz w:val="24"/>
          <w:szCs w:val="24"/>
        </w:rPr>
        <w:t xml:space="preserve"> </w:t>
      </w:r>
    </w:p>
    <w:p w14:paraId="16F7ED6C" w14:textId="77777777" w:rsidR="00AC457A" w:rsidRPr="005230F4" w:rsidRDefault="00AC457A" w:rsidP="00AC457A">
      <w:pPr>
        <w:spacing w:before="100" w:beforeAutospacing="1" w:after="100" w:afterAutospacing="1" w:line="240" w:lineRule="auto"/>
        <w:ind w:left="360"/>
        <w:jc w:val="both"/>
        <w:rPr>
          <w:rFonts w:ascii="Times New Roman" w:eastAsia="Calibri" w:hAnsi="Times New Roman" w:cs="Times New Roman"/>
          <w:snapToGrid w:val="0"/>
          <w:sz w:val="24"/>
          <w:szCs w:val="24"/>
        </w:rPr>
      </w:pPr>
    </w:p>
    <w:p w14:paraId="405C0A9F" w14:textId="2B8779B1" w:rsidR="00AC457A" w:rsidRPr="005230F4" w:rsidRDefault="00EA17AD" w:rsidP="007F0BDB">
      <w:pPr>
        <w:numPr>
          <w:ilvl w:val="1"/>
          <w:numId w:val="4"/>
        </w:numPr>
        <w:spacing w:before="100" w:beforeAutospacing="1" w:after="100" w:afterAutospacing="1" w:line="240" w:lineRule="auto"/>
        <w:jc w:val="both"/>
        <w:rPr>
          <w:rFonts w:ascii="Times New Roman" w:hAnsi="Times New Roman" w:cs="Times New Roman"/>
          <w:sz w:val="24"/>
        </w:rPr>
      </w:pPr>
      <w:r w:rsidRPr="005230F4">
        <w:rPr>
          <w:rFonts w:ascii="Times New Roman" w:hAnsi="Times New Roman" w:cs="Times New Roman"/>
          <w:sz w:val="24"/>
        </w:rPr>
        <w:t xml:space="preserve">Szállítói finanszírozás utófinanszírozásra változása esetén, amennyiben a szállítói finanszírozás alapján a Vállalkozó </w:t>
      </w:r>
      <w:r w:rsidRPr="005230F4">
        <w:rPr>
          <w:rFonts w:ascii="Times New Roman" w:eastAsia="Calibri" w:hAnsi="Times New Roman" w:cs="Times New Roman"/>
          <w:snapToGrid w:val="0"/>
          <w:sz w:val="24"/>
          <w:szCs w:val="24"/>
        </w:rPr>
        <w:t>Szállítói</w:t>
      </w:r>
      <w:r w:rsidRPr="005230F4">
        <w:rPr>
          <w:rFonts w:ascii="Times New Roman" w:hAnsi="Times New Roman" w:cs="Times New Roman"/>
          <w:sz w:val="24"/>
        </w:rPr>
        <w:t xml:space="preserve"> előleget igényelt, az igényelt előleg a még benyújtásra kerülő számlákban kerül elszámolásra, oly módon, hogy azt ezen </w:t>
      </w:r>
      <w:r w:rsidRPr="005230F4">
        <w:rPr>
          <w:rFonts w:ascii="Times New Roman" w:eastAsia="Calibri" w:hAnsi="Times New Roman" w:cs="Times New Roman"/>
          <w:snapToGrid w:val="0"/>
          <w:sz w:val="24"/>
          <w:szCs w:val="24"/>
        </w:rPr>
        <w:t>számlából</w:t>
      </w:r>
      <w:r w:rsidRPr="005230F4">
        <w:rPr>
          <w:rFonts w:ascii="Times New Roman" w:hAnsi="Times New Roman" w:cs="Times New Roman"/>
          <w:sz w:val="24"/>
        </w:rPr>
        <w:t xml:space="preserve"> Megrendelő egyenlő arányban visszavonja. </w:t>
      </w:r>
    </w:p>
    <w:p w14:paraId="26104D0E" w14:textId="07543393" w:rsidR="00AC457A" w:rsidRPr="005230F4" w:rsidRDefault="00AC457A" w:rsidP="00AC457A">
      <w:pPr>
        <w:pStyle w:val="Listaszerbekezds"/>
        <w:rPr>
          <w:rFonts w:ascii="Times New Roman" w:hAnsi="Times New Roman"/>
          <w:snapToGrid w:val="0"/>
          <w:sz w:val="24"/>
          <w:szCs w:val="24"/>
        </w:rPr>
      </w:pPr>
    </w:p>
    <w:p w14:paraId="5A68DD03" w14:textId="6F266CB9" w:rsidR="00AC457A" w:rsidRPr="005230F4" w:rsidRDefault="00AC457A" w:rsidP="007F0BDB">
      <w:pPr>
        <w:numPr>
          <w:ilvl w:val="1"/>
          <w:numId w:val="4"/>
        </w:numPr>
        <w:spacing w:after="0" w:line="240" w:lineRule="auto"/>
        <w:jc w:val="both"/>
        <w:rPr>
          <w:rFonts w:ascii="Times New Roman" w:hAnsi="Times New Roman" w:cs="Times New Roman"/>
          <w:sz w:val="24"/>
        </w:rPr>
      </w:pPr>
      <w:r w:rsidRPr="005230F4">
        <w:rPr>
          <w:rFonts w:ascii="Times New Roman" w:eastAsia="Calibri" w:hAnsi="Times New Roman" w:cs="Times New Roman"/>
          <w:snapToGrid w:val="0"/>
          <w:sz w:val="24"/>
          <w:szCs w:val="24"/>
        </w:rPr>
        <w:t>Szállítói finanszírozás utófinanszírozásra változása esetén amennyiben</w:t>
      </w:r>
      <w:r w:rsidRPr="005230F4">
        <w:rPr>
          <w:rFonts w:ascii="Times New Roman" w:hAnsi="Times New Roman" w:cs="Times New Roman"/>
          <w:sz w:val="24"/>
        </w:rPr>
        <w:t xml:space="preserve"> a Vállalkozó a 272/2014. (XI. 5.) Korm. rendelet 11</w:t>
      </w:r>
      <w:ins w:id="23" w:author="Szerző">
        <w:r w:rsidR="00557FAF">
          <w:rPr>
            <w:rFonts w:ascii="Times New Roman" w:hAnsi="Times New Roman" w:cs="Times New Roman"/>
            <w:sz w:val="24"/>
          </w:rPr>
          <w:t>8</w:t>
        </w:r>
      </w:ins>
      <w:del w:id="24" w:author="Szerző">
        <w:r w:rsidRPr="005230F4" w:rsidDel="00557FAF">
          <w:rPr>
            <w:rFonts w:ascii="Times New Roman" w:hAnsi="Times New Roman" w:cs="Times New Roman"/>
            <w:sz w:val="24"/>
          </w:rPr>
          <w:delText>9</w:delText>
        </w:r>
      </w:del>
      <w:r w:rsidRPr="005230F4">
        <w:rPr>
          <w:rFonts w:ascii="Times New Roman" w:eastAsia="Calibri" w:hAnsi="Times New Roman" w:cs="Times New Roman"/>
          <w:snapToGrid w:val="0"/>
          <w:sz w:val="24"/>
          <w:szCs w:val="24"/>
        </w:rPr>
        <w:t>.</w:t>
      </w:r>
      <w:r w:rsidRPr="005230F4">
        <w:rPr>
          <w:rFonts w:ascii="Times New Roman" w:hAnsi="Times New Roman" w:cs="Times New Roman"/>
          <w:sz w:val="24"/>
        </w:rPr>
        <w:t xml:space="preserve"> § (2</w:t>
      </w:r>
      <w:ins w:id="25" w:author="Szerző">
        <w:r w:rsidR="00557FAF">
          <w:rPr>
            <w:rFonts w:ascii="Times New Roman" w:hAnsi="Times New Roman" w:cs="Times New Roman"/>
            <w:sz w:val="24"/>
          </w:rPr>
          <w:t>a</w:t>
        </w:r>
      </w:ins>
      <w:r w:rsidRPr="005230F4">
        <w:rPr>
          <w:rFonts w:ascii="Times New Roman" w:hAnsi="Times New Roman" w:cs="Times New Roman"/>
          <w:sz w:val="24"/>
        </w:rPr>
        <w:t xml:space="preserve">) bekezdés a) pont alapján biztosítékot nyújtott, úgy köteles a Megrendelő részére az irányító hatóság javára szóló biztosítékkal megegyező biztosítékot nyújtani, mely biztosíték nyújtása hiányában a </w:t>
      </w:r>
      <w:r w:rsidRPr="005230F4">
        <w:rPr>
          <w:rFonts w:ascii="Times New Roman" w:eastAsia="Calibri" w:hAnsi="Times New Roman" w:cs="Times New Roman"/>
          <w:snapToGrid w:val="0"/>
          <w:sz w:val="24"/>
          <w:szCs w:val="24"/>
        </w:rPr>
        <w:t>jelen bekezdésben</w:t>
      </w:r>
      <w:r w:rsidRPr="005230F4">
        <w:rPr>
          <w:rFonts w:ascii="Times New Roman" w:hAnsi="Times New Roman" w:cs="Times New Roman"/>
          <w:sz w:val="24"/>
        </w:rPr>
        <w:t xml:space="preserve"> foglaltak szerinti módosulás nem következik be, melynek következményeiért a felelősséget Vállalkozó köteles viselni és Megrendelő ezzel kapcsolatos valamennyi kárát megtéríteni.</w:t>
      </w:r>
    </w:p>
    <w:p w14:paraId="03F3AE82" w14:textId="077667C8" w:rsidR="00AC457A" w:rsidRPr="005230F4" w:rsidRDefault="00AC457A" w:rsidP="00AC457A">
      <w:pPr>
        <w:spacing w:after="0" w:line="240" w:lineRule="auto"/>
        <w:jc w:val="both"/>
        <w:rPr>
          <w:rFonts w:ascii="Times New Roman" w:eastAsia="Calibri" w:hAnsi="Times New Roman" w:cs="Times New Roman"/>
          <w:snapToGrid w:val="0"/>
          <w:sz w:val="24"/>
          <w:szCs w:val="24"/>
        </w:rPr>
      </w:pPr>
    </w:p>
    <w:p w14:paraId="367A72B7" w14:textId="290326AD" w:rsidR="00AC457A" w:rsidRPr="005230F4" w:rsidRDefault="00AC457A" w:rsidP="00AC457A">
      <w:pPr>
        <w:numPr>
          <w:ilvl w:val="1"/>
          <w:numId w:val="4"/>
        </w:numPr>
        <w:spacing w:after="0" w:line="240" w:lineRule="auto"/>
        <w:jc w:val="both"/>
        <w:rPr>
          <w:rFonts w:ascii="Times New Roman" w:eastAsia="Calibri" w:hAnsi="Times New Roman" w:cs="Times New Roman"/>
          <w:snapToGrid w:val="0"/>
          <w:sz w:val="24"/>
          <w:szCs w:val="24"/>
        </w:rPr>
      </w:pPr>
      <w:r w:rsidRPr="005230F4">
        <w:rPr>
          <w:rFonts w:ascii="Times New Roman" w:eastAsia="Calibri" w:hAnsi="Times New Roman" w:cs="Times New Roman"/>
          <w:snapToGrid w:val="0"/>
          <w:sz w:val="24"/>
          <w:szCs w:val="24"/>
        </w:rPr>
        <w:t>Szállítói finanszírozás utófinanszírozásra változása esetén, amennyiben</w:t>
      </w:r>
      <w:r w:rsidRPr="005230F4">
        <w:rPr>
          <w:rFonts w:ascii="Times New Roman" w:hAnsi="Times New Roman" w:cs="Times New Roman"/>
          <w:sz w:val="24"/>
        </w:rPr>
        <w:t xml:space="preserve"> a Vállalkozó a 272/2014. (XI. 5.) Korm. rendelet 11</w:t>
      </w:r>
      <w:ins w:id="26" w:author="Szerző">
        <w:r w:rsidR="00557FAF">
          <w:rPr>
            <w:rFonts w:ascii="Times New Roman" w:hAnsi="Times New Roman" w:cs="Times New Roman"/>
            <w:sz w:val="24"/>
          </w:rPr>
          <w:t>8</w:t>
        </w:r>
      </w:ins>
      <w:del w:id="27" w:author="Szerző">
        <w:r w:rsidRPr="005230F4" w:rsidDel="00557FAF">
          <w:rPr>
            <w:rFonts w:ascii="Times New Roman" w:hAnsi="Times New Roman" w:cs="Times New Roman"/>
            <w:sz w:val="24"/>
          </w:rPr>
          <w:delText>9</w:delText>
        </w:r>
      </w:del>
      <w:r w:rsidRPr="005230F4">
        <w:rPr>
          <w:rFonts w:ascii="Times New Roman" w:eastAsia="Calibri" w:hAnsi="Times New Roman" w:cs="Times New Roman"/>
          <w:snapToGrid w:val="0"/>
          <w:sz w:val="24"/>
          <w:szCs w:val="24"/>
        </w:rPr>
        <w:t>.</w:t>
      </w:r>
      <w:r w:rsidRPr="005230F4">
        <w:rPr>
          <w:rFonts w:ascii="Times New Roman" w:hAnsi="Times New Roman" w:cs="Times New Roman"/>
          <w:sz w:val="24"/>
        </w:rPr>
        <w:t xml:space="preserve"> § (2</w:t>
      </w:r>
      <w:ins w:id="28" w:author="Szerző">
        <w:r w:rsidR="00557FAF">
          <w:rPr>
            <w:rFonts w:ascii="Times New Roman" w:hAnsi="Times New Roman" w:cs="Times New Roman"/>
            <w:sz w:val="24"/>
          </w:rPr>
          <w:t>a</w:t>
        </w:r>
      </w:ins>
      <w:r w:rsidRPr="005230F4">
        <w:rPr>
          <w:rFonts w:ascii="Times New Roman" w:hAnsi="Times New Roman" w:cs="Times New Roman"/>
          <w:sz w:val="24"/>
        </w:rPr>
        <w:t>) bekezdés b) pontjában foglaltakat vette tudomásul és nem nyújtott biztosítékot, úgy köteles a szerződés elszámolható összegének 10%-a és az igényelt, de még el nem számolt előleg különbözetére jutó támogatás összegének megfelelő mértékű, Megrendelő javára szóló, 272/2014. (XI. 5.) Korm. rendelet 11</w:t>
      </w:r>
      <w:ins w:id="29" w:author="Szerző">
        <w:r w:rsidR="00557FAF">
          <w:rPr>
            <w:rFonts w:ascii="Times New Roman" w:hAnsi="Times New Roman" w:cs="Times New Roman"/>
            <w:sz w:val="24"/>
          </w:rPr>
          <w:t>8</w:t>
        </w:r>
      </w:ins>
      <w:del w:id="30" w:author="Szerző">
        <w:r w:rsidRPr="005230F4" w:rsidDel="00557FAF">
          <w:rPr>
            <w:rFonts w:ascii="Times New Roman" w:hAnsi="Times New Roman" w:cs="Times New Roman"/>
            <w:sz w:val="24"/>
          </w:rPr>
          <w:delText>9</w:delText>
        </w:r>
      </w:del>
      <w:r w:rsidRPr="005230F4">
        <w:rPr>
          <w:rFonts w:ascii="Times New Roman" w:hAnsi="Times New Roman" w:cs="Times New Roman"/>
          <w:sz w:val="24"/>
        </w:rPr>
        <w:t xml:space="preserve"> § (2</w:t>
      </w:r>
      <w:ins w:id="31" w:author="Szerző">
        <w:r w:rsidR="00557FAF">
          <w:rPr>
            <w:rFonts w:ascii="Times New Roman" w:hAnsi="Times New Roman" w:cs="Times New Roman"/>
            <w:sz w:val="24"/>
          </w:rPr>
          <w:t>a</w:t>
        </w:r>
      </w:ins>
      <w:r w:rsidRPr="005230F4">
        <w:rPr>
          <w:rFonts w:ascii="Times New Roman" w:hAnsi="Times New Roman" w:cs="Times New Roman"/>
          <w:sz w:val="24"/>
        </w:rPr>
        <w:t xml:space="preserve">) bekezdés a) pontban meghatározott formában, illetve módon biztosítékot nyújtani, mely biztosíték nyújtása hiányában a </w:t>
      </w:r>
      <w:r w:rsidRPr="005230F4">
        <w:rPr>
          <w:rFonts w:ascii="Times New Roman" w:eastAsia="Calibri" w:hAnsi="Times New Roman" w:cs="Times New Roman"/>
          <w:snapToGrid w:val="0"/>
          <w:sz w:val="24"/>
          <w:szCs w:val="24"/>
        </w:rPr>
        <w:t>jelen bekezdésben</w:t>
      </w:r>
      <w:r w:rsidRPr="005230F4">
        <w:rPr>
          <w:rFonts w:ascii="Times New Roman" w:hAnsi="Times New Roman" w:cs="Times New Roman"/>
          <w:sz w:val="24"/>
        </w:rPr>
        <w:t xml:space="preserve"> foglaltak szerinti módosulás nem következik be, melynek következményeiért a felelősséget Vállalkozó köteles viselni, és Megrendelő ezzel kapcsolatos valamennyi kárát megtéríteni.</w:t>
      </w:r>
    </w:p>
    <w:p w14:paraId="128FA6E2" w14:textId="77777777" w:rsidR="00A648C8" w:rsidRPr="005230F4" w:rsidRDefault="00A648C8" w:rsidP="007F0BDB">
      <w:pPr>
        <w:spacing w:before="100" w:beforeAutospacing="1" w:after="100" w:afterAutospacing="1" w:line="240" w:lineRule="auto"/>
        <w:ind w:left="360"/>
        <w:jc w:val="both"/>
        <w:rPr>
          <w:rFonts w:ascii="Times New Roman" w:hAnsi="Times New Roman" w:cs="Times New Roman"/>
          <w:sz w:val="24"/>
        </w:rPr>
      </w:pPr>
    </w:p>
    <w:p w14:paraId="2C01DBC2" w14:textId="77777777" w:rsidR="00A648C8" w:rsidRPr="005230F4" w:rsidRDefault="00A648C8" w:rsidP="007F0BDB">
      <w:pPr>
        <w:numPr>
          <w:ilvl w:val="1"/>
          <w:numId w:val="4"/>
        </w:numPr>
        <w:spacing w:before="100" w:beforeAutospacing="1" w:after="100" w:afterAutospacing="1" w:line="240" w:lineRule="auto"/>
        <w:jc w:val="both"/>
        <w:rPr>
          <w:rFonts w:ascii="Times New Roman" w:hAnsi="Times New Roman" w:cs="Times New Roman"/>
          <w:sz w:val="24"/>
        </w:rPr>
      </w:pPr>
      <w:r w:rsidRPr="005230F4">
        <w:rPr>
          <w:rFonts w:ascii="Times New Roman" w:hAnsi="Times New Roman" w:cs="Times New Roman"/>
          <w:sz w:val="24"/>
        </w:rPr>
        <w:t xml:space="preserve">A végszámla befogadását követően a Megrendelő a Vállalkozóval szemben kifizetési kötelezettséggel nem tartozik. A végszámla benyújtásával együtt 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14:paraId="5E586908" w14:textId="77777777" w:rsidR="00A648C8" w:rsidRPr="005230F4" w:rsidRDefault="00A648C8" w:rsidP="00A648C8">
      <w:pPr>
        <w:widowControl w:val="0"/>
        <w:tabs>
          <w:tab w:val="left" w:pos="567"/>
        </w:tabs>
        <w:spacing w:after="0" w:line="240" w:lineRule="auto"/>
        <w:jc w:val="both"/>
        <w:rPr>
          <w:rFonts w:ascii="Times New Roman" w:eastAsia="Times New Roman" w:hAnsi="Times New Roman" w:cs="Times New Roman"/>
          <w:snapToGrid w:val="0"/>
          <w:sz w:val="24"/>
          <w:szCs w:val="24"/>
        </w:rPr>
      </w:pPr>
    </w:p>
    <w:p w14:paraId="00C243A8" w14:textId="77777777" w:rsidR="00A648C8" w:rsidRPr="005230F4" w:rsidRDefault="00A648C8" w:rsidP="007F0BDB">
      <w:pPr>
        <w:widowControl w:val="0"/>
        <w:tabs>
          <w:tab w:val="left" w:pos="567"/>
        </w:tabs>
        <w:spacing w:after="0" w:line="240" w:lineRule="auto"/>
        <w:ind w:left="426"/>
        <w:jc w:val="both"/>
        <w:rPr>
          <w:rFonts w:ascii="Times New Roman" w:hAnsi="Times New Roman" w:cs="Times New Roman"/>
          <w:sz w:val="24"/>
        </w:rPr>
      </w:pPr>
      <w:r w:rsidRPr="005230F4">
        <w:rPr>
          <w:rFonts w:ascii="Times New Roman" w:hAnsi="Times New Roman" w:cs="Times New Roman"/>
          <w:sz w:val="24"/>
        </w:rPr>
        <w:t xml:space="preserve">Vállalkozó tudomásul veszi, hogy </w:t>
      </w:r>
    </w:p>
    <w:p w14:paraId="37AA3F27" w14:textId="513C4CA6" w:rsidR="00A648C8" w:rsidRPr="005230F4" w:rsidRDefault="00A648C8" w:rsidP="007F0BDB">
      <w:pPr>
        <w:pStyle w:val="Listaszerbekezds"/>
        <w:widowControl w:val="0"/>
        <w:numPr>
          <w:ilvl w:val="0"/>
          <w:numId w:val="29"/>
        </w:numPr>
        <w:tabs>
          <w:tab w:val="left" w:pos="567"/>
        </w:tabs>
        <w:spacing w:after="0" w:line="240" w:lineRule="auto"/>
        <w:jc w:val="both"/>
        <w:rPr>
          <w:rFonts w:ascii="Times New Roman" w:hAnsi="Times New Roman"/>
          <w:sz w:val="24"/>
        </w:rPr>
      </w:pPr>
      <w:r w:rsidRPr="005230F4">
        <w:rPr>
          <w:rFonts w:ascii="Times New Roman" w:hAnsi="Times New Roman"/>
          <w:sz w:val="24"/>
        </w:rPr>
        <w:t xml:space="preserve">A fentiek szerinti jogfenntartó nyilatkozatában köteles tételesen a fentiek szerint </w:t>
      </w:r>
      <w:r w:rsidRPr="005230F4">
        <w:rPr>
          <w:rFonts w:ascii="Times New Roman" w:eastAsia="Times New Roman" w:hAnsi="Times New Roman"/>
          <w:snapToGrid w:val="0"/>
          <w:sz w:val="24"/>
          <w:szCs w:val="24"/>
        </w:rPr>
        <w:t xml:space="preserve">az </w:t>
      </w:r>
      <w:r w:rsidRPr="005230F4">
        <w:rPr>
          <w:rFonts w:ascii="Times New Roman" w:hAnsi="Times New Roman"/>
          <w:sz w:val="24"/>
        </w:rPr>
        <w:lastRenderedPageBreak/>
        <w:t xml:space="preserve">egyértelműen beazonosíthatóan 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w:t>
      </w:r>
      <w:r w:rsidRPr="005230F4">
        <w:rPr>
          <w:rFonts w:ascii="Times New Roman" w:eastAsia="Times New Roman" w:hAnsi="Times New Roman"/>
          <w:snapToGrid w:val="0"/>
          <w:sz w:val="24"/>
          <w:szCs w:val="24"/>
        </w:rPr>
        <w:t>felek</w:t>
      </w:r>
      <w:r w:rsidRPr="005230F4">
        <w:rPr>
          <w:rFonts w:ascii="Times New Roman" w:hAnsi="Times New Roman"/>
          <w:sz w:val="24"/>
        </w:rPr>
        <w:t xml:space="preserve"> azt értik</w:t>
      </w:r>
      <w:r w:rsidR="00DB69CC" w:rsidRPr="005230F4">
        <w:rPr>
          <w:rFonts w:ascii="Times New Roman" w:hAnsi="Times New Roman"/>
          <w:sz w:val="24"/>
        </w:rPr>
        <w:t>,</w:t>
      </w:r>
      <w:r w:rsidRPr="005230F4">
        <w:rPr>
          <w:rFonts w:ascii="Times New Roman" w:hAnsi="Times New Roman"/>
          <w:sz w:val="24"/>
        </w:rPr>
        <w:t xml:space="preserve"> ha az igényt </w:t>
      </w:r>
      <w:r w:rsidRPr="005230F4">
        <w:rPr>
          <w:rFonts w:ascii="Times New Roman" w:eastAsia="Times New Roman" w:hAnsi="Times New Roman"/>
          <w:snapToGrid w:val="0"/>
          <w:sz w:val="24"/>
          <w:szCs w:val="24"/>
        </w:rPr>
        <w:t>vállalkozó</w:t>
      </w:r>
      <w:r w:rsidRPr="005230F4">
        <w:rPr>
          <w:rFonts w:ascii="Times New Roman" w:hAnsi="Times New Roman"/>
          <w:sz w:val="24"/>
        </w:rPr>
        <w:t xml:space="preserve"> nem jelöli meg legalább jogcím, összeg és a jogcímet megalapozó egyértelműen beazonosítható esemény szerint. Minden olyan egyéb igény, amely ennek nem felel meg úgy kezelendő, hogy arra vonatkozóan Vállalkozó jogfenntartó nyilatkozatot nem tett.</w:t>
      </w:r>
    </w:p>
    <w:p w14:paraId="19457AB6" w14:textId="10E2461C" w:rsidR="00A648C8" w:rsidRPr="005230F4" w:rsidRDefault="00A648C8" w:rsidP="007F0BDB">
      <w:pPr>
        <w:pStyle w:val="Listaszerbekezds"/>
        <w:widowControl w:val="0"/>
        <w:numPr>
          <w:ilvl w:val="0"/>
          <w:numId w:val="29"/>
        </w:numPr>
        <w:tabs>
          <w:tab w:val="left" w:pos="567"/>
        </w:tabs>
        <w:spacing w:after="0" w:line="240" w:lineRule="auto"/>
        <w:jc w:val="both"/>
        <w:rPr>
          <w:rFonts w:ascii="Times New Roman" w:hAnsi="Times New Roman"/>
          <w:sz w:val="24"/>
        </w:rPr>
      </w:pPr>
      <w:r w:rsidRPr="005230F4">
        <w:rPr>
          <w:rFonts w:ascii="Times New Roman" w:eastAsia="Times New Roman" w:hAnsi="Times New Roman"/>
          <w:snapToGrid w:val="0"/>
          <w:sz w:val="24"/>
          <w:szCs w:val="24"/>
        </w:rPr>
        <w:t>Vállalkozó tudomásul veszi, hogy abban</w:t>
      </w:r>
      <w:r w:rsidRPr="005230F4">
        <w:rPr>
          <w:rFonts w:ascii="Times New Roman" w:hAnsi="Times New Roman"/>
          <w:sz w:val="24"/>
        </w:rPr>
        <w:t xml:space="preserve"> az esetben</w:t>
      </w:r>
      <w:r w:rsidR="00DB69CC" w:rsidRPr="005230F4">
        <w:rPr>
          <w:rFonts w:ascii="Times New Roman" w:hAnsi="Times New Roman"/>
          <w:sz w:val="24"/>
        </w:rPr>
        <w:t>,</w:t>
      </w:r>
      <w:r w:rsidRPr="005230F4">
        <w:rPr>
          <w:rFonts w:ascii="Times New Roman" w:hAnsi="Times New Roman"/>
          <w:sz w:val="24"/>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 ide nem értve értelemszerűen a benyújtott végszámla kifizetésére vonatkozó igényt </w:t>
      </w:r>
      <w:r w:rsidRPr="005230F4">
        <w:rPr>
          <w:rFonts w:ascii="Times New Roman" w:eastAsia="Times New Roman" w:hAnsi="Times New Roman"/>
          <w:snapToGrid w:val="0"/>
          <w:sz w:val="24"/>
          <w:szCs w:val="24"/>
        </w:rPr>
        <w:t>-</w:t>
      </w:r>
      <w:r w:rsidRPr="005230F4">
        <w:rPr>
          <w:rFonts w:ascii="Times New Roman" w:hAnsi="Times New Roman"/>
          <w:sz w:val="24"/>
        </w:rPr>
        <w:t xml:space="preserve"> történő lemondásnak, joglemondó nyilatkozatának minősül.</w:t>
      </w:r>
      <w:r w:rsidRPr="005230F4">
        <w:rPr>
          <w:rFonts w:ascii="Times New Roman" w:eastAsia="Times New Roman" w:hAnsi="Times New Roman"/>
          <w:snapToGrid w:val="0"/>
          <w:sz w:val="24"/>
          <w:szCs w:val="24"/>
        </w:rPr>
        <w:t xml:space="preserve"> </w:t>
      </w:r>
    </w:p>
    <w:p w14:paraId="19815842" w14:textId="53A85838" w:rsidR="00A648C8" w:rsidRPr="005230F4" w:rsidRDefault="00A648C8" w:rsidP="007F0BDB">
      <w:pPr>
        <w:pStyle w:val="Listaszerbekezds"/>
        <w:widowControl w:val="0"/>
        <w:numPr>
          <w:ilvl w:val="0"/>
          <w:numId w:val="29"/>
        </w:numPr>
        <w:tabs>
          <w:tab w:val="left" w:pos="567"/>
        </w:tabs>
        <w:spacing w:after="0" w:line="240" w:lineRule="auto"/>
        <w:jc w:val="both"/>
        <w:rPr>
          <w:rFonts w:ascii="Times New Roman" w:hAnsi="Times New Roman"/>
          <w:sz w:val="24"/>
        </w:rPr>
      </w:pPr>
      <w:r w:rsidRPr="005230F4">
        <w:rPr>
          <w:rFonts w:ascii="Times New Roman" w:eastAsia="Times New Roman" w:hAnsi="Times New Roman"/>
          <w:snapToGrid w:val="0"/>
          <w:sz w:val="24"/>
          <w:szCs w:val="24"/>
        </w:rPr>
        <w:t>Vállalkozó tudomásul veszi továbbá, hogy abban</w:t>
      </w:r>
      <w:r w:rsidRPr="005230F4">
        <w:rPr>
          <w:rFonts w:ascii="Times New Roman" w:hAnsi="Times New Roman"/>
          <w:sz w:val="24"/>
        </w:rPr>
        <w:t xml:space="preserve"> az esetben</w:t>
      </w:r>
      <w:r w:rsidR="00DB69CC" w:rsidRPr="005230F4">
        <w:rPr>
          <w:rFonts w:ascii="Times New Roman" w:hAnsi="Times New Roman"/>
          <w:sz w:val="24"/>
        </w:rPr>
        <w:t>,</w:t>
      </w:r>
      <w:r w:rsidRPr="005230F4">
        <w:rPr>
          <w:rFonts w:ascii="Times New Roman" w:hAnsi="Times New Roman"/>
          <w:sz w:val="24"/>
        </w:rPr>
        <w:t xml:space="preserve"> ha a jelen pontnak megfelelő jogfenntartó nyilatkozatot tesz</w:t>
      </w:r>
      <w:r w:rsidR="00DB69CC" w:rsidRPr="005230F4">
        <w:rPr>
          <w:rFonts w:ascii="Times New Roman" w:hAnsi="Times New Roman"/>
          <w:sz w:val="24"/>
        </w:rPr>
        <w:t>,</w:t>
      </w:r>
      <w:r w:rsidRPr="005230F4">
        <w:rPr>
          <w:rFonts w:ascii="Times New Roman" w:hAnsi="Times New Roman"/>
          <w:sz w:val="24"/>
        </w:rPr>
        <w:t xml:space="preserve">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14:paraId="1223A20A" w14:textId="33083D07" w:rsidR="00A648C8" w:rsidRPr="00961BA0"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5230F4">
        <w:rPr>
          <w:rFonts w:ascii="Times New Roman" w:eastAsia="Times New Roman" w:hAnsi="Times New Roman"/>
          <w:snapToGrid w:val="0"/>
          <w:sz w:val="24"/>
          <w:szCs w:val="24"/>
        </w:rPr>
        <w:t>Vállalkozó tudomásul veszi, hogy bármely</w:t>
      </w:r>
      <w:r w:rsidRPr="005230F4">
        <w:rPr>
          <w:rFonts w:ascii="Times New Roman" w:hAnsi="Times New Roman"/>
          <w:sz w:val="24"/>
        </w:rPr>
        <w:t xml:space="preserve"> olyan a telj</w:t>
      </w:r>
      <w:r w:rsidR="00DB69CC" w:rsidRPr="005230F4">
        <w:rPr>
          <w:rFonts w:ascii="Times New Roman" w:hAnsi="Times New Roman"/>
          <w:sz w:val="24"/>
        </w:rPr>
        <w:t>e</w:t>
      </w:r>
      <w:r w:rsidRPr="005230F4">
        <w:rPr>
          <w:rFonts w:ascii="Times New Roman" w:hAnsi="Times New Roman"/>
          <w:sz w:val="24"/>
        </w:rPr>
        <w:t xml:space="preserve">sítés során tett jogfenntartó nyilatkozata, amelyet a végszámla benyújtásával együtt a jelen pontban foglaltaknak megfelelően nem nyújt be Megrendelő részére visszavontnak minősül és úgy kezelendő, hogy arról </w:t>
      </w:r>
      <w:r w:rsidRPr="005230F4">
        <w:rPr>
          <w:rFonts w:ascii="Times New Roman" w:eastAsia="Times New Roman" w:hAnsi="Times New Roman"/>
          <w:snapToGrid w:val="0"/>
          <w:sz w:val="24"/>
          <w:szCs w:val="24"/>
        </w:rPr>
        <w:t>vállalkozó</w:t>
      </w:r>
      <w:r w:rsidRPr="005230F4">
        <w:rPr>
          <w:rFonts w:ascii="Times New Roman" w:hAnsi="Times New Roman"/>
          <w:sz w:val="24"/>
        </w:rPr>
        <w:t xml:space="preserve"> lemondott.</w:t>
      </w:r>
    </w:p>
    <w:p w14:paraId="1BC44404" w14:textId="77777777" w:rsidR="00961BA0" w:rsidRPr="005230F4" w:rsidRDefault="00961BA0" w:rsidP="00961BA0">
      <w:pPr>
        <w:pStyle w:val="Listaszerbekezds"/>
        <w:widowControl w:val="0"/>
        <w:tabs>
          <w:tab w:val="left" w:pos="567"/>
        </w:tabs>
        <w:spacing w:after="0" w:line="240" w:lineRule="auto"/>
        <w:ind w:left="1069"/>
        <w:jc w:val="both"/>
        <w:rPr>
          <w:rFonts w:ascii="Times New Roman" w:eastAsia="Times New Roman" w:hAnsi="Times New Roman"/>
          <w:snapToGrid w:val="0"/>
          <w:sz w:val="24"/>
          <w:szCs w:val="24"/>
        </w:rPr>
      </w:pPr>
    </w:p>
    <w:p w14:paraId="746B67D5" w14:textId="24E4C89A" w:rsidR="00A648C8" w:rsidRPr="005230F4" w:rsidRDefault="00A648C8" w:rsidP="00961BA0">
      <w:pPr>
        <w:numPr>
          <w:ilvl w:val="1"/>
          <w:numId w:val="4"/>
        </w:num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Felek kifejezetten rögzítik, hogy a FIDIC 20.1. Cikk bármely körben történő alkalmazása esetén a 28 napos határidőt, amely ezen cikkben kifejezetten rögzítésre került jogvesztő határidőnek minősítik, mely alatt </w:t>
      </w:r>
      <w:r w:rsidRPr="005230F4">
        <w:rPr>
          <w:rFonts w:ascii="Times New Roman" w:eastAsia="Calibri" w:hAnsi="Times New Roman" w:cs="Times New Roman"/>
          <w:sz w:val="24"/>
          <w:szCs w:val="24"/>
        </w:rPr>
        <w:t>felek</w:t>
      </w:r>
      <w:r w:rsidRPr="005230F4">
        <w:rPr>
          <w:rFonts w:ascii="Times New Roman" w:hAnsi="Times New Roman" w:cs="Times New Roman"/>
          <w:sz w:val="24"/>
        </w:rPr>
        <w:t xml:space="preserve"> a jelen szerződés alapján azt értik, hogy mindazon jelen cikk alkalmazása körében érvényesíteni szándékozott igényekről</w:t>
      </w:r>
      <w:r w:rsidRPr="005230F4">
        <w:rPr>
          <w:rFonts w:ascii="Times New Roman" w:eastAsia="Calibri" w:hAnsi="Times New Roman" w:cs="Times New Roman"/>
          <w:sz w:val="24"/>
          <w:szCs w:val="24"/>
        </w:rPr>
        <w:t xml:space="preserve"> ,</w:t>
      </w:r>
      <w:r w:rsidRPr="005230F4">
        <w:rPr>
          <w:rFonts w:ascii="Times New Roman" w:hAnsi="Times New Roman" w:cs="Times New Roman"/>
          <w:sz w:val="24"/>
        </w:rPr>
        <w:t xml:space="preserve">amelyeket a tudomásszerzést követő 28 napon, vagy azon időpontot követő 28 napon túl terjeszt elő Vállalkozó, hogy arról tudomást kellett volna szereznie, Vállalkozó kifejezetten lemondott </w:t>
      </w:r>
      <w:r w:rsidRPr="005230F4">
        <w:rPr>
          <w:rFonts w:ascii="Times New Roman" w:eastAsia="Calibri" w:hAnsi="Times New Roman" w:cs="Times New Roman"/>
          <w:sz w:val="24"/>
          <w:szCs w:val="24"/>
        </w:rPr>
        <w:t xml:space="preserve"> </w:t>
      </w:r>
      <w:r w:rsidRPr="005230F4">
        <w:rPr>
          <w:rFonts w:ascii="Times New Roman" w:hAnsi="Times New Roman" w:cs="Times New Roman"/>
          <w:sz w:val="24"/>
        </w:rPr>
        <w:t>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w:t>
      </w:r>
      <w:r w:rsidRPr="005230F4">
        <w:rPr>
          <w:rFonts w:ascii="Times New Roman" w:eastAsia="Calibri" w:hAnsi="Times New Roman" w:cs="Times New Roman"/>
          <w:sz w:val="24"/>
          <w:szCs w:val="24"/>
        </w:rPr>
        <w:t xml:space="preserve"> </w:t>
      </w:r>
    </w:p>
    <w:p w14:paraId="577B5B3A" w14:textId="62927E7E" w:rsidR="00A648C8" w:rsidRPr="005230F4" w:rsidRDefault="00A648C8" w:rsidP="007F0BDB">
      <w:pPr>
        <w:spacing w:before="100" w:beforeAutospacing="1" w:after="100" w:afterAutospacing="1" w:line="240" w:lineRule="auto"/>
        <w:ind w:left="360"/>
        <w:jc w:val="both"/>
        <w:rPr>
          <w:rFonts w:ascii="Times New Roman" w:hAnsi="Times New Roman" w:cs="Times New Roman"/>
          <w:sz w:val="24"/>
        </w:rPr>
      </w:pPr>
      <w:r w:rsidRPr="005230F4">
        <w:rPr>
          <w:rFonts w:ascii="Times New Roman" w:hAnsi="Times New Roman" w:cs="Times New Roman"/>
          <w:sz w:val="24"/>
        </w:rPr>
        <w:t xml:space="preserve">Felek kifejezetten rögzítik, hogy a FIDIC 20.1. Cikk bármely körben történő alkalmazása esetén a 42 napos határidőt, amely ezen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w:t>
      </w:r>
      <w:r w:rsidRPr="005230F4">
        <w:rPr>
          <w:rFonts w:ascii="Times New Roman" w:eastAsia="Calibri" w:hAnsi="Times New Roman" w:cs="Times New Roman"/>
          <w:sz w:val="24"/>
          <w:szCs w:val="24"/>
        </w:rPr>
        <w:t xml:space="preserve"> </w:t>
      </w:r>
      <w:r w:rsidRPr="005230F4">
        <w:rPr>
          <w:rFonts w:ascii="Times New Roman" w:hAnsi="Times New Roman" w:cs="Times New Roman"/>
          <w:sz w:val="24"/>
        </w:rPr>
        <w:t xml:space="preserve">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32679BDC" w14:textId="2A1E18FE" w:rsidR="00A648C8" w:rsidRPr="005230F4" w:rsidRDefault="00A648C8" w:rsidP="007F0BDB">
      <w:pPr>
        <w:spacing w:before="100" w:beforeAutospacing="1" w:after="100" w:afterAutospacing="1" w:line="240" w:lineRule="auto"/>
        <w:ind w:left="360"/>
        <w:jc w:val="both"/>
        <w:rPr>
          <w:rFonts w:ascii="Times New Roman" w:hAnsi="Times New Roman" w:cs="Times New Roman"/>
          <w:sz w:val="24"/>
        </w:rPr>
      </w:pPr>
      <w:r w:rsidRPr="005230F4">
        <w:rPr>
          <w:rFonts w:ascii="Times New Roman" w:hAnsi="Times New Roman" w:cs="Times New Roman"/>
          <w:sz w:val="24"/>
        </w:rPr>
        <w:lastRenderedPageBreak/>
        <w:t>Felek megállapodnak továbbá és Vállalkozó tudomásul veszi, hogy bármely olyan esetben, amikor a FIDIC 20.1 Alcikkely alkalmazásának lehetősége merül fel és elutasításnak lehet helye, abban az esetben az elutasításra Mérnök</w:t>
      </w:r>
      <w:r w:rsidR="00DB69CC" w:rsidRPr="005230F4">
        <w:rPr>
          <w:rFonts w:ascii="Times New Roman" w:hAnsi="Times New Roman" w:cs="Times New Roman"/>
          <w:sz w:val="24"/>
        </w:rPr>
        <w:t xml:space="preserve"> a</w:t>
      </w:r>
      <w:r w:rsidRPr="005230F4">
        <w:rPr>
          <w:rFonts w:ascii="Times New Roman" w:hAnsi="Times New Roman" w:cs="Times New Roman"/>
          <w:sz w:val="24"/>
        </w:rPr>
        <w:t xml:space="preserve"> </w:t>
      </w:r>
      <w:r w:rsidRPr="005230F4">
        <w:rPr>
          <w:rFonts w:ascii="Times New Roman" w:eastAsia="Calibri" w:hAnsi="Times New Roman" w:cs="Times New Roman"/>
          <w:sz w:val="24"/>
          <w:szCs w:val="24"/>
        </w:rPr>
        <w:t>Meg</w:t>
      </w:r>
      <w:ins w:id="32" w:author="Szerző">
        <w:r w:rsidR="00FD0545">
          <w:rPr>
            <w:rFonts w:ascii="Times New Roman" w:eastAsia="Calibri" w:hAnsi="Times New Roman" w:cs="Times New Roman"/>
            <w:sz w:val="24"/>
            <w:szCs w:val="24"/>
          </w:rPr>
          <w:t>rendelő</w:t>
        </w:r>
      </w:ins>
      <w:del w:id="33" w:author="Szerző">
        <w:r w:rsidRPr="005230F4" w:rsidDel="00FD0545">
          <w:rPr>
            <w:rFonts w:ascii="Times New Roman" w:eastAsia="Calibri" w:hAnsi="Times New Roman" w:cs="Times New Roman"/>
            <w:sz w:val="24"/>
            <w:szCs w:val="24"/>
          </w:rPr>
          <w:delText>bízó</w:delText>
        </w:r>
      </w:del>
      <w:r w:rsidRPr="005230F4">
        <w:rPr>
          <w:rFonts w:ascii="Times New Roman" w:hAnsi="Times New Roman" w:cs="Times New Roman"/>
          <w:sz w:val="24"/>
        </w:rPr>
        <w:t xml:space="preserve"> jóváhagyása </w:t>
      </w:r>
      <w:r w:rsidR="00DB69CC" w:rsidRPr="005230F4">
        <w:rPr>
          <w:rFonts w:ascii="Times New Roman" w:hAnsi="Times New Roman" w:cs="Times New Roman"/>
          <w:sz w:val="24"/>
        </w:rPr>
        <w:t>mellett</w:t>
      </w:r>
      <w:r w:rsidRPr="005230F4">
        <w:rPr>
          <w:rFonts w:ascii="Times New Roman" w:hAnsi="Times New Roman" w:cs="Times New Roman"/>
          <w:sz w:val="24"/>
        </w:rPr>
        <w:t xml:space="preserve"> jogosult.</w:t>
      </w:r>
    </w:p>
    <w:p w14:paraId="4BD30DF4" w14:textId="5E132391" w:rsidR="00A648C8" w:rsidRPr="005230F4" w:rsidDel="00BE32A4" w:rsidRDefault="00A648C8" w:rsidP="007F0BDB">
      <w:pPr>
        <w:spacing w:before="100" w:beforeAutospacing="1" w:after="100" w:afterAutospacing="1" w:line="240" w:lineRule="auto"/>
        <w:ind w:left="360"/>
        <w:jc w:val="both"/>
        <w:rPr>
          <w:del w:id="34" w:author="Szerző"/>
          <w:rFonts w:ascii="Times New Roman" w:hAnsi="Times New Roman" w:cs="Times New Roman"/>
          <w:sz w:val="24"/>
        </w:rPr>
      </w:pPr>
      <w:del w:id="35" w:author="Szerző">
        <w:r w:rsidRPr="005230F4" w:rsidDel="00BE32A4">
          <w:rPr>
            <w:rFonts w:ascii="Times New Roman" w:hAnsi="Times New Roman" w:cs="Times New Roman"/>
            <w:sz w:val="24"/>
          </w:rPr>
          <w:delText>Bármely elutasított követelés, vagy a követelés meghatározott részének elutasítása esetén Vállalkozó 3.</w:delText>
        </w:r>
      </w:del>
      <w:ins w:id="36" w:author="Szerző">
        <w:del w:id="37" w:author="Szerző">
          <w:r w:rsidR="00BB04DC" w:rsidDel="00BE32A4">
            <w:rPr>
              <w:rFonts w:ascii="Times New Roman" w:hAnsi="Times New Roman" w:cs="Times New Roman"/>
              <w:sz w:val="24"/>
            </w:rPr>
            <w:delText>19</w:delText>
          </w:r>
        </w:del>
      </w:ins>
      <w:del w:id="38" w:author="Szerző">
        <w:r w:rsidRPr="005230F4" w:rsidDel="00BE32A4">
          <w:rPr>
            <w:rFonts w:ascii="Times New Roman" w:eastAsia="Calibri" w:hAnsi="Times New Roman" w:cs="Times New Roman"/>
            <w:sz w:val="24"/>
            <w:szCs w:val="24"/>
          </w:rPr>
          <w:delText>15</w:delText>
        </w:r>
        <w:r w:rsidR="00490AD4" w:rsidRPr="005230F4" w:rsidDel="00BE32A4">
          <w:rPr>
            <w:rFonts w:ascii="Times New Roman" w:eastAsia="Calibri" w:hAnsi="Times New Roman" w:cs="Times New Roman"/>
            <w:sz w:val="24"/>
            <w:szCs w:val="24"/>
          </w:rPr>
          <w:delText>.</w:delText>
        </w:r>
        <w:r w:rsidRPr="005230F4" w:rsidDel="00BE32A4">
          <w:rPr>
            <w:rFonts w:ascii="Times New Roman" w:hAnsi="Times New Roman" w:cs="Times New Roman"/>
            <w:sz w:val="24"/>
          </w:rPr>
          <w:delText xml:space="preserve"> pontban foglaltaknak megfelelő tartalmú jogfenntartó nyilatkozatot tehet, azonban az elutasítás nem mentesíti a szerződésben vállalt kötelezettségei teljesítése alól, vagy a nem teljesítésből eredően vele szemben érvényesíthető jogkövetkezmények alól. A jelen bekezdés szerinti jogfenntartó nyilatkozat a 3.</w:delText>
        </w:r>
      </w:del>
      <w:ins w:id="39" w:author="Szerző">
        <w:del w:id="40" w:author="Szerző">
          <w:r w:rsidR="00BB04DC" w:rsidDel="00BE32A4">
            <w:rPr>
              <w:rFonts w:ascii="Times New Roman" w:hAnsi="Times New Roman" w:cs="Times New Roman"/>
              <w:sz w:val="24"/>
            </w:rPr>
            <w:delText>19</w:delText>
          </w:r>
        </w:del>
      </w:ins>
      <w:del w:id="41" w:author="Szerző">
        <w:r w:rsidRPr="005230F4" w:rsidDel="00BE32A4">
          <w:rPr>
            <w:rFonts w:ascii="Times New Roman" w:eastAsia="Calibri" w:hAnsi="Times New Roman" w:cs="Times New Roman"/>
            <w:sz w:val="24"/>
            <w:szCs w:val="24"/>
          </w:rPr>
          <w:delText>15</w:delText>
        </w:r>
        <w:r w:rsidR="00490AD4" w:rsidRPr="005230F4" w:rsidDel="00BE32A4">
          <w:rPr>
            <w:rFonts w:ascii="Times New Roman" w:eastAsia="Calibri" w:hAnsi="Times New Roman" w:cs="Times New Roman"/>
            <w:sz w:val="24"/>
            <w:szCs w:val="24"/>
          </w:rPr>
          <w:delText>.</w:delText>
        </w:r>
        <w:r w:rsidRPr="005230F4" w:rsidDel="00BE32A4">
          <w:rPr>
            <w:rFonts w:ascii="Times New Roman" w:hAnsi="Times New Roman" w:cs="Times New Roman"/>
            <w:sz w:val="24"/>
          </w:rPr>
          <w:delText xml:space="preserve"> pontban foglaltakkal összhangban a végszámla benyújtását követően nem vehető figyelembe és visszavontnak minősül, ha a végszámla benyújtásával együtt Vállalkozó nem ismétli meg a 3.</w:delText>
        </w:r>
      </w:del>
      <w:ins w:id="42" w:author="Szerző">
        <w:del w:id="43" w:author="Szerző">
          <w:r w:rsidR="00BB04DC" w:rsidDel="00BE32A4">
            <w:rPr>
              <w:rFonts w:ascii="Times New Roman" w:hAnsi="Times New Roman" w:cs="Times New Roman"/>
              <w:sz w:val="24"/>
            </w:rPr>
            <w:delText>19</w:delText>
          </w:r>
        </w:del>
      </w:ins>
      <w:del w:id="44" w:author="Szerző">
        <w:r w:rsidRPr="005230F4" w:rsidDel="00BE32A4">
          <w:rPr>
            <w:rFonts w:ascii="Times New Roman" w:eastAsia="Calibri" w:hAnsi="Times New Roman" w:cs="Times New Roman"/>
            <w:sz w:val="24"/>
            <w:szCs w:val="24"/>
          </w:rPr>
          <w:delText>15</w:delText>
        </w:r>
        <w:r w:rsidR="00490AD4" w:rsidRPr="005230F4" w:rsidDel="00BE32A4">
          <w:rPr>
            <w:rFonts w:ascii="Times New Roman" w:eastAsia="Calibri" w:hAnsi="Times New Roman" w:cs="Times New Roman"/>
            <w:sz w:val="24"/>
            <w:szCs w:val="24"/>
          </w:rPr>
          <w:delText>.</w:delText>
        </w:r>
        <w:r w:rsidRPr="005230F4" w:rsidDel="00BE32A4">
          <w:rPr>
            <w:rFonts w:ascii="Times New Roman" w:hAnsi="Times New Roman" w:cs="Times New Roman"/>
            <w:sz w:val="24"/>
          </w:rPr>
          <w:delText xml:space="preserve"> pontban foglalt tartalmi követelményeknek megfelelő módon.</w:delText>
        </w:r>
        <w:r w:rsidRPr="005230F4" w:rsidDel="00BE32A4">
          <w:rPr>
            <w:rFonts w:ascii="Times New Roman" w:hAnsi="Times New Roman" w:cs="Times New Roman"/>
            <w:b/>
            <w:sz w:val="24"/>
          </w:rPr>
          <w:delText xml:space="preserve"> </w:delText>
        </w:r>
      </w:del>
    </w:p>
    <w:p w14:paraId="7ACB2AF8" w14:textId="77777777" w:rsidR="00A648C8" w:rsidRPr="005230F4" w:rsidRDefault="00A648C8" w:rsidP="007F0BDB">
      <w:pPr>
        <w:spacing w:before="100" w:beforeAutospacing="1" w:after="100" w:afterAutospacing="1" w:line="240" w:lineRule="auto"/>
        <w:ind w:left="360"/>
        <w:jc w:val="both"/>
        <w:rPr>
          <w:rFonts w:ascii="Times New Roman" w:hAnsi="Times New Roman" w:cs="Times New Roman"/>
          <w:sz w:val="24"/>
        </w:rPr>
      </w:pPr>
      <w:r w:rsidRPr="005230F4">
        <w:rPr>
          <w:rFonts w:ascii="Times New Roman" w:hAnsi="Times New Roman" w:cs="Times New Roman"/>
          <w:sz w:val="24"/>
        </w:rPr>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14:paraId="5F3C6A6C" w14:textId="77777777" w:rsidR="00A648C8" w:rsidRPr="005230F4" w:rsidRDefault="00A648C8" w:rsidP="003B6148">
      <w:pPr>
        <w:spacing w:after="0" w:line="240" w:lineRule="auto"/>
        <w:jc w:val="both"/>
        <w:rPr>
          <w:rFonts w:ascii="Times New Roman" w:eastAsia="Calibri" w:hAnsi="Times New Roman" w:cs="Times New Roman"/>
          <w:snapToGrid w:val="0"/>
          <w:sz w:val="24"/>
          <w:szCs w:val="24"/>
        </w:rPr>
      </w:pPr>
    </w:p>
    <w:p w14:paraId="2BCB94AA" w14:textId="77777777" w:rsidR="003B6148" w:rsidRPr="005230F4" w:rsidRDefault="003B6148" w:rsidP="007F0BDB">
      <w:pPr>
        <w:numPr>
          <w:ilvl w:val="0"/>
          <w:numId w:val="23"/>
        </w:numPr>
        <w:spacing w:after="0" w:line="240" w:lineRule="auto"/>
        <w:jc w:val="both"/>
        <w:rPr>
          <w:rFonts w:ascii="Times New Roman" w:hAnsi="Times New Roman" w:cs="Times New Roman"/>
          <w:b/>
          <w:sz w:val="24"/>
          <w:u w:val="single"/>
        </w:rPr>
      </w:pPr>
      <w:r w:rsidRPr="005230F4">
        <w:rPr>
          <w:rFonts w:ascii="Times New Roman" w:hAnsi="Times New Roman" w:cs="Times New Roman"/>
          <w:b/>
          <w:sz w:val="24"/>
          <w:u w:val="single"/>
        </w:rPr>
        <w:t>A megvalósítás időtartama, teljesítés határideje</w:t>
      </w:r>
    </w:p>
    <w:p w14:paraId="3C131905" w14:textId="77777777" w:rsidR="003B6148" w:rsidRPr="005230F4" w:rsidRDefault="003B6148" w:rsidP="003B6148">
      <w:pPr>
        <w:spacing w:after="0" w:line="240" w:lineRule="auto"/>
        <w:ind w:left="720"/>
        <w:jc w:val="both"/>
        <w:rPr>
          <w:rFonts w:ascii="Times New Roman" w:eastAsia="Calibri" w:hAnsi="Times New Roman" w:cs="Times New Roman"/>
          <w:b/>
          <w:sz w:val="24"/>
          <w:szCs w:val="24"/>
          <w:u w:val="single"/>
        </w:rPr>
      </w:pPr>
    </w:p>
    <w:p w14:paraId="43B3B7CC" w14:textId="798CB8C5" w:rsidR="003B6148" w:rsidRPr="005230F4" w:rsidRDefault="003B6148" w:rsidP="007F0BDB">
      <w:pPr>
        <w:numPr>
          <w:ilvl w:val="1"/>
          <w:numId w:val="5"/>
        </w:num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Vállalkozó a Létesítmény szerződésszerű megtervezését és megvalósítását az Általános és Különös Feltételek 8.1 </w:t>
      </w:r>
      <w:r w:rsidR="00A06F77" w:rsidRPr="005230F4">
        <w:rPr>
          <w:rFonts w:ascii="Times New Roman" w:hAnsi="Times New Roman" w:cs="Times New Roman"/>
          <w:sz w:val="24"/>
        </w:rPr>
        <w:t>A</w:t>
      </w:r>
      <w:r w:rsidRPr="005230F4">
        <w:rPr>
          <w:rFonts w:ascii="Times New Roman" w:hAnsi="Times New Roman" w:cs="Times New Roman"/>
          <w:sz w:val="24"/>
        </w:rPr>
        <w:t xml:space="preserve">lcikkelye szerint megállapított Kezdési Időponttól legkésőbb </w:t>
      </w:r>
      <w:r w:rsidR="00DF155B" w:rsidRPr="005230F4">
        <w:rPr>
          <w:rFonts w:ascii="Times New Roman" w:hAnsi="Times New Roman" w:cs="Times New Roman"/>
          <w:b/>
          <w:sz w:val="24"/>
        </w:rPr>
        <w:t>49</w:t>
      </w:r>
      <w:r w:rsidR="00C3710F" w:rsidRPr="005230F4">
        <w:rPr>
          <w:rFonts w:ascii="Times New Roman" w:hAnsi="Times New Roman" w:cs="Times New Roman"/>
          <w:b/>
          <w:sz w:val="24"/>
        </w:rPr>
        <w:t xml:space="preserve"> </w:t>
      </w:r>
      <w:r w:rsidRPr="005230F4">
        <w:rPr>
          <w:rFonts w:ascii="Times New Roman" w:hAnsi="Times New Roman" w:cs="Times New Roman"/>
          <w:sz w:val="24"/>
        </w:rPr>
        <w:t xml:space="preserve">hónapon belül köteles teljesíteni, azaz a műszaki átadás-átvételt </w:t>
      </w:r>
      <w:ins w:id="45" w:author="Szerző">
        <w:r w:rsidR="000145BE">
          <w:rPr>
            <w:rFonts w:ascii="Times New Roman" w:hAnsi="Times New Roman" w:cs="Times New Roman"/>
            <w:sz w:val="24"/>
          </w:rPr>
          <w:t>lezárni</w:t>
        </w:r>
      </w:ins>
      <w:del w:id="46" w:author="Szerző">
        <w:r w:rsidRPr="005230F4" w:rsidDel="000145BE">
          <w:rPr>
            <w:rFonts w:ascii="Times New Roman" w:hAnsi="Times New Roman" w:cs="Times New Roman"/>
            <w:sz w:val="24"/>
          </w:rPr>
          <w:delText>megkezdeni</w:delText>
        </w:r>
      </w:del>
      <w:r w:rsidRPr="005230F4">
        <w:rPr>
          <w:rFonts w:ascii="Times New Roman" w:hAnsi="Times New Roman" w:cs="Times New Roman"/>
          <w:sz w:val="24"/>
        </w:rPr>
        <w:t xml:space="preserve">. A szerződésszerű teljesítés alatt a műszaki átadás-átvétel </w:t>
      </w:r>
      <w:ins w:id="47" w:author="Szerző">
        <w:r w:rsidR="001509A1">
          <w:rPr>
            <w:rFonts w:ascii="Times New Roman" w:hAnsi="Times New Roman" w:cs="Times New Roman"/>
            <w:sz w:val="24"/>
          </w:rPr>
          <w:t>befejező</w:t>
        </w:r>
      </w:ins>
      <w:del w:id="48" w:author="Szerző">
        <w:r w:rsidRPr="005230F4" w:rsidDel="001509A1">
          <w:rPr>
            <w:rFonts w:ascii="Times New Roman" w:hAnsi="Times New Roman" w:cs="Times New Roman"/>
            <w:sz w:val="24"/>
          </w:rPr>
          <w:delText>kezdő</w:delText>
        </w:r>
      </w:del>
      <w:r w:rsidRPr="005230F4">
        <w:rPr>
          <w:rFonts w:ascii="Times New Roman" w:hAnsi="Times New Roman" w:cs="Times New Roman"/>
          <w:sz w:val="24"/>
        </w:rPr>
        <w:t xml:space="preserve"> napját kell érteni, amennyiben az eljárás végén a Megrendelő a Létesítményt átveszi.</w:t>
      </w:r>
      <w:r w:rsidRPr="005230F4">
        <w:rPr>
          <w:rFonts w:ascii="Times New Roman" w:hAnsi="Times New Roman" w:cs="Times New Roman"/>
          <w:sz w:val="24"/>
          <w:szCs w:val="24"/>
        </w:rPr>
        <w:t xml:space="preserve"> </w:t>
      </w:r>
    </w:p>
    <w:p w14:paraId="609EE4EC" w14:textId="4621CA36" w:rsidR="007077B3" w:rsidRPr="005230F4" w:rsidRDefault="007077B3" w:rsidP="007077B3">
      <w:pPr>
        <w:spacing w:after="0" w:line="240" w:lineRule="auto"/>
        <w:ind w:left="705"/>
        <w:jc w:val="both"/>
        <w:rPr>
          <w:rFonts w:ascii="Times New Roman" w:eastAsia="Calibri" w:hAnsi="Times New Roman" w:cs="Times New Roman"/>
          <w:sz w:val="24"/>
          <w:szCs w:val="24"/>
        </w:rPr>
      </w:pPr>
    </w:p>
    <w:p w14:paraId="4AC12D71" w14:textId="77777777" w:rsidR="00765D73" w:rsidRPr="005230F4" w:rsidRDefault="007077B3" w:rsidP="008135F7">
      <w:pPr>
        <w:numPr>
          <w:ilvl w:val="1"/>
          <w:numId w:val="5"/>
        </w:numPr>
        <w:spacing w:after="0" w:line="240" w:lineRule="auto"/>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Felek megállapodnak abban, hogy a szerződésben foglalt szolgáltatást jogilag oszthatatlannak minősítik</w:t>
      </w:r>
      <w:r w:rsidR="00A06F77" w:rsidRPr="005230F4">
        <w:rPr>
          <w:rFonts w:ascii="Times New Roman" w:eastAsia="Calibri" w:hAnsi="Times New Roman" w:cs="Times New Roman"/>
          <w:sz w:val="24"/>
          <w:szCs w:val="24"/>
        </w:rPr>
        <w:t>.</w:t>
      </w:r>
      <w:r w:rsidRPr="005230F4">
        <w:rPr>
          <w:rFonts w:ascii="Times New Roman" w:eastAsia="Calibri" w:hAnsi="Times New Roman" w:cs="Times New Roman"/>
          <w:sz w:val="24"/>
          <w:szCs w:val="24"/>
        </w:rPr>
        <w:t xml:space="preserve"> </w:t>
      </w:r>
    </w:p>
    <w:p w14:paraId="6FF91D9E" w14:textId="77777777" w:rsidR="003B6148" w:rsidRPr="005230F4" w:rsidRDefault="003B6148" w:rsidP="007F0BDB">
      <w:pPr>
        <w:pStyle w:val="Listaszerbekezds"/>
        <w:suppressAutoHyphens/>
        <w:spacing w:after="0" w:line="240" w:lineRule="auto"/>
        <w:ind w:left="1437"/>
        <w:jc w:val="both"/>
        <w:rPr>
          <w:rFonts w:ascii="Times New Roman" w:hAnsi="Times New Roman"/>
          <w:sz w:val="24"/>
        </w:rPr>
      </w:pPr>
    </w:p>
    <w:p w14:paraId="42F220DF" w14:textId="77777777" w:rsidR="003B6148" w:rsidRPr="005230F4" w:rsidRDefault="003B6148" w:rsidP="007F0BDB">
      <w:pPr>
        <w:numPr>
          <w:ilvl w:val="1"/>
          <w:numId w:val="5"/>
        </w:numPr>
        <w:spacing w:after="0" w:line="240" w:lineRule="auto"/>
        <w:jc w:val="both"/>
        <w:rPr>
          <w:rFonts w:ascii="Times New Roman" w:hAnsi="Times New Roman" w:cs="Times New Roman"/>
          <w:sz w:val="24"/>
        </w:rPr>
      </w:pPr>
      <w:r w:rsidRPr="005230F4">
        <w:rPr>
          <w:rFonts w:ascii="Times New Roman" w:hAnsi="Times New Roman" w:cs="Times New Roman"/>
          <w:sz w:val="24"/>
        </w:rPr>
        <w:t>Jelen Szerződés aláírásával Vállalkozó eredményfelelősséget vállal a beruházás határidőre történő teljes körű megvalósítására.</w:t>
      </w:r>
    </w:p>
    <w:p w14:paraId="5DE3E932" w14:textId="77777777" w:rsidR="003B6148" w:rsidRPr="005230F4" w:rsidRDefault="003B6148" w:rsidP="003B6148">
      <w:pPr>
        <w:spacing w:after="0" w:line="240" w:lineRule="auto"/>
        <w:jc w:val="both"/>
        <w:rPr>
          <w:rFonts w:ascii="Times New Roman" w:eastAsia="Calibri" w:hAnsi="Times New Roman" w:cs="Times New Roman"/>
          <w:sz w:val="24"/>
          <w:szCs w:val="24"/>
        </w:rPr>
      </w:pPr>
    </w:p>
    <w:p w14:paraId="0B76095F" w14:textId="19574CF1" w:rsidR="00EA17AD" w:rsidRPr="005230F4" w:rsidRDefault="003B6148" w:rsidP="007F0BDB">
      <w:pPr>
        <w:numPr>
          <w:ilvl w:val="1"/>
          <w:numId w:val="5"/>
        </w:num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Vállalkozó </w:t>
      </w:r>
      <w:r w:rsidR="00E50D53" w:rsidRPr="005230F4">
        <w:rPr>
          <w:rFonts w:ascii="Times New Roman" w:eastAsia="Calibri" w:hAnsi="Times New Roman" w:cs="Times New Roman"/>
          <w:sz w:val="24"/>
          <w:szCs w:val="24"/>
        </w:rPr>
        <w:t xml:space="preserve">Megrendelő írásbeli jóváhagyásával </w:t>
      </w:r>
      <w:r w:rsidRPr="005230F4">
        <w:rPr>
          <w:rFonts w:ascii="Times New Roman" w:hAnsi="Times New Roman" w:cs="Times New Roman"/>
          <w:sz w:val="24"/>
        </w:rPr>
        <w:t xml:space="preserve">jogosult az </w:t>
      </w:r>
      <w:r w:rsidRPr="005230F4">
        <w:rPr>
          <w:rFonts w:ascii="Times New Roman" w:eastAsia="Calibri" w:hAnsi="Times New Roman" w:cs="Times New Roman"/>
          <w:sz w:val="24"/>
          <w:szCs w:val="24"/>
        </w:rPr>
        <w:t>előzetes</w:t>
      </w:r>
      <w:r w:rsidRPr="005230F4">
        <w:rPr>
          <w:rFonts w:ascii="Times New Roman" w:hAnsi="Times New Roman" w:cs="Times New Roman"/>
          <w:sz w:val="24"/>
        </w:rPr>
        <w:t xml:space="preserve"> teljesítésre.</w:t>
      </w:r>
    </w:p>
    <w:p w14:paraId="4A522BB2" w14:textId="77777777" w:rsidR="00525AA5" w:rsidRPr="005230F4" w:rsidRDefault="00525AA5" w:rsidP="003A188A">
      <w:pPr>
        <w:rPr>
          <w:rFonts w:ascii="Times New Roman" w:hAnsi="Times New Roman" w:cs="Times New Roman"/>
          <w:sz w:val="23"/>
          <w:szCs w:val="23"/>
        </w:rPr>
      </w:pPr>
    </w:p>
    <w:p w14:paraId="4D632F9E" w14:textId="77777777" w:rsidR="003B6148" w:rsidRPr="005230F4"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5230F4">
        <w:rPr>
          <w:rFonts w:ascii="Times New Roman" w:eastAsia="Calibri" w:hAnsi="Times New Roman" w:cs="Times New Roman"/>
          <w:b/>
          <w:sz w:val="24"/>
          <w:szCs w:val="24"/>
          <w:u w:val="single"/>
        </w:rPr>
        <w:t>A vállalkozó által nyújtott jótállás</w:t>
      </w:r>
    </w:p>
    <w:p w14:paraId="7126A613" w14:textId="77777777" w:rsidR="003B6148" w:rsidRPr="005230F4" w:rsidRDefault="003B6148" w:rsidP="003B6148">
      <w:pPr>
        <w:spacing w:after="0" w:line="240" w:lineRule="auto"/>
        <w:ind w:left="720"/>
        <w:jc w:val="both"/>
        <w:rPr>
          <w:rFonts w:ascii="Times New Roman" w:eastAsia="Calibri" w:hAnsi="Times New Roman" w:cs="Times New Roman"/>
          <w:b/>
          <w:sz w:val="24"/>
          <w:szCs w:val="24"/>
          <w:u w:val="single"/>
        </w:rPr>
      </w:pPr>
    </w:p>
    <w:p w14:paraId="72BE1365" w14:textId="37ACB25A" w:rsidR="005D4FA2" w:rsidRPr="005230F4" w:rsidRDefault="003B6148" w:rsidP="000D58FF">
      <w:pPr>
        <w:numPr>
          <w:ilvl w:val="1"/>
          <w:numId w:val="6"/>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5230F4">
        <w:rPr>
          <w:rFonts w:ascii="Times New Roman" w:hAnsi="Times New Roman" w:cs="Times New Roman"/>
          <w:sz w:val="24"/>
        </w:rPr>
        <w:t xml:space="preserve">Vállalkozó a vonatkozó jogszabályi előírásoknak megfelelően a műszaki átadás-átvételi eljárás </w:t>
      </w:r>
      <w:r w:rsidR="00F46D96" w:rsidRPr="005230F4">
        <w:rPr>
          <w:rFonts w:ascii="Times New Roman" w:hAnsi="Times New Roman" w:cs="Times New Roman"/>
          <w:sz w:val="24"/>
        </w:rPr>
        <w:t>lezárásától</w:t>
      </w:r>
      <w:r w:rsidR="005230F4">
        <w:rPr>
          <w:rFonts w:ascii="Times New Roman" w:hAnsi="Times New Roman" w:cs="Times New Roman"/>
          <w:sz w:val="24"/>
        </w:rPr>
        <w:t xml:space="preserve"> számított </w:t>
      </w:r>
      <w:r w:rsidR="005230F4" w:rsidRPr="007C3223">
        <w:rPr>
          <w:rFonts w:ascii="Times New Roman" w:hAnsi="Times New Roman" w:cs="Times New Roman"/>
          <w:sz w:val="24"/>
          <w:highlight w:val="yellow"/>
        </w:rPr>
        <w:t>……</w:t>
      </w:r>
      <w:r w:rsidR="005230F4">
        <w:rPr>
          <w:rFonts w:ascii="Times New Roman" w:hAnsi="Times New Roman" w:cs="Times New Roman"/>
          <w:sz w:val="24"/>
        </w:rPr>
        <w:t xml:space="preserve"> </w:t>
      </w:r>
      <w:r w:rsidR="005230F4">
        <w:rPr>
          <w:rStyle w:val="Lbjegyzet-hivatkozs"/>
          <w:rFonts w:ascii="Times New Roman" w:hAnsi="Times New Roman" w:cs="Times New Roman"/>
          <w:sz w:val="24"/>
        </w:rPr>
        <w:footnoteReference w:id="6"/>
      </w:r>
      <w:r w:rsidRPr="005230F4">
        <w:rPr>
          <w:rFonts w:ascii="Times New Roman" w:hAnsi="Times New Roman" w:cs="Times New Roman"/>
          <w:b/>
          <w:sz w:val="24"/>
        </w:rPr>
        <w:t>hónapon keresztül jótáll</w:t>
      </w:r>
      <w:r w:rsidR="00B22A4B" w:rsidRPr="005230F4">
        <w:rPr>
          <w:rFonts w:ascii="Times New Roman" w:hAnsi="Times New Roman" w:cs="Times New Roman"/>
          <w:b/>
          <w:sz w:val="24"/>
        </w:rPr>
        <w:t xml:space="preserve"> (jótállási időszak)</w:t>
      </w:r>
      <w:r w:rsidRPr="005230F4">
        <w:rPr>
          <w:rFonts w:ascii="Times New Roman" w:hAnsi="Times New Roman" w:cs="Times New Roman"/>
          <w:sz w:val="24"/>
        </w:rPr>
        <w:t xml:space="preserve"> a Szerződésben foglalt kötelezettségeinek szerződésszerű teljesítéséért, továbbá az alkalmazott megoldások, eljárások alkalmasságáért</w:t>
      </w:r>
      <w:r w:rsidR="00F46D96" w:rsidRPr="005230F4">
        <w:rPr>
          <w:rFonts w:ascii="Times New Roman" w:hAnsi="Times New Roman" w:cs="Times New Roman"/>
          <w:sz w:val="24"/>
        </w:rPr>
        <w:t>,</w:t>
      </w:r>
      <w:r w:rsidRPr="005230F4">
        <w:rPr>
          <w:rFonts w:ascii="Times New Roman" w:hAnsi="Times New Roman" w:cs="Times New Roman"/>
          <w:sz w:val="24"/>
        </w:rPr>
        <w:t xml:space="preserve"> és minőségéért függetlenül attól, hogy azokat saját maga vagy alvállalkozója, esetleg egyéb bevont harmadik személy alkalmazza.</w:t>
      </w:r>
      <w:r w:rsidR="00E37538" w:rsidRPr="005230F4">
        <w:rPr>
          <w:rFonts w:ascii="Times New Roman" w:hAnsi="Times New Roman" w:cs="Times New Roman"/>
          <w:sz w:val="24"/>
        </w:rPr>
        <w:t xml:space="preserve"> </w:t>
      </w:r>
      <w:r w:rsidR="00D43A9F" w:rsidRPr="005230F4">
        <w:rPr>
          <w:rFonts w:ascii="Times New Roman" w:eastAsia="Calibri" w:hAnsi="Times New Roman" w:cs="Times New Roman"/>
          <w:sz w:val="24"/>
          <w:szCs w:val="24"/>
        </w:rPr>
        <w:t>Jótállási kötelezettség időtartama acélszerkezetek korrózióvédelmével kapcsolatban 10 év</w:t>
      </w:r>
      <w:r w:rsidR="005D4FA2" w:rsidRPr="005230F4">
        <w:rPr>
          <w:rFonts w:ascii="Times New Roman" w:eastAsia="Calibri" w:hAnsi="Times New Roman" w:cs="Times New Roman"/>
          <w:sz w:val="24"/>
          <w:szCs w:val="24"/>
        </w:rPr>
        <w:t>.</w:t>
      </w:r>
    </w:p>
    <w:p w14:paraId="00FB0A7F" w14:textId="77777777" w:rsidR="003B6148" w:rsidRPr="005230F4" w:rsidRDefault="003B6148" w:rsidP="007F0BDB">
      <w:pPr>
        <w:spacing w:after="0" w:line="240" w:lineRule="auto"/>
        <w:ind w:left="709"/>
        <w:jc w:val="both"/>
        <w:rPr>
          <w:rFonts w:ascii="Times New Roman" w:hAnsi="Times New Roman" w:cs="Times New Roman"/>
          <w:sz w:val="24"/>
        </w:rPr>
      </w:pPr>
    </w:p>
    <w:p w14:paraId="39CE66E7" w14:textId="3EAFC1B1" w:rsidR="00A06F77" w:rsidRPr="005230F4" w:rsidRDefault="00A06F77" w:rsidP="007C3223">
      <w:pPr>
        <w:numPr>
          <w:ilvl w:val="1"/>
          <w:numId w:val="6"/>
        </w:numPr>
        <w:tabs>
          <w:tab w:val="clear" w:pos="360"/>
          <w:tab w:val="num" w:pos="709"/>
        </w:tabs>
        <w:spacing w:after="0" w:line="240" w:lineRule="auto"/>
        <w:ind w:left="709" w:hanging="709"/>
        <w:jc w:val="both"/>
        <w:rPr>
          <w:rFonts w:ascii="Times New Roman" w:hAnsi="Times New Roman"/>
          <w:sz w:val="24"/>
        </w:rPr>
      </w:pPr>
      <w:r w:rsidRPr="005230F4">
        <w:rPr>
          <w:rFonts w:ascii="Times New Roman" w:hAnsi="Times New Roman"/>
          <w:sz w:val="24"/>
        </w:rPr>
        <w:t xml:space="preserve">Esetleges javítás vagy kicserélés esetén a jótállási idő a javított/kicserélt részre vonatkozóan újrakezdődik. Amennyiben valamely jogszabály magasabb kötelező jótállási időtartamot </w:t>
      </w:r>
      <w:r w:rsidRPr="005230F4">
        <w:rPr>
          <w:rFonts w:ascii="Times New Roman" w:hAnsi="Times New Roman"/>
          <w:sz w:val="24"/>
        </w:rPr>
        <w:lastRenderedPageBreak/>
        <w:t xml:space="preserve">határoz meg egyes termékekre vagy szerkezetekre, mint az </w:t>
      </w:r>
      <w:r w:rsidRPr="005230F4">
        <w:rPr>
          <w:rFonts w:ascii="Times New Roman" w:hAnsi="Times New Roman"/>
          <w:sz w:val="24"/>
          <w:szCs w:val="24"/>
        </w:rPr>
        <w:t xml:space="preserve">5.1. pontban megjelölt </w:t>
      </w:r>
      <w:r w:rsidRPr="005230F4">
        <w:rPr>
          <w:rFonts w:ascii="Times New Roman" w:hAnsi="Times New Roman"/>
          <w:sz w:val="24"/>
        </w:rPr>
        <w:t>jótállási időtartam, úgy az adott termékre vagy szerkezetre vonatkozóan a jogszabály által kötelezően előírt jótállási időtartam az alkalmazandó.</w:t>
      </w:r>
    </w:p>
    <w:p w14:paraId="3E4E91AC" w14:textId="77777777" w:rsidR="003B6148" w:rsidRPr="005230F4" w:rsidRDefault="003B6148" w:rsidP="003B6148">
      <w:pPr>
        <w:spacing w:after="0" w:line="240" w:lineRule="auto"/>
        <w:ind w:left="720"/>
        <w:jc w:val="both"/>
        <w:rPr>
          <w:rFonts w:ascii="Times New Roman" w:eastAsia="Calibri" w:hAnsi="Times New Roman" w:cs="Times New Roman"/>
          <w:sz w:val="24"/>
          <w:szCs w:val="24"/>
        </w:rPr>
      </w:pPr>
    </w:p>
    <w:p w14:paraId="67374C0C" w14:textId="77A67917" w:rsidR="003B6148" w:rsidRPr="005230F4" w:rsidRDefault="003B6148" w:rsidP="007F0BDB">
      <w:pPr>
        <w:numPr>
          <w:ilvl w:val="0"/>
          <w:numId w:val="23"/>
        </w:numPr>
        <w:spacing w:after="0" w:line="240" w:lineRule="auto"/>
        <w:jc w:val="both"/>
        <w:rPr>
          <w:rFonts w:ascii="Times New Roman" w:hAnsi="Times New Roman" w:cs="Times New Roman"/>
          <w:b/>
          <w:sz w:val="24"/>
          <w:u w:val="single"/>
        </w:rPr>
      </w:pPr>
      <w:r w:rsidRPr="005230F4">
        <w:rPr>
          <w:rFonts w:ascii="Times New Roman" w:hAnsi="Times New Roman" w:cs="Times New Roman"/>
          <w:b/>
          <w:sz w:val="24"/>
          <w:u w:val="single"/>
        </w:rPr>
        <w:t xml:space="preserve">Szerződést </w:t>
      </w:r>
      <w:r w:rsidRPr="005230F4">
        <w:rPr>
          <w:rFonts w:ascii="Times New Roman" w:eastAsia="Calibri" w:hAnsi="Times New Roman" w:cs="Times New Roman"/>
          <w:b/>
          <w:sz w:val="24"/>
          <w:szCs w:val="24"/>
          <w:u w:val="single"/>
        </w:rPr>
        <w:t>biztosító</w:t>
      </w:r>
      <w:r w:rsidRPr="005230F4">
        <w:rPr>
          <w:rFonts w:ascii="Times New Roman" w:hAnsi="Times New Roman" w:cs="Times New Roman"/>
          <w:b/>
          <w:sz w:val="24"/>
          <w:u w:val="single"/>
        </w:rPr>
        <w:t xml:space="preserve"> mellékkötelezettségek</w:t>
      </w:r>
    </w:p>
    <w:p w14:paraId="4F6D5D06" w14:textId="488066BC" w:rsidR="003B6148" w:rsidRPr="005230F4" w:rsidRDefault="003B6148" w:rsidP="003B6148">
      <w:pPr>
        <w:spacing w:after="0" w:line="240" w:lineRule="auto"/>
        <w:ind w:left="720"/>
        <w:jc w:val="both"/>
        <w:rPr>
          <w:rFonts w:ascii="Times New Roman" w:eastAsia="Calibri" w:hAnsi="Times New Roman" w:cs="Times New Roman"/>
          <w:b/>
          <w:sz w:val="24"/>
          <w:szCs w:val="24"/>
          <w:u w:val="single"/>
        </w:rPr>
      </w:pPr>
    </w:p>
    <w:p w14:paraId="319681E7" w14:textId="1669EF2F" w:rsidR="008135F7" w:rsidRPr="005230F4" w:rsidRDefault="003B6148" w:rsidP="007F0BDB">
      <w:pPr>
        <w:widowControl w:val="0"/>
        <w:numPr>
          <w:ilvl w:val="1"/>
          <w:numId w:val="43"/>
        </w:numPr>
        <w:tabs>
          <w:tab w:val="num" w:pos="720"/>
        </w:tabs>
        <w:adjustRightInd w:val="0"/>
        <w:spacing w:after="0" w:line="240" w:lineRule="auto"/>
        <w:ind w:left="720" w:hanging="720"/>
        <w:contextualSpacing/>
        <w:jc w:val="both"/>
        <w:textAlignment w:val="baseline"/>
        <w:rPr>
          <w:rFonts w:ascii="Times New Roman" w:hAnsi="Times New Roman" w:cs="Times New Roman"/>
          <w:i/>
          <w:sz w:val="24"/>
        </w:rPr>
      </w:pPr>
      <w:r w:rsidRPr="005230F4">
        <w:rPr>
          <w:rFonts w:ascii="Times New Roman" w:eastAsia="Calibri" w:hAnsi="Times New Roman" w:cs="Times New Roman"/>
          <w:snapToGrid w:val="0"/>
          <w:sz w:val="24"/>
          <w:szCs w:val="24"/>
        </w:rPr>
        <w:t xml:space="preserve">Felek rögzítik, hogy a </w:t>
      </w:r>
      <w:r w:rsidRPr="005230F4">
        <w:rPr>
          <w:rFonts w:ascii="Times New Roman" w:hAnsi="Times New Roman" w:cs="Times New Roman"/>
          <w:sz w:val="24"/>
        </w:rPr>
        <w:t xml:space="preserve">Vállalkozó a jelen </w:t>
      </w:r>
      <w:r w:rsidRPr="005230F4">
        <w:rPr>
          <w:rFonts w:ascii="Times New Roman" w:eastAsia="Calibri" w:hAnsi="Times New Roman" w:cs="Times New Roman"/>
          <w:snapToGrid w:val="0"/>
          <w:sz w:val="24"/>
          <w:szCs w:val="24"/>
        </w:rPr>
        <w:t>szerződés hatályba lépéséig szerződést biztosító mellékkötelezettségként</w:t>
      </w:r>
      <w:r w:rsidRPr="005230F4">
        <w:rPr>
          <w:rFonts w:ascii="Times New Roman" w:hAnsi="Times New Roman" w:cs="Times New Roman"/>
          <w:sz w:val="24"/>
        </w:rPr>
        <w:t xml:space="preserve"> teljesítési biztosítékot </w:t>
      </w:r>
      <w:r w:rsidRPr="005230F4">
        <w:rPr>
          <w:rFonts w:ascii="Times New Roman" w:eastAsia="Calibri" w:hAnsi="Times New Roman" w:cs="Times New Roman"/>
          <w:snapToGrid w:val="0"/>
          <w:sz w:val="24"/>
          <w:szCs w:val="24"/>
        </w:rPr>
        <w:t>nyújtott Megrendelő részére, amelynek mértéke</w:t>
      </w:r>
      <w:r w:rsidRPr="005230F4">
        <w:rPr>
          <w:rFonts w:ascii="Times New Roman" w:hAnsi="Times New Roman" w:cs="Times New Roman"/>
          <w:sz w:val="24"/>
        </w:rPr>
        <w:t xml:space="preserve"> a </w:t>
      </w:r>
      <w:r w:rsidRPr="005230F4">
        <w:rPr>
          <w:rFonts w:ascii="Times New Roman" w:eastAsia="Calibri" w:hAnsi="Times New Roman" w:cs="Times New Roman"/>
          <w:sz w:val="24"/>
          <w:szCs w:val="24"/>
        </w:rPr>
        <w:t>Szerződéses Ár értékének</w:t>
      </w:r>
      <w:r w:rsidR="005723D2" w:rsidRPr="005230F4">
        <w:rPr>
          <w:rFonts w:ascii="Times New Roman" w:eastAsia="Calibri" w:hAnsi="Times New Roman" w:cs="Times New Roman"/>
          <w:sz w:val="24"/>
          <w:szCs w:val="24"/>
        </w:rPr>
        <w:t xml:space="preserve"> 5 </w:t>
      </w:r>
      <w:r w:rsidRPr="005230F4">
        <w:rPr>
          <w:rFonts w:ascii="Times New Roman" w:eastAsia="Calibri" w:hAnsi="Times New Roman" w:cs="Times New Roman"/>
          <w:sz w:val="24"/>
          <w:szCs w:val="24"/>
        </w:rPr>
        <w:t>%-a</w:t>
      </w:r>
      <w:r w:rsidRPr="005230F4">
        <w:rPr>
          <w:rFonts w:ascii="Times New Roman" w:eastAsia="Calibri" w:hAnsi="Times New Roman" w:cs="Times New Roman"/>
          <w:snapToGrid w:val="0"/>
          <w:sz w:val="24"/>
          <w:szCs w:val="24"/>
        </w:rPr>
        <w:t>.</w:t>
      </w:r>
      <w:r w:rsidRPr="005230F4">
        <w:rPr>
          <w:rFonts w:ascii="Times New Roman" w:hAnsi="Times New Roman" w:cs="Times New Roman"/>
          <w:sz w:val="24"/>
        </w:rPr>
        <w:t xml:space="preserve"> </w:t>
      </w:r>
      <w:r w:rsidR="008135F7" w:rsidRPr="005230F4">
        <w:rPr>
          <w:rFonts w:ascii="Times New Roman" w:hAnsi="Times New Roman" w:cs="Times New Roman"/>
          <w:sz w:val="24"/>
        </w:rPr>
        <w:t>A biztosíték szolgáltatásának kötelezettségét a Kbt. 134. § (6) bekezdés a</w:t>
      </w:r>
      <w:r w:rsidR="008135F7" w:rsidRPr="005230F4">
        <w:rPr>
          <w:rFonts w:ascii="Times New Roman" w:eastAsia="Calibri" w:hAnsi="Times New Roman" w:cs="Times New Roman"/>
          <w:sz w:val="24"/>
          <w:szCs w:val="24"/>
        </w:rPr>
        <w:t>)</w:t>
      </w:r>
      <w:r w:rsidR="008135F7" w:rsidRPr="005230F4">
        <w:rPr>
          <w:rFonts w:ascii="Times New Roman" w:hAnsi="Times New Roman" w:cs="Times New Roman"/>
          <w:sz w:val="24"/>
        </w:rPr>
        <w:t xml:space="preserve"> pontjában meghatározottak szerint lehet teljesíteni.</w:t>
      </w:r>
      <w:r w:rsidR="008135F7" w:rsidRPr="005230F4">
        <w:rPr>
          <w:rFonts w:ascii="Times New Roman" w:eastAsia="Calibri" w:hAnsi="Times New Roman" w:cs="Times New Roman"/>
          <w:sz w:val="24"/>
          <w:szCs w:val="24"/>
        </w:rPr>
        <w:t xml:space="preserve"> A Szerződés 3.1. pontja szerinti ellenérték változása a szerződés teljesítése során a teljesítési biztosíték összegét nem érinti</w:t>
      </w:r>
      <w:r w:rsidR="00831DF9" w:rsidRPr="005230F4">
        <w:rPr>
          <w:rFonts w:ascii="Times New Roman" w:eastAsia="Calibri" w:hAnsi="Times New Roman" w:cs="Times New Roman"/>
          <w:sz w:val="24"/>
          <w:szCs w:val="24"/>
        </w:rPr>
        <w:t>.</w:t>
      </w:r>
    </w:p>
    <w:p w14:paraId="760242C5" w14:textId="77777777" w:rsidR="003B6148" w:rsidRPr="005230F4" w:rsidRDefault="003B6148" w:rsidP="008135F7">
      <w:pPr>
        <w:tabs>
          <w:tab w:val="num" w:pos="780"/>
        </w:tabs>
        <w:spacing w:after="0" w:line="240" w:lineRule="auto"/>
        <w:ind w:left="720"/>
        <w:contextualSpacing/>
        <w:jc w:val="both"/>
        <w:rPr>
          <w:rFonts w:ascii="Times New Roman" w:eastAsia="Calibri" w:hAnsi="Times New Roman" w:cs="Times New Roman"/>
          <w:snapToGrid w:val="0"/>
          <w:sz w:val="24"/>
          <w:szCs w:val="24"/>
        </w:rPr>
      </w:pPr>
    </w:p>
    <w:p w14:paraId="4FC88730" w14:textId="77777777" w:rsidR="00A775D7" w:rsidRPr="005230F4" w:rsidRDefault="00A775D7" w:rsidP="00A775D7">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5AF70D95" w14:textId="1F7BE865" w:rsidR="00BD5350" w:rsidRPr="005230F4" w:rsidRDefault="00057037" w:rsidP="005563B2">
      <w:pPr>
        <w:pStyle w:val="Listaszerbekezds"/>
        <w:widowControl w:val="0"/>
        <w:numPr>
          <w:ilvl w:val="1"/>
          <w:numId w:val="43"/>
        </w:numPr>
        <w:adjustRightInd w:val="0"/>
        <w:spacing w:after="0" w:line="240" w:lineRule="auto"/>
        <w:jc w:val="both"/>
        <w:textAlignment w:val="baseline"/>
        <w:rPr>
          <w:rFonts w:ascii="Times New Roman" w:hAnsi="Times New Roman"/>
          <w:snapToGrid w:val="0"/>
          <w:sz w:val="24"/>
          <w:szCs w:val="24"/>
        </w:rPr>
      </w:pPr>
      <w:r w:rsidRPr="005230F4">
        <w:rPr>
          <w:rFonts w:ascii="Times New Roman" w:hAnsi="Times New Roman"/>
          <w:sz w:val="24"/>
        </w:rPr>
        <w:t xml:space="preserve">A teljesítési biztosítéknak a </w:t>
      </w:r>
      <w:r w:rsidRPr="005230F4">
        <w:rPr>
          <w:rFonts w:ascii="Times New Roman" w:hAnsi="Times New Roman"/>
          <w:snapToGrid w:val="0"/>
          <w:sz w:val="24"/>
          <w:szCs w:val="24"/>
        </w:rPr>
        <w:t>jó</w:t>
      </w:r>
      <w:r w:rsidR="008135F7" w:rsidRPr="005230F4">
        <w:rPr>
          <w:rFonts w:ascii="Times New Roman" w:hAnsi="Times New Roman"/>
          <w:snapToGrid w:val="0"/>
          <w:sz w:val="24"/>
          <w:szCs w:val="24"/>
        </w:rPr>
        <w:t>tállási</w:t>
      </w:r>
      <w:r w:rsidRPr="005230F4">
        <w:rPr>
          <w:rFonts w:ascii="Times New Roman" w:hAnsi="Times New Roman"/>
          <w:sz w:val="24"/>
        </w:rPr>
        <w:t xml:space="preserve"> biztosíték Megrendelő részére történő rendelkezésre bocsátásáig érvényben kell maradnia.</w:t>
      </w:r>
    </w:p>
    <w:p w14:paraId="52D10277" w14:textId="77777777" w:rsidR="00BD5350" w:rsidRPr="005230F4" w:rsidRDefault="00BD5350" w:rsidP="007F0BDB">
      <w:pPr>
        <w:widowControl w:val="0"/>
        <w:adjustRightInd w:val="0"/>
        <w:spacing w:after="0" w:line="240" w:lineRule="auto"/>
        <w:ind w:left="709"/>
        <w:jc w:val="both"/>
        <w:textAlignment w:val="baseline"/>
        <w:rPr>
          <w:rFonts w:ascii="Times New Roman" w:hAnsi="Times New Roman" w:cs="Times New Roman"/>
          <w:sz w:val="24"/>
        </w:rPr>
      </w:pPr>
    </w:p>
    <w:p w14:paraId="37587A4E" w14:textId="77777777" w:rsidR="00BD5350" w:rsidRPr="005230F4" w:rsidRDefault="00A775D7" w:rsidP="007F0BDB">
      <w:pPr>
        <w:widowControl w:val="0"/>
        <w:adjustRightInd w:val="0"/>
        <w:spacing w:after="0" w:line="240" w:lineRule="auto"/>
        <w:ind w:left="709"/>
        <w:jc w:val="both"/>
        <w:textAlignment w:val="baseline"/>
        <w:rPr>
          <w:rFonts w:ascii="Times New Roman" w:hAnsi="Times New Roman" w:cs="Times New Roman"/>
          <w:sz w:val="24"/>
        </w:rPr>
      </w:pPr>
      <w:r w:rsidRPr="005230F4">
        <w:rPr>
          <w:rFonts w:ascii="Times New Roman" w:hAnsi="Times New Roman" w:cs="Times New Roman"/>
          <w:sz w:val="24"/>
        </w:rPr>
        <w:t>A teljesítési biztosíték arra az esetre szól, ha a Vállalkozó nem szerződésszerűen teljesít, illetve a szerződés teljesítését a saját érdekkörében felmerült ok miatt meg sem kezdi, vagy megkezdi, de nem fejezi be. A felsorolt esetekben Megrendelő jogosult a biztosíték teljes összegét lehívni</w:t>
      </w:r>
      <w:r w:rsidR="005723D2" w:rsidRPr="005230F4">
        <w:rPr>
          <w:rFonts w:ascii="Times New Roman" w:hAnsi="Times New Roman" w:cs="Times New Roman"/>
          <w:sz w:val="24"/>
        </w:rPr>
        <w:t>.</w:t>
      </w:r>
    </w:p>
    <w:p w14:paraId="5858CB77" w14:textId="77777777" w:rsidR="003B6148" w:rsidRPr="005230F4" w:rsidRDefault="003B6148" w:rsidP="003B6148">
      <w:pPr>
        <w:tabs>
          <w:tab w:val="left" w:pos="2250"/>
        </w:tabs>
        <w:spacing w:after="0" w:line="240" w:lineRule="auto"/>
        <w:ind w:left="720"/>
        <w:jc w:val="both"/>
        <w:rPr>
          <w:rFonts w:ascii="Times New Roman" w:eastAsia="Calibri" w:hAnsi="Times New Roman" w:cs="Times New Roman"/>
          <w:snapToGrid w:val="0"/>
          <w:sz w:val="24"/>
          <w:szCs w:val="24"/>
        </w:rPr>
      </w:pPr>
    </w:p>
    <w:p w14:paraId="34FDA36F" w14:textId="0E1E3B10" w:rsidR="007A3DE1" w:rsidRDefault="003B6148" w:rsidP="007A3DE1">
      <w:pPr>
        <w:spacing w:after="0"/>
        <w:jc w:val="both"/>
        <w:rPr>
          <w:rFonts w:ascii="Garamond" w:hAnsi="Garamond"/>
          <w:sz w:val="24"/>
          <w:szCs w:val="24"/>
        </w:rPr>
      </w:pPr>
      <w:r w:rsidRPr="005230F4">
        <w:rPr>
          <w:rFonts w:ascii="Times New Roman" w:hAnsi="Times New Roman"/>
          <w:sz w:val="24"/>
        </w:rPr>
        <w:t xml:space="preserve">Vállalkozó </w:t>
      </w:r>
      <w:r w:rsidRPr="005230F4">
        <w:rPr>
          <w:rFonts w:ascii="Times New Roman" w:hAnsi="Times New Roman"/>
          <w:snapToGrid w:val="0"/>
          <w:sz w:val="24"/>
          <w:szCs w:val="24"/>
        </w:rPr>
        <w:t xml:space="preserve">kötelezettséget vállal, hogy </w:t>
      </w:r>
      <w:r w:rsidRPr="005230F4">
        <w:rPr>
          <w:rFonts w:ascii="Times New Roman" w:hAnsi="Times New Roman"/>
          <w:sz w:val="24"/>
        </w:rPr>
        <w:t xml:space="preserve">a műszaki átadás-átvételi eljárás </w:t>
      </w:r>
      <w:r w:rsidR="00E37538" w:rsidRPr="005230F4">
        <w:rPr>
          <w:rFonts w:ascii="Times New Roman" w:hAnsi="Times New Roman"/>
          <w:sz w:val="24"/>
        </w:rPr>
        <w:t>lezárásakor</w:t>
      </w:r>
      <w:r w:rsidRPr="005230F4">
        <w:rPr>
          <w:rFonts w:ascii="Times New Roman" w:hAnsi="Times New Roman"/>
          <w:sz w:val="24"/>
        </w:rPr>
        <w:t xml:space="preserve"> (</w:t>
      </w:r>
      <w:r w:rsidRPr="005230F4">
        <w:rPr>
          <w:rFonts w:ascii="Times New Roman" w:hAnsi="Times New Roman"/>
          <w:snapToGrid w:val="0"/>
          <w:sz w:val="24"/>
          <w:szCs w:val="24"/>
        </w:rPr>
        <w:t>különös</w:t>
      </w:r>
      <w:r w:rsidRPr="005230F4">
        <w:rPr>
          <w:rFonts w:ascii="Times New Roman" w:hAnsi="Times New Roman"/>
          <w:sz w:val="24"/>
        </w:rPr>
        <w:t xml:space="preserve"> Feltételek 10.1. </w:t>
      </w:r>
      <w:r w:rsidR="008135F7" w:rsidRPr="005230F4">
        <w:rPr>
          <w:rFonts w:ascii="Times New Roman" w:hAnsi="Times New Roman"/>
          <w:sz w:val="24"/>
        </w:rPr>
        <w:t>A</w:t>
      </w:r>
      <w:r w:rsidR="00E37538" w:rsidRPr="005230F4">
        <w:rPr>
          <w:rFonts w:ascii="Times New Roman" w:hAnsi="Times New Roman"/>
          <w:sz w:val="24"/>
        </w:rPr>
        <w:t>lcikkely</w:t>
      </w:r>
      <w:r w:rsidRPr="005230F4">
        <w:rPr>
          <w:rFonts w:ascii="Times New Roman" w:hAnsi="Times New Roman"/>
          <w:sz w:val="24"/>
        </w:rPr>
        <w:t xml:space="preserve">) </w:t>
      </w:r>
      <w:r w:rsidRPr="005230F4">
        <w:rPr>
          <w:rFonts w:ascii="Times New Roman" w:hAnsi="Times New Roman"/>
          <w:snapToGrid w:val="0"/>
          <w:sz w:val="24"/>
          <w:szCs w:val="24"/>
        </w:rPr>
        <w:t xml:space="preserve">szerződést biztosító mellékkötelezettségként </w:t>
      </w:r>
      <w:r w:rsidR="00E37538" w:rsidRPr="005230F4">
        <w:rPr>
          <w:rFonts w:ascii="Times New Roman" w:hAnsi="Times New Roman"/>
          <w:sz w:val="24"/>
          <w:szCs w:val="24"/>
        </w:rPr>
        <w:t>a hibás teljesítés biztosítékaként</w:t>
      </w:r>
      <w:r w:rsidRPr="005230F4">
        <w:rPr>
          <w:rFonts w:ascii="Times New Roman" w:hAnsi="Times New Roman"/>
          <w:sz w:val="24"/>
        </w:rPr>
        <w:t xml:space="preserve"> a jótállási időszak végéig hatályban, érvényben lévő </w:t>
      </w:r>
      <w:r w:rsidR="008D203D" w:rsidRPr="005230F4">
        <w:rPr>
          <w:rFonts w:ascii="Times New Roman" w:hAnsi="Times New Roman"/>
          <w:sz w:val="24"/>
          <w:szCs w:val="24"/>
        </w:rPr>
        <w:t>jó</w:t>
      </w:r>
      <w:r w:rsidR="008135F7" w:rsidRPr="005230F4">
        <w:rPr>
          <w:rFonts w:ascii="Times New Roman" w:hAnsi="Times New Roman"/>
          <w:sz w:val="24"/>
          <w:szCs w:val="24"/>
        </w:rPr>
        <w:t>tállási</w:t>
      </w:r>
      <w:r w:rsidRPr="005230F4">
        <w:rPr>
          <w:rFonts w:ascii="Times New Roman" w:hAnsi="Times New Roman"/>
          <w:sz w:val="24"/>
          <w:szCs w:val="24"/>
        </w:rPr>
        <w:t xml:space="preserve"> </w:t>
      </w:r>
      <w:r w:rsidRPr="005230F4">
        <w:rPr>
          <w:rFonts w:ascii="Times New Roman" w:hAnsi="Times New Roman"/>
          <w:sz w:val="24"/>
        </w:rPr>
        <w:t>biztos</w:t>
      </w:r>
      <w:r w:rsidR="00D43A9F" w:rsidRPr="005230F4">
        <w:rPr>
          <w:rFonts w:ascii="Times New Roman" w:hAnsi="Times New Roman"/>
          <w:sz w:val="24"/>
        </w:rPr>
        <w:t xml:space="preserve">ítékot </w:t>
      </w:r>
      <w:r w:rsidR="00D43A9F" w:rsidRPr="005230F4">
        <w:rPr>
          <w:rFonts w:ascii="Times New Roman" w:hAnsi="Times New Roman"/>
          <w:sz w:val="24"/>
          <w:szCs w:val="24"/>
        </w:rPr>
        <w:t>nyújt Megrendelő részére.</w:t>
      </w:r>
      <w:r w:rsidRPr="005230F4">
        <w:rPr>
          <w:rFonts w:ascii="Times New Roman" w:hAnsi="Times New Roman"/>
          <w:sz w:val="24"/>
        </w:rPr>
        <w:t xml:space="preserve"> </w:t>
      </w:r>
      <w:r w:rsidR="00FC55B3" w:rsidRPr="005230F4">
        <w:rPr>
          <w:rFonts w:ascii="Times New Roman" w:hAnsi="Times New Roman"/>
          <w:sz w:val="24"/>
        </w:rPr>
        <w:t>A biztosíték megfelelő formában történő nyújtása a végszámla benyújtásának</w:t>
      </w:r>
      <w:r w:rsidR="00FC55B3" w:rsidRPr="005230F4">
        <w:rPr>
          <w:rFonts w:ascii="Times New Roman" w:hAnsi="Times New Roman"/>
          <w:sz w:val="24"/>
          <w:szCs w:val="24"/>
        </w:rPr>
        <w:t xml:space="preserve"> a feltétele</w:t>
      </w:r>
      <w:r w:rsidR="00D73ADB" w:rsidRPr="005230F4">
        <w:rPr>
          <w:rFonts w:ascii="Times New Roman" w:hAnsi="Times New Roman"/>
          <w:sz w:val="24"/>
        </w:rPr>
        <w:t xml:space="preserve"> továbbá a jelen szerződés szerinti teljesítési biztosíték felszabadításának feltétele.</w:t>
      </w:r>
      <w:r w:rsidR="00FC55B3" w:rsidRPr="005230F4">
        <w:rPr>
          <w:rFonts w:ascii="Times New Roman" w:eastAsia="Calibri" w:hAnsi="Times New Roman" w:cs="Times New Roman"/>
          <w:sz w:val="24"/>
          <w:szCs w:val="24"/>
        </w:rPr>
        <w:t xml:space="preserve"> </w:t>
      </w:r>
      <w:r w:rsidRPr="005230F4">
        <w:rPr>
          <w:rFonts w:ascii="Times New Roman" w:eastAsia="Calibri" w:hAnsi="Times New Roman" w:cs="Times New Roman"/>
          <w:sz w:val="24"/>
          <w:szCs w:val="24"/>
        </w:rPr>
        <w:t xml:space="preserve">A biztosíték formájára a Kbt. </w:t>
      </w:r>
      <w:r w:rsidR="00E37538" w:rsidRPr="005230F4">
        <w:rPr>
          <w:rFonts w:ascii="Times New Roman" w:eastAsia="Calibri" w:hAnsi="Times New Roman" w:cs="Times New Roman"/>
          <w:sz w:val="24"/>
          <w:szCs w:val="24"/>
        </w:rPr>
        <w:t xml:space="preserve">134.§ (6) bekezdései </w:t>
      </w:r>
      <w:r w:rsidRPr="005230F4">
        <w:rPr>
          <w:rFonts w:ascii="Times New Roman" w:eastAsia="Calibri" w:hAnsi="Times New Roman" w:cs="Times New Roman"/>
          <w:sz w:val="24"/>
          <w:szCs w:val="24"/>
        </w:rPr>
        <w:t>az irányadóak</w:t>
      </w:r>
      <w:r w:rsidR="00FC55B3" w:rsidRPr="005230F4">
        <w:rPr>
          <w:rFonts w:ascii="Times New Roman" w:eastAsia="Calibri" w:hAnsi="Times New Roman" w:cs="Times New Roman"/>
          <w:sz w:val="24"/>
          <w:szCs w:val="24"/>
        </w:rPr>
        <w:t xml:space="preserve">, azzal hogy Megrendelő előírja, hogy </w:t>
      </w:r>
      <w:r w:rsidR="00613B14" w:rsidRPr="005230F4">
        <w:rPr>
          <w:rFonts w:ascii="Times New Roman" w:eastAsia="Calibri" w:hAnsi="Times New Roman" w:cs="Times New Roman"/>
          <w:sz w:val="24"/>
          <w:szCs w:val="24"/>
        </w:rPr>
        <w:t>a Kbt. 134</w:t>
      </w:r>
      <w:r w:rsidR="008D203D" w:rsidRPr="005230F4">
        <w:rPr>
          <w:rFonts w:ascii="Times New Roman" w:eastAsia="Calibri" w:hAnsi="Times New Roman" w:cs="Times New Roman"/>
          <w:sz w:val="24"/>
          <w:szCs w:val="24"/>
        </w:rPr>
        <w:t>.</w:t>
      </w:r>
      <w:r w:rsidR="00613B14" w:rsidRPr="005230F4">
        <w:rPr>
          <w:rFonts w:ascii="Times New Roman" w:eastAsia="Calibri" w:hAnsi="Times New Roman" w:cs="Times New Roman"/>
          <w:sz w:val="24"/>
          <w:szCs w:val="24"/>
        </w:rPr>
        <w:t xml:space="preserve"> § (6) bekezdése esetén </w:t>
      </w:r>
      <w:r w:rsidR="00FC55B3" w:rsidRPr="005230F4">
        <w:rPr>
          <w:rFonts w:ascii="Times New Roman" w:eastAsia="Calibri" w:hAnsi="Times New Roman" w:cs="Times New Roman"/>
          <w:sz w:val="24"/>
          <w:szCs w:val="24"/>
        </w:rPr>
        <w:t>a biztosítékot a Kbt. 134</w:t>
      </w:r>
      <w:r w:rsidR="008D203D" w:rsidRPr="005230F4">
        <w:rPr>
          <w:rFonts w:ascii="Times New Roman" w:eastAsia="Calibri" w:hAnsi="Times New Roman" w:cs="Times New Roman"/>
          <w:sz w:val="24"/>
          <w:szCs w:val="24"/>
        </w:rPr>
        <w:t>.</w:t>
      </w:r>
      <w:r w:rsidR="00FC55B3" w:rsidRPr="005230F4">
        <w:rPr>
          <w:rFonts w:ascii="Times New Roman" w:eastAsia="Calibri" w:hAnsi="Times New Roman" w:cs="Times New Roman"/>
          <w:sz w:val="24"/>
          <w:szCs w:val="24"/>
        </w:rPr>
        <w:t xml:space="preserve"> § (6) bekezdés a) </w:t>
      </w:r>
      <w:r w:rsidR="008D203D" w:rsidRPr="005230F4">
        <w:rPr>
          <w:rFonts w:ascii="Times New Roman" w:eastAsia="Calibri" w:hAnsi="Times New Roman" w:cs="Times New Roman"/>
          <w:sz w:val="24"/>
          <w:szCs w:val="24"/>
        </w:rPr>
        <w:t xml:space="preserve">és b) pontja </w:t>
      </w:r>
      <w:r w:rsidR="00FC55B3" w:rsidRPr="005230F4">
        <w:rPr>
          <w:rFonts w:ascii="Times New Roman" w:eastAsia="Calibri" w:hAnsi="Times New Roman" w:cs="Times New Roman"/>
          <w:sz w:val="24"/>
          <w:szCs w:val="24"/>
        </w:rPr>
        <w:t>szerinti formában lehetséges nyújtani</w:t>
      </w:r>
      <w:r w:rsidR="00613B14" w:rsidRPr="005230F4">
        <w:rPr>
          <w:rFonts w:ascii="Times New Roman" w:eastAsia="Calibri" w:hAnsi="Times New Roman" w:cs="Times New Roman"/>
          <w:sz w:val="24"/>
          <w:szCs w:val="24"/>
        </w:rPr>
        <w:t xml:space="preserve">. </w:t>
      </w:r>
      <w:r w:rsidR="00D43A9F" w:rsidRPr="005230F4">
        <w:rPr>
          <w:rFonts w:ascii="Times New Roman" w:eastAsia="Calibri" w:hAnsi="Times New Roman" w:cs="Times New Roman"/>
          <w:sz w:val="24"/>
          <w:szCs w:val="24"/>
        </w:rPr>
        <w:t xml:space="preserve">A </w:t>
      </w:r>
      <w:r w:rsidR="008D203D" w:rsidRPr="005230F4">
        <w:rPr>
          <w:rFonts w:ascii="Times New Roman" w:eastAsia="Calibri" w:hAnsi="Times New Roman" w:cs="Times New Roman"/>
          <w:sz w:val="24"/>
          <w:szCs w:val="24"/>
        </w:rPr>
        <w:t>jó</w:t>
      </w:r>
      <w:r w:rsidR="008135F7" w:rsidRPr="005230F4">
        <w:rPr>
          <w:rFonts w:ascii="Times New Roman" w:eastAsia="Calibri" w:hAnsi="Times New Roman" w:cs="Times New Roman"/>
          <w:sz w:val="24"/>
          <w:szCs w:val="24"/>
        </w:rPr>
        <w:t>tállási</w:t>
      </w:r>
      <w:r w:rsidR="00D43A9F" w:rsidRPr="005230F4">
        <w:rPr>
          <w:rFonts w:ascii="Times New Roman" w:eastAsia="Calibri" w:hAnsi="Times New Roman" w:cs="Times New Roman"/>
          <w:sz w:val="24"/>
          <w:szCs w:val="24"/>
        </w:rPr>
        <w:t xml:space="preserve"> biztosíték mértéke</w:t>
      </w:r>
      <w:r w:rsidR="00D43A9F" w:rsidRPr="005230F4">
        <w:rPr>
          <w:rFonts w:ascii="Times New Roman" w:hAnsi="Times New Roman" w:cs="Times New Roman"/>
          <w:sz w:val="24"/>
        </w:rPr>
        <w:t xml:space="preserve"> a jótállási </w:t>
      </w:r>
      <w:r w:rsidR="00D43A9F" w:rsidRPr="005230F4">
        <w:rPr>
          <w:rFonts w:ascii="Times New Roman" w:eastAsia="Calibri" w:hAnsi="Times New Roman" w:cs="Times New Roman"/>
          <w:sz w:val="24"/>
          <w:szCs w:val="24"/>
        </w:rPr>
        <w:t>időszakra</w:t>
      </w:r>
      <w:r w:rsidR="00EF57CA">
        <w:rPr>
          <w:rFonts w:ascii="Times New Roman" w:eastAsia="Calibri" w:hAnsi="Times New Roman" w:cs="Times New Roman"/>
          <w:sz w:val="24"/>
          <w:szCs w:val="24"/>
        </w:rPr>
        <w:t xml:space="preserve"> </w:t>
      </w:r>
      <w:r w:rsidR="00D43A9F" w:rsidRPr="005230F4">
        <w:rPr>
          <w:rFonts w:ascii="Times New Roman" w:eastAsia="Calibri" w:hAnsi="Times New Roman" w:cs="Times New Roman"/>
          <w:sz w:val="24"/>
          <w:szCs w:val="24"/>
        </w:rPr>
        <w:t xml:space="preserve">a Szerződéses Ár értékének </w:t>
      </w:r>
      <w:r w:rsidR="005723D2" w:rsidRPr="005230F4">
        <w:rPr>
          <w:rFonts w:ascii="Times New Roman" w:eastAsia="Calibri" w:hAnsi="Times New Roman" w:cs="Times New Roman"/>
          <w:sz w:val="24"/>
          <w:szCs w:val="24"/>
        </w:rPr>
        <w:t xml:space="preserve">5 </w:t>
      </w:r>
      <w:r w:rsidR="00D43A9F" w:rsidRPr="005230F4">
        <w:rPr>
          <w:rFonts w:ascii="Times New Roman" w:eastAsia="Calibri" w:hAnsi="Times New Roman" w:cs="Times New Roman"/>
          <w:sz w:val="24"/>
          <w:szCs w:val="24"/>
        </w:rPr>
        <w:t xml:space="preserve">%-a. A </w:t>
      </w:r>
      <w:r w:rsidR="00EF57CA">
        <w:rPr>
          <w:rFonts w:ascii="Times New Roman" w:eastAsia="Calibri" w:hAnsi="Times New Roman" w:cs="Times New Roman"/>
          <w:sz w:val="24"/>
          <w:szCs w:val="24"/>
        </w:rPr>
        <w:t>.....</w:t>
      </w:r>
      <w:r w:rsidR="005563B2" w:rsidRPr="005230F4">
        <w:rPr>
          <w:rFonts w:ascii="Times New Roman" w:eastAsia="Calibri" w:hAnsi="Times New Roman" w:cs="Times New Roman"/>
          <w:sz w:val="24"/>
          <w:szCs w:val="24"/>
        </w:rPr>
        <w:t xml:space="preserve"> </w:t>
      </w:r>
      <w:r w:rsidR="00D43A9F" w:rsidRPr="005230F4">
        <w:rPr>
          <w:rFonts w:ascii="Times New Roman" w:eastAsia="Calibri" w:hAnsi="Times New Roman" w:cs="Times New Roman"/>
          <w:sz w:val="24"/>
          <w:szCs w:val="24"/>
        </w:rPr>
        <w:t>hónap teljes</w:t>
      </w:r>
      <w:r w:rsidR="000114EF" w:rsidRPr="005230F4">
        <w:rPr>
          <w:rFonts w:ascii="Times New Roman" w:eastAsia="Calibri" w:hAnsi="Times New Roman" w:cs="Times New Roman"/>
          <w:sz w:val="24"/>
          <w:szCs w:val="24"/>
        </w:rPr>
        <w:t xml:space="preserve"> </w:t>
      </w:r>
      <w:r w:rsidR="00D43A9F" w:rsidRPr="005230F4">
        <w:rPr>
          <w:rFonts w:ascii="Times New Roman" w:eastAsia="Calibri" w:hAnsi="Times New Roman" w:cs="Times New Roman"/>
          <w:sz w:val="24"/>
          <w:szCs w:val="24"/>
        </w:rPr>
        <w:t>körű jótállási időszakot követően a jó</w:t>
      </w:r>
      <w:r w:rsidR="005563B2" w:rsidRPr="005230F4">
        <w:rPr>
          <w:rFonts w:ascii="Times New Roman" w:eastAsia="Calibri" w:hAnsi="Times New Roman" w:cs="Times New Roman"/>
          <w:sz w:val="24"/>
          <w:szCs w:val="24"/>
        </w:rPr>
        <w:t>tállási</w:t>
      </w:r>
      <w:r w:rsidR="00D43A9F" w:rsidRPr="005230F4">
        <w:rPr>
          <w:rFonts w:ascii="Times New Roman" w:eastAsia="Calibri" w:hAnsi="Times New Roman" w:cs="Times New Roman"/>
          <w:sz w:val="24"/>
          <w:szCs w:val="24"/>
        </w:rPr>
        <w:t xml:space="preserve"> biztosíték összege csökken a</w:t>
      </w:r>
      <w:r w:rsidR="00430A5D">
        <w:rPr>
          <w:rFonts w:ascii="Times New Roman" w:eastAsia="Calibri" w:hAnsi="Times New Roman" w:cs="Times New Roman"/>
          <w:sz w:val="24"/>
          <w:szCs w:val="24"/>
        </w:rPr>
        <w:t>z acélszerkezetek ellen</w:t>
      </w:r>
      <w:r w:rsidR="00D43A9F" w:rsidRPr="005230F4">
        <w:rPr>
          <w:rFonts w:ascii="Times New Roman" w:eastAsia="Calibri" w:hAnsi="Times New Roman" w:cs="Times New Roman"/>
          <w:sz w:val="24"/>
          <w:szCs w:val="24"/>
        </w:rPr>
        <w:t xml:space="preserve">értékének </w:t>
      </w:r>
      <w:r w:rsidR="005563B2" w:rsidRPr="005230F4">
        <w:rPr>
          <w:rFonts w:ascii="Times New Roman" w:eastAsia="Calibri" w:hAnsi="Times New Roman" w:cs="Times New Roman"/>
          <w:sz w:val="24"/>
          <w:szCs w:val="24"/>
        </w:rPr>
        <w:t xml:space="preserve">5 </w:t>
      </w:r>
      <w:r w:rsidR="00D43A9F" w:rsidRPr="005230F4">
        <w:rPr>
          <w:rFonts w:ascii="Times New Roman" w:eastAsia="Calibri" w:hAnsi="Times New Roman" w:cs="Times New Roman"/>
          <w:sz w:val="24"/>
          <w:szCs w:val="24"/>
        </w:rPr>
        <w:t>%-ra</w:t>
      </w:r>
      <w:r w:rsidR="008D203D" w:rsidRPr="005230F4">
        <w:rPr>
          <w:rFonts w:ascii="Times New Roman" w:eastAsia="Calibri" w:hAnsi="Times New Roman" w:cs="Times New Roman"/>
          <w:sz w:val="24"/>
          <w:szCs w:val="24"/>
        </w:rPr>
        <w:t>,</w:t>
      </w:r>
      <w:r w:rsidR="00D43A9F" w:rsidRPr="005230F4">
        <w:rPr>
          <w:rFonts w:ascii="Times New Roman" w:eastAsia="Calibri" w:hAnsi="Times New Roman" w:cs="Times New Roman"/>
          <w:sz w:val="24"/>
          <w:szCs w:val="24"/>
        </w:rPr>
        <w:t xml:space="preserve"> mely összeget az acélszerkezetek korrózióvédelmére hátralévő </w:t>
      </w:r>
      <w:r w:rsidR="00C34398">
        <w:rPr>
          <w:rFonts w:ascii="Times New Roman" w:eastAsia="Calibri" w:hAnsi="Times New Roman" w:cs="Times New Roman"/>
          <w:sz w:val="24"/>
          <w:szCs w:val="24"/>
        </w:rPr>
        <w:t>……</w:t>
      </w:r>
      <w:r w:rsidR="00D43A9F" w:rsidRPr="005230F4">
        <w:rPr>
          <w:rFonts w:ascii="Times New Roman" w:eastAsia="Calibri" w:hAnsi="Times New Roman" w:cs="Times New Roman"/>
          <w:sz w:val="24"/>
          <w:szCs w:val="24"/>
        </w:rPr>
        <w:t xml:space="preserve"> hónapra vonatkozóan kell Megrendelő rendelkezésére bocsátani. Megrendelő lehetőséget biztosít ezen csökkentett biztosíték időtartama tekintetében legfeljebb két részletben történő rendelkezésre bocsátására.</w:t>
      </w:r>
      <w:r w:rsidR="007A3DE1" w:rsidRPr="007A3DE1">
        <w:rPr>
          <w:rFonts w:ascii="Garamond" w:hAnsi="Garamond"/>
          <w:sz w:val="24"/>
          <w:szCs w:val="24"/>
        </w:rPr>
        <w:t xml:space="preserve"> </w:t>
      </w:r>
    </w:p>
    <w:p w14:paraId="2FA148A4" w14:textId="28F59C10" w:rsidR="007A3DE1" w:rsidRDefault="00B147BE" w:rsidP="007A3DE1">
      <w:pPr>
        <w:spacing w:after="0"/>
        <w:jc w:val="both"/>
        <w:rPr>
          <w:rFonts w:ascii="Garamond" w:hAnsi="Garamond"/>
          <w:sz w:val="24"/>
          <w:szCs w:val="24"/>
        </w:rPr>
      </w:pPr>
      <w:r>
        <w:rPr>
          <w:rFonts w:ascii="Garamond" w:hAnsi="Garamond"/>
          <w:sz w:val="24"/>
          <w:szCs w:val="24"/>
        </w:rPr>
        <w:t>A</w:t>
      </w:r>
      <w:r w:rsidR="007A3DE1" w:rsidRPr="00393F1B">
        <w:rPr>
          <w:rFonts w:ascii="Garamond" w:hAnsi="Garamond"/>
          <w:sz w:val="24"/>
          <w:szCs w:val="24"/>
        </w:rPr>
        <w:t>z acélszerkezetek összegét a</w:t>
      </w:r>
      <w:r w:rsidR="007A3DE1">
        <w:rPr>
          <w:rFonts w:ascii="Garamond" w:hAnsi="Garamond"/>
          <w:sz w:val="24"/>
          <w:szCs w:val="24"/>
        </w:rPr>
        <w:t xml:space="preserve"> Vállalkozó előterjesztése alapján</w:t>
      </w:r>
      <w:r w:rsidR="007A3DE1" w:rsidRPr="00393F1B">
        <w:rPr>
          <w:rFonts w:ascii="Garamond" w:hAnsi="Garamond"/>
          <w:sz w:val="24"/>
          <w:szCs w:val="24"/>
        </w:rPr>
        <w:t xml:space="preserve"> </w:t>
      </w:r>
      <w:r w:rsidR="007A3DE1">
        <w:rPr>
          <w:rFonts w:ascii="Garamond" w:hAnsi="Garamond"/>
          <w:sz w:val="24"/>
          <w:szCs w:val="24"/>
        </w:rPr>
        <w:t xml:space="preserve">a </w:t>
      </w:r>
      <w:r w:rsidR="007A3DE1" w:rsidRPr="00393F1B">
        <w:rPr>
          <w:rFonts w:ascii="Garamond" w:hAnsi="Garamond"/>
          <w:sz w:val="24"/>
          <w:szCs w:val="24"/>
        </w:rPr>
        <w:t xml:space="preserve">Mérnök támasztja </w:t>
      </w:r>
      <w:r w:rsidR="007A3DE1">
        <w:rPr>
          <w:rFonts w:ascii="Garamond" w:hAnsi="Garamond"/>
          <w:sz w:val="24"/>
          <w:szCs w:val="24"/>
        </w:rPr>
        <w:t>alá és a Megrendelő fogadja el.</w:t>
      </w:r>
    </w:p>
    <w:p w14:paraId="4C09A252" w14:textId="77777777" w:rsidR="007A3DE1" w:rsidRDefault="007A3DE1" w:rsidP="007A3DE1">
      <w:pPr>
        <w:spacing w:after="0"/>
        <w:jc w:val="both"/>
        <w:rPr>
          <w:rFonts w:ascii="Garamond" w:hAnsi="Garamond"/>
          <w:sz w:val="24"/>
          <w:szCs w:val="24"/>
        </w:rPr>
      </w:pPr>
    </w:p>
    <w:p w14:paraId="618278DC" w14:textId="761AD590" w:rsidR="00C97B64" w:rsidRPr="005230F4" w:rsidRDefault="00C97B64" w:rsidP="001D47A2">
      <w:pPr>
        <w:numPr>
          <w:ilvl w:val="1"/>
          <w:numId w:val="21"/>
        </w:numPr>
        <w:tabs>
          <w:tab w:val="num" w:pos="720"/>
        </w:tabs>
        <w:spacing w:after="0" w:line="240" w:lineRule="auto"/>
        <w:ind w:left="720" w:hanging="720"/>
        <w:contextualSpacing/>
        <w:jc w:val="both"/>
        <w:rPr>
          <w:rFonts w:ascii="Times New Roman" w:eastAsia="Calibri" w:hAnsi="Times New Roman" w:cs="Times New Roman"/>
          <w:sz w:val="24"/>
          <w:szCs w:val="24"/>
        </w:rPr>
      </w:pPr>
    </w:p>
    <w:p w14:paraId="65636796" w14:textId="77777777" w:rsidR="00C97B64" w:rsidRPr="005230F4" w:rsidRDefault="00C97B64" w:rsidP="008135F7">
      <w:pPr>
        <w:tabs>
          <w:tab w:val="num" w:pos="780"/>
        </w:tabs>
        <w:spacing w:after="0" w:line="240" w:lineRule="auto"/>
        <w:ind w:left="360"/>
        <w:contextualSpacing/>
        <w:jc w:val="both"/>
        <w:rPr>
          <w:rFonts w:ascii="Times New Roman" w:eastAsia="Calibri" w:hAnsi="Times New Roman" w:cs="Times New Roman"/>
          <w:sz w:val="24"/>
          <w:szCs w:val="24"/>
        </w:rPr>
      </w:pPr>
    </w:p>
    <w:p w14:paraId="3189D343" w14:textId="77777777" w:rsidR="00D73ADB" w:rsidRPr="005230F4"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5230F4">
        <w:rPr>
          <w:rFonts w:ascii="Times New Roman" w:eastAsia="Times New Roman" w:hAnsi="Times New Roman" w:cs="Times New Roman"/>
          <w:sz w:val="24"/>
          <w:szCs w:val="24"/>
        </w:rPr>
        <w:t>A</w:t>
      </w:r>
      <w:r w:rsidR="008135F7" w:rsidRPr="005230F4">
        <w:rPr>
          <w:rFonts w:ascii="Times New Roman" w:eastAsia="Times New Roman" w:hAnsi="Times New Roman" w:cs="Times New Roman"/>
          <w:sz w:val="24"/>
          <w:szCs w:val="24"/>
        </w:rPr>
        <w:t xml:space="preserve"> jótállási</w:t>
      </w:r>
      <w:r w:rsidRPr="005230F4">
        <w:rPr>
          <w:rFonts w:ascii="Times New Roman" w:eastAsia="Times New Roman" w:hAnsi="Times New Roman" w:cs="Times New Roman"/>
          <w:sz w:val="24"/>
          <w:szCs w:val="24"/>
        </w:rPr>
        <w:t xml:space="preserve"> biztosíték tekintetében a Szerződéses Megállapodás</w:t>
      </w:r>
      <w:r w:rsidR="00831DF9" w:rsidRPr="005230F4">
        <w:rPr>
          <w:rFonts w:ascii="Times New Roman" w:eastAsia="Times New Roman" w:hAnsi="Times New Roman" w:cs="Times New Roman"/>
          <w:sz w:val="24"/>
          <w:szCs w:val="24"/>
        </w:rPr>
        <w:t xml:space="preserve"> 6.1;</w:t>
      </w:r>
      <w:r w:rsidRPr="005230F4">
        <w:rPr>
          <w:rFonts w:ascii="Times New Roman" w:eastAsia="Times New Roman" w:hAnsi="Times New Roman" w:cs="Times New Roman"/>
          <w:sz w:val="24"/>
          <w:szCs w:val="24"/>
        </w:rPr>
        <w:t xml:space="preserve"> 6.2 és 6.3. pontjai az irányadóak.</w:t>
      </w:r>
    </w:p>
    <w:p w14:paraId="0F7A8F27" w14:textId="77777777" w:rsidR="00D73ADB" w:rsidRPr="005230F4" w:rsidRDefault="00D73ADB" w:rsidP="00D73ADB">
      <w:pPr>
        <w:spacing w:after="0" w:line="240" w:lineRule="auto"/>
        <w:textAlignment w:val="baseline"/>
        <w:rPr>
          <w:rFonts w:ascii="Times New Roman" w:eastAsia="Times New Roman" w:hAnsi="Times New Roman" w:cs="Times New Roman"/>
          <w:sz w:val="24"/>
          <w:szCs w:val="24"/>
        </w:rPr>
      </w:pPr>
    </w:p>
    <w:p w14:paraId="6BD28E87" w14:textId="77777777" w:rsidR="00D73ADB" w:rsidRPr="005230F4" w:rsidRDefault="00D73ADB" w:rsidP="007F0BDB">
      <w:pPr>
        <w:spacing w:after="0" w:line="240" w:lineRule="auto"/>
        <w:ind w:left="709"/>
        <w:jc w:val="both"/>
        <w:textAlignment w:val="baseline"/>
        <w:rPr>
          <w:rFonts w:ascii="Times New Roman" w:hAnsi="Times New Roman" w:cs="Times New Roman"/>
          <w:sz w:val="24"/>
        </w:rPr>
      </w:pPr>
      <w:r w:rsidRPr="005230F4">
        <w:rPr>
          <w:rFonts w:ascii="Times New Roman" w:eastAsia="Times New Roman" w:hAnsi="Times New Roman" w:cs="Times New Roman"/>
          <w:sz w:val="24"/>
          <w:szCs w:val="24"/>
        </w:rPr>
        <w:t>Garancia</w:t>
      </w:r>
      <w:r w:rsidRPr="005230F4">
        <w:rPr>
          <w:rFonts w:ascii="Times New Roman" w:hAnsi="Times New Roman" w:cs="Times New Roman"/>
          <w:sz w:val="24"/>
        </w:rPr>
        <w:t xml:space="preserve"> biztosításával vagy biztosítási szerződés alapján kiállított - készfizető kezességvállalást tartalmazó - kötelezvénnyel történő nyújtása esetén egyértelműen és kötelező jelleggel tartalmaznia kell legalább az alábbi elemeket:</w:t>
      </w:r>
    </w:p>
    <w:p w14:paraId="07B2B633" w14:textId="77777777" w:rsidR="00D73ADB" w:rsidRPr="005230F4" w:rsidRDefault="00D73ADB" w:rsidP="007F0BDB">
      <w:pPr>
        <w:numPr>
          <w:ilvl w:val="0"/>
          <w:numId w:val="34"/>
        </w:numPr>
        <w:spacing w:after="0" w:line="240" w:lineRule="auto"/>
        <w:ind w:left="1276"/>
        <w:jc w:val="both"/>
        <w:textAlignment w:val="baseline"/>
        <w:rPr>
          <w:rFonts w:ascii="Times New Roman" w:hAnsi="Times New Roman" w:cs="Times New Roman"/>
          <w:sz w:val="24"/>
        </w:rPr>
      </w:pPr>
      <w:r w:rsidRPr="005230F4">
        <w:rPr>
          <w:rFonts w:ascii="Times New Roman" w:hAnsi="Times New Roman" w:cs="Times New Roman"/>
          <w:sz w:val="24"/>
        </w:rPr>
        <w:t>garantáló megnevezése,</w:t>
      </w:r>
    </w:p>
    <w:p w14:paraId="6E047E64" w14:textId="77777777" w:rsidR="00D73ADB" w:rsidRPr="005230F4" w:rsidRDefault="00D73ADB" w:rsidP="007F0BDB">
      <w:pPr>
        <w:numPr>
          <w:ilvl w:val="0"/>
          <w:numId w:val="34"/>
        </w:numPr>
        <w:spacing w:after="0" w:line="240" w:lineRule="auto"/>
        <w:ind w:left="1276"/>
        <w:jc w:val="both"/>
        <w:textAlignment w:val="baseline"/>
        <w:rPr>
          <w:rFonts w:ascii="Times New Roman" w:hAnsi="Times New Roman" w:cs="Times New Roman"/>
          <w:sz w:val="24"/>
        </w:rPr>
      </w:pPr>
      <w:r w:rsidRPr="005230F4">
        <w:rPr>
          <w:rFonts w:ascii="Times New Roman" w:hAnsi="Times New Roman" w:cs="Times New Roman"/>
          <w:sz w:val="24"/>
        </w:rPr>
        <w:t>azon személyt, aki felé ezt kibocsátják (Megrendelő),</w:t>
      </w:r>
    </w:p>
    <w:p w14:paraId="3D71C78D" w14:textId="77777777" w:rsidR="00D73ADB" w:rsidRPr="005230F4" w:rsidRDefault="00D73ADB" w:rsidP="007F0BDB">
      <w:pPr>
        <w:numPr>
          <w:ilvl w:val="0"/>
          <w:numId w:val="34"/>
        </w:numPr>
        <w:spacing w:after="0" w:line="240" w:lineRule="auto"/>
        <w:ind w:left="1276"/>
        <w:jc w:val="both"/>
        <w:textAlignment w:val="baseline"/>
        <w:rPr>
          <w:rFonts w:ascii="Times New Roman" w:hAnsi="Times New Roman" w:cs="Times New Roman"/>
          <w:sz w:val="24"/>
        </w:rPr>
      </w:pPr>
      <w:r w:rsidRPr="005230F4">
        <w:rPr>
          <w:rFonts w:ascii="Times New Roman" w:hAnsi="Times New Roman" w:cs="Times New Roman"/>
          <w:sz w:val="24"/>
        </w:rPr>
        <w:t>a Vállalkozó azonosításra alkalmas adatait,</w:t>
      </w:r>
    </w:p>
    <w:p w14:paraId="51014490" w14:textId="77777777" w:rsidR="00D73ADB" w:rsidRPr="005230F4" w:rsidRDefault="00D73ADB" w:rsidP="007F0BDB">
      <w:pPr>
        <w:numPr>
          <w:ilvl w:val="0"/>
          <w:numId w:val="34"/>
        </w:numPr>
        <w:spacing w:after="0" w:line="240" w:lineRule="auto"/>
        <w:ind w:left="1276"/>
        <w:jc w:val="both"/>
        <w:textAlignment w:val="baseline"/>
        <w:rPr>
          <w:rFonts w:ascii="Times New Roman" w:hAnsi="Times New Roman" w:cs="Times New Roman"/>
          <w:sz w:val="24"/>
        </w:rPr>
      </w:pPr>
      <w:r w:rsidRPr="005230F4">
        <w:rPr>
          <w:rFonts w:ascii="Times New Roman" w:hAnsi="Times New Roman" w:cs="Times New Roman"/>
          <w:sz w:val="24"/>
        </w:rPr>
        <w:t>a szerződés tárgyát,</w:t>
      </w:r>
    </w:p>
    <w:p w14:paraId="38B02812" w14:textId="77777777" w:rsidR="00D73ADB" w:rsidRPr="005230F4" w:rsidRDefault="00D73ADB" w:rsidP="007F0BDB">
      <w:pPr>
        <w:numPr>
          <w:ilvl w:val="0"/>
          <w:numId w:val="34"/>
        </w:numPr>
        <w:spacing w:after="0" w:line="240" w:lineRule="auto"/>
        <w:ind w:left="1276"/>
        <w:jc w:val="both"/>
        <w:textAlignment w:val="baseline"/>
        <w:rPr>
          <w:rFonts w:ascii="Times New Roman" w:hAnsi="Times New Roman" w:cs="Times New Roman"/>
          <w:sz w:val="24"/>
        </w:rPr>
      </w:pPr>
      <w:r w:rsidRPr="005230F4">
        <w:rPr>
          <w:rFonts w:ascii="Times New Roman" w:hAnsi="Times New Roman" w:cs="Times New Roman"/>
          <w:sz w:val="24"/>
        </w:rPr>
        <w:lastRenderedPageBreak/>
        <w:t>azon tényt, hogy a garantáló mely időponttól és milyen mértékű garanciát vállal, a bankgarancia/kötelezvény lejáratát és lehívhatóságát (a műszaki átadás-átvételtől számítottan) a jótállási időszak végéig kell, hogy érvényben maradjon.</w:t>
      </w:r>
    </w:p>
    <w:p w14:paraId="58FE199F" w14:textId="77777777" w:rsidR="00D73ADB" w:rsidRPr="005230F4" w:rsidRDefault="00D73ADB" w:rsidP="007F0BDB">
      <w:pPr>
        <w:numPr>
          <w:ilvl w:val="0"/>
          <w:numId w:val="34"/>
        </w:numPr>
        <w:spacing w:after="0" w:line="240" w:lineRule="auto"/>
        <w:ind w:left="1276"/>
        <w:jc w:val="both"/>
        <w:textAlignment w:val="baseline"/>
        <w:rPr>
          <w:rFonts w:ascii="Times New Roman" w:hAnsi="Times New Roman" w:cs="Times New Roman"/>
          <w:sz w:val="24"/>
        </w:rPr>
      </w:pPr>
      <w:r w:rsidRPr="005230F4">
        <w:rPr>
          <w:rFonts w:ascii="Times New Roman" w:hAnsi="Times New Roman" w:cs="Times New Roman"/>
          <w:sz w:val="24"/>
        </w:rPr>
        <w:t xml:space="preserve">azon nyilatkozatot, hogy ezen összegből </w:t>
      </w:r>
      <w:r w:rsidRPr="005230F4">
        <w:rPr>
          <w:rFonts w:ascii="Times New Roman" w:eastAsia="Times New Roman" w:hAnsi="Times New Roman" w:cs="Times New Roman"/>
          <w:sz w:val="24"/>
          <w:szCs w:val="24"/>
        </w:rPr>
        <w:t>az Ajánlatkérő</w:t>
      </w:r>
      <w:r w:rsidRPr="005230F4">
        <w:rPr>
          <w:rFonts w:ascii="Times New Roman" w:hAnsi="Times New Roman" w:cs="Times New Roman"/>
          <w:sz w:val="24"/>
        </w:rPr>
        <w:t xml:space="preserve"> lehívhat, amennyiben a Megrendelő nyilatkozata szerint az Vállalkozó nem teljesíti jótállási kötelezettségeit, </w:t>
      </w:r>
    </w:p>
    <w:p w14:paraId="2729D5DC" w14:textId="77777777" w:rsidR="00D73ADB" w:rsidRPr="005230F4" w:rsidRDefault="00D73ADB" w:rsidP="007F0BDB">
      <w:pPr>
        <w:numPr>
          <w:ilvl w:val="0"/>
          <w:numId w:val="34"/>
        </w:numPr>
        <w:spacing w:after="0" w:line="240" w:lineRule="auto"/>
        <w:ind w:left="1276"/>
        <w:jc w:val="both"/>
        <w:textAlignment w:val="baseline"/>
        <w:rPr>
          <w:rFonts w:ascii="Times New Roman" w:hAnsi="Times New Roman" w:cs="Times New Roman"/>
          <w:sz w:val="24"/>
        </w:rPr>
      </w:pPr>
      <w:r w:rsidRPr="005230F4">
        <w:rPr>
          <w:rFonts w:ascii="Times New Roman" w:hAnsi="Times New Roman" w:cs="Times New Roman"/>
          <w:sz w:val="24"/>
        </w:rPr>
        <w:t>egy nyilatkozatot, hogy a bankgarancia/kötelezvény a lejáratáig visszavonhatatlan.</w:t>
      </w:r>
    </w:p>
    <w:p w14:paraId="0AFE1E62" w14:textId="77777777" w:rsidR="00D73ADB" w:rsidRPr="005230F4" w:rsidRDefault="00D73ADB" w:rsidP="00D73ADB">
      <w:pPr>
        <w:spacing w:after="0" w:line="240" w:lineRule="auto"/>
        <w:textAlignment w:val="baseline"/>
        <w:rPr>
          <w:rFonts w:ascii="Times New Roman" w:eastAsia="Times New Roman" w:hAnsi="Times New Roman" w:cs="Times New Roman"/>
          <w:sz w:val="24"/>
          <w:szCs w:val="24"/>
        </w:rPr>
      </w:pPr>
    </w:p>
    <w:p w14:paraId="51E057B0" w14:textId="77777777" w:rsidR="00A775D7" w:rsidRPr="005230F4"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2690DCB9" w14:textId="77777777" w:rsidR="006325C5" w:rsidRPr="005230F4"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A jó</w:t>
      </w:r>
      <w:r w:rsidR="008135F7" w:rsidRPr="005230F4">
        <w:rPr>
          <w:rFonts w:ascii="Times New Roman" w:eastAsia="Calibri" w:hAnsi="Times New Roman" w:cs="Times New Roman"/>
          <w:sz w:val="24"/>
          <w:szCs w:val="24"/>
        </w:rPr>
        <w:t>tállási</w:t>
      </w:r>
      <w:r w:rsidRPr="005230F4">
        <w:rPr>
          <w:rFonts w:ascii="Times New Roman" w:eastAsia="Calibri" w:hAnsi="Times New Roman" w:cs="Times New Roman"/>
          <w:sz w:val="24"/>
          <w:szCs w:val="24"/>
        </w:rPr>
        <w:t xml:space="preserve"> biztosítékból Megrendelő akkor jogosult lehívni, ha a Vállalkozó a jótállási kötelezettségeit a felhívás ellenére nem, vagy nem megfelelően, illetve nem határidőre teljesíti. </w:t>
      </w:r>
      <w:r w:rsidRPr="005230F4">
        <w:rPr>
          <w:rFonts w:ascii="Times New Roman" w:hAnsi="Times New Roman" w:cs="Times New Roman"/>
          <w:sz w:val="24"/>
        </w:rPr>
        <w:t xml:space="preserve">A lehívás lehet részleges vagy a teljes értékre terjedő. </w:t>
      </w:r>
    </w:p>
    <w:p w14:paraId="1E705A42" w14:textId="77777777" w:rsidR="006325C5" w:rsidRPr="005230F4" w:rsidRDefault="006325C5" w:rsidP="006325C5">
      <w:pPr>
        <w:tabs>
          <w:tab w:val="left" w:pos="426"/>
        </w:tabs>
        <w:spacing w:after="0" w:line="240" w:lineRule="auto"/>
        <w:ind w:left="709"/>
        <w:jc w:val="both"/>
        <w:rPr>
          <w:rFonts w:ascii="Times New Roman" w:eastAsia="Calibri" w:hAnsi="Times New Roman" w:cs="Times New Roman"/>
          <w:i/>
          <w:sz w:val="24"/>
          <w:szCs w:val="24"/>
        </w:rPr>
      </w:pPr>
    </w:p>
    <w:p w14:paraId="57436087" w14:textId="77777777" w:rsidR="006325C5" w:rsidRPr="005230F4" w:rsidRDefault="006325C5" w:rsidP="007F0BDB">
      <w:pPr>
        <w:tabs>
          <w:tab w:val="left" w:pos="426"/>
        </w:tabs>
        <w:spacing w:after="0" w:line="240" w:lineRule="auto"/>
        <w:ind w:left="709"/>
        <w:jc w:val="both"/>
        <w:rPr>
          <w:rFonts w:ascii="Times New Roman" w:hAnsi="Times New Roman" w:cs="Times New Roman"/>
          <w:sz w:val="24"/>
        </w:rPr>
      </w:pPr>
      <w:r w:rsidRPr="005230F4">
        <w:rPr>
          <w:rFonts w:ascii="Times New Roman" w:hAnsi="Times New Roman" w:cs="Times New Roman"/>
          <w:sz w:val="24"/>
        </w:rPr>
        <w:t>Az érvényesíteni kívánt lehívás mértéke a Megrendelő kizárólagos mérlegelési jogköre. A Megrendelő a biztosítékon túli igazolt kárának megtérítését is követelheti.</w:t>
      </w:r>
    </w:p>
    <w:p w14:paraId="4EDB10FB" w14:textId="28F7BCE9" w:rsidR="00A775D7" w:rsidRPr="005230F4"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45274347" w14:textId="43CD55EE" w:rsidR="00C97B64" w:rsidRPr="005230F4" w:rsidRDefault="00C97B64" w:rsidP="007F0BDB">
      <w:pPr>
        <w:pStyle w:val="Listaszerbekezds"/>
        <w:numPr>
          <w:ilvl w:val="1"/>
          <w:numId w:val="44"/>
        </w:numPr>
        <w:jc w:val="both"/>
        <w:rPr>
          <w:rFonts w:ascii="Times New Roman" w:hAnsi="Times New Roman"/>
          <w:sz w:val="24"/>
        </w:rPr>
      </w:pPr>
      <w:r w:rsidRPr="005230F4">
        <w:rPr>
          <w:rFonts w:ascii="Times New Roman" w:hAnsi="Times New Roman"/>
          <w:sz w:val="24"/>
        </w:rPr>
        <w:t xml:space="preserve">Amennyiben átutalással </w:t>
      </w:r>
      <w:r w:rsidRPr="005230F4">
        <w:rPr>
          <w:rFonts w:ascii="Times New Roman" w:hAnsi="Times New Roman"/>
          <w:sz w:val="24"/>
          <w:szCs w:val="24"/>
        </w:rPr>
        <w:t>kíván</w:t>
      </w:r>
      <w:r w:rsidRPr="005230F4">
        <w:rPr>
          <w:rFonts w:ascii="Times New Roman" w:hAnsi="Times New Roman"/>
          <w:sz w:val="24"/>
        </w:rPr>
        <w:t xml:space="preserve"> Vállalkozó </w:t>
      </w:r>
      <w:r w:rsidRPr="005230F4">
        <w:rPr>
          <w:rFonts w:ascii="Times New Roman" w:hAnsi="Times New Roman"/>
          <w:sz w:val="24"/>
          <w:szCs w:val="24"/>
        </w:rPr>
        <w:t>(nyertes ajánlattevő) bármely</w:t>
      </w:r>
      <w:r w:rsidRPr="005230F4">
        <w:rPr>
          <w:rFonts w:ascii="Times New Roman" w:hAnsi="Times New Roman"/>
          <w:sz w:val="24"/>
        </w:rPr>
        <w:t xml:space="preserve"> biztosítékot rendelkezésre bocsátani, úgy </w:t>
      </w:r>
      <w:r w:rsidRPr="005230F4">
        <w:rPr>
          <w:rFonts w:ascii="Times New Roman" w:hAnsi="Times New Roman"/>
          <w:sz w:val="24"/>
          <w:szCs w:val="24"/>
        </w:rPr>
        <w:t>Ajánlatkérő/</w:t>
      </w:r>
      <w:r w:rsidRPr="005230F4">
        <w:rPr>
          <w:rFonts w:ascii="Times New Roman" w:hAnsi="Times New Roman"/>
          <w:sz w:val="24"/>
        </w:rPr>
        <w:t>Megrendelő Magyar Államkincstárnál vezetett 10032000-00319841-</w:t>
      </w:r>
      <w:r w:rsidR="00542517" w:rsidRPr="005230F4">
        <w:rPr>
          <w:rFonts w:ascii="Times New Roman" w:hAnsi="Times New Roman"/>
          <w:sz w:val="24"/>
        </w:rPr>
        <w:t>3</w:t>
      </w:r>
      <w:r w:rsidRPr="005230F4">
        <w:rPr>
          <w:rFonts w:ascii="Times New Roman" w:hAnsi="Times New Roman"/>
          <w:sz w:val="24"/>
        </w:rPr>
        <w:t>000</w:t>
      </w:r>
      <w:r w:rsidR="00542517" w:rsidRPr="005230F4">
        <w:rPr>
          <w:rFonts w:ascii="Times New Roman" w:hAnsi="Times New Roman"/>
          <w:sz w:val="24"/>
        </w:rPr>
        <w:t>5204</w:t>
      </w:r>
      <w:r w:rsidRPr="005230F4">
        <w:rPr>
          <w:rFonts w:ascii="Times New Roman" w:hAnsi="Times New Roman"/>
          <w:sz w:val="24"/>
        </w:rPr>
        <w:t xml:space="preserve"> számú számlájára </w:t>
      </w:r>
      <w:r w:rsidRPr="005230F4">
        <w:rPr>
          <w:rFonts w:ascii="Times New Roman" w:hAnsi="Times New Roman"/>
          <w:sz w:val="24"/>
          <w:szCs w:val="24"/>
        </w:rPr>
        <w:t>utalja</w:t>
      </w:r>
      <w:r w:rsidRPr="005230F4">
        <w:rPr>
          <w:rFonts w:ascii="Times New Roman" w:hAnsi="Times New Roman"/>
          <w:sz w:val="24"/>
        </w:rPr>
        <w:t xml:space="preserve"> a biztosíték összegét.</w:t>
      </w:r>
    </w:p>
    <w:p w14:paraId="0E4CC952" w14:textId="3766684C" w:rsidR="00831DF9" w:rsidRPr="005230F4" w:rsidRDefault="00831DF9" w:rsidP="00831DF9">
      <w:pPr>
        <w:pStyle w:val="Listaszerbekezds"/>
        <w:jc w:val="both"/>
        <w:rPr>
          <w:rFonts w:ascii="Times New Roman" w:hAnsi="Times New Roman"/>
          <w:sz w:val="24"/>
          <w:szCs w:val="24"/>
        </w:rPr>
      </w:pPr>
    </w:p>
    <w:p w14:paraId="32D4100E" w14:textId="22964517" w:rsidR="00165C34" w:rsidRPr="005230F4" w:rsidRDefault="003B6148" w:rsidP="00831DF9">
      <w:pPr>
        <w:pStyle w:val="Listaszerbekezds"/>
        <w:numPr>
          <w:ilvl w:val="1"/>
          <w:numId w:val="44"/>
        </w:numPr>
        <w:spacing w:after="0" w:line="240" w:lineRule="auto"/>
        <w:jc w:val="both"/>
        <w:rPr>
          <w:rFonts w:ascii="Times New Roman" w:hAnsi="Times New Roman"/>
          <w:snapToGrid w:val="0"/>
          <w:sz w:val="24"/>
          <w:szCs w:val="24"/>
        </w:rPr>
      </w:pPr>
      <w:r w:rsidRPr="005230F4">
        <w:rPr>
          <w:rFonts w:ascii="Times New Roman" w:hAnsi="Times New Roman"/>
          <w:snapToGrid w:val="0"/>
          <w:sz w:val="24"/>
          <w:szCs w:val="24"/>
        </w:rPr>
        <w:t xml:space="preserve">A Szerződés szerinti feladatok </w:t>
      </w:r>
      <w:r w:rsidR="006F5673" w:rsidRPr="005230F4">
        <w:rPr>
          <w:rFonts w:ascii="Times New Roman" w:hAnsi="Times New Roman"/>
          <w:snapToGrid w:val="0"/>
          <w:sz w:val="24"/>
          <w:szCs w:val="24"/>
        </w:rPr>
        <w:t xml:space="preserve">- </w:t>
      </w:r>
      <w:r w:rsidR="006F5673" w:rsidRPr="005230F4">
        <w:rPr>
          <w:rFonts w:ascii="Times New Roman" w:hAnsi="Times New Roman"/>
          <w:sz w:val="24"/>
        </w:rPr>
        <w:t xml:space="preserve">olyan okból, amelyért </w:t>
      </w:r>
      <w:r w:rsidR="006F5673" w:rsidRPr="005230F4">
        <w:rPr>
          <w:rFonts w:ascii="Times New Roman" w:hAnsi="Times New Roman"/>
          <w:snapToGrid w:val="0"/>
          <w:sz w:val="24"/>
          <w:szCs w:val="24"/>
        </w:rPr>
        <w:t xml:space="preserve">a </w:t>
      </w:r>
      <w:r w:rsidRPr="005230F4">
        <w:rPr>
          <w:rFonts w:ascii="Times New Roman" w:hAnsi="Times New Roman"/>
          <w:snapToGrid w:val="0"/>
          <w:sz w:val="24"/>
          <w:szCs w:val="24"/>
        </w:rPr>
        <w:t xml:space="preserve">Vállalkozó </w:t>
      </w:r>
      <w:r w:rsidR="006F5673" w:rsidRPr="005230F4">
        <w:rPr>
          <w:rFonts w:ascii="Times New Roman" w:hAnsi="Times New Roman"/>
          <w:sz w:val="24"/>
        </w:rPr>
        <w:t>felelős</w:t>
      </w:r>
      <w:r w:rsidRPr="005230F4">
        <w:rPr>
          <w:rFonts w:ascii="Times New Roman" w:hAnsi="Times New Roman"/>
          <w:snapToGrid w:val="0"/>
          <w:sz w:val="24"/>
          <w:szCs w:val="24"/>
        </w:rPr>
        <w:t xml:space="preserve"> </w:t>
      </w:r>
      <w:r w:rsidR="006F5673" w:rsidRPr="005230F4">
        <w:rPr>
          <w:rFonts w:ascii="Times New Roman" w:hAnsi="Times New Roman"/>
          <w:snapToGrid w:val="0"/>
          <w:sz w:val="24"/>
          <w:szCs w:val="24"/>
        </w:rPr>
        <w:t xml:space="preserve">- </w:t>
      </w:r>
      <w:r w:rsidRPr="005230F4">
        <w:rPr>
          <w:rFonts w:ascii="Times New Roman" w:hAnsi="Times New Roman"/>
          <w:snapToGrid w:val="0"/>
          <w:sz w:val="24"/>
          <w:szCs w:val="24"/>
        </w:rPr>
        <w:t>késedelmes teljesítése esetén</w:t>
      </w:r>
      <w:r w:rsidRPr="005230F4">
        <w:rPr>
          <w:rFonts w:ascii="Times New Roman" w:hAnsi="Times New Roman"/>
          <w:sz w:val="24"/>
        </w:rPr>
        <w:t xml:space="preserve"> (</w:t>
      </w:r>
      <w:r w:rsidR="006F5673" w:rsidRPr="005230F4">
        <w:rPr>
          <w:rFonts w:ascii="Times New Roman" w:hAnsi="Times New Roman"/>
          <w:sz w:val="24"/>
        </w:rPr>
        <w:t>így különösen,</w:t>
      </w:r>
      <w:r w:rsidRPr="005230F4">
        <w:rPr>
          <w:rFonts w:ascii="Times New Roman" w:hAnsi="Times New Roman"/>
          <w:sz w:val="24"/>
        </w:rPr>
        <w:t xml:space="preserve"> ha a műszaki átadás-átvételi eljárás </w:t>
      </w:r>
      <w:ins w:id="49" w:author="Szerző">
        <w:r w:rsidR="001509A1">
          <w:rPr>
            <w:rFonts w:ascii="Times New Roman" w:hAnsi="Times New Roman"/>
            <w:sz w:val="24"/>
          </w:rPr>
          <w:t>befejezésének</w:t>
        </w:r>
      </w:ins>
      <w:del w:id="50" w:author="Szerző">
        <w:r w:rsidRPr="005230F4" w:rsidDel="001509A1">
          <w:rPr>
            <w:rFonts w:ascii="Times New Roman" w:hAnsi="Times New Roman"/>
            <w:sz w:val="24"/>
          </w:rPr>
          <w:delText>megkezdésének</w:delText>
        </w:r>
      </w:del>
      <w:r w:rsidRPr="005230F4">
        <w:rPr>
          <w:rFonts w:ascii="Times New Roman" w:hAnsi="Times New Roman"/>
          <w:sz w:val="24"/>
        </w:rPr>
        <w:t xml:space="preserve"> időpontja a jelen szerződésben meghatározott időtartamon túli időpontra esik, vagy az átadás-átvételi eljárás során a Megrendelő olyan hibákat észlel, melyek nem teszik lehetővé a Létesítmény átvételét</w:t>
      </w:r>
      <w:r w:rsidR="006F5673" w:rsidRPr="005230F4">
        <w:rPr>
          <w:rFonts w:ascii="Times New Roman" w:hAnsi="Times New Roman"/>
          <w:snapToGrid w:val="0"/>
          <w:sz w:val="24"/>
          <w:szCs w:val="24"/>
        </w:rPr>
        <w:t xml:space="preserve">, </w:t>
      </w:r>
      <w:r w:rsidRPr="005230F4">
        <w:rPr>
          <w:rFonts w:ascii="Times New Roman" w:hAnsi="Times New Roman"/>
          <w:snapToGrid w:val="0"/>
          <w:sz w:val="24"/>
          <w:szCs w:val="24"/>
        </w:rPr>
        <w:t xml:space="preserve">a </w:t>
      </w:r>
      <w:r w:rsidRPr="005230F4">
        <w:rPr>
          <w:rFonts w:ascii="Times New Roman" w:hAnsi="Times New Roman"/>
          <w:sz w:val="24"/>
        </w:rPr>
        <w:t xml:space="preserve">Vállalkozó minden </w:t>
      </w:r>
      <w:r w:rsidRPr="005230F4">
        <w:rPr>
          <w:rFonts w:ascii="Times New Roman" w:hAnsi="Times New Roman"/>
          <w:snapToGrid w:val="0"/>
          <w:sz w:val="24"/>
          <w:szCs w:val="24"/>
        </w:rPr>
        <w:t>késedelmes nap</w:t>
      </w:r>
      <w:r w:rsidRPr="005230F4">
        <w:rPr>
          <w:rFonts w:ascii="Times New Roman" w:hAnsi="Times New Roman"/>
          <w:sz w:val="24"/>
        </w:rPr>
        <w:t xml:space="preserve"> után a Szerződéses Ár </w:t>
      </w:r>
      <w:r w:rsidRPr="005230F4">
        <w:rPr>
          <w:rFonts w:ascii="Times New Roman" w:hAnsi="Times New Roman"/>
          <w:snapToGrid w:val="0"/>
          <w:sz w:val="24"/>
          <w:szCs w:val="24"/>
        </w:rPr>
        <w:t xml:space="preserve">értékének </w:t>
      </w:r>
      <w:r w:rsidR="000114EF" w:rsidRPr="005230F4">
        <w:rPr>
          <w:rFonts w:ascii="Times New Roman" w:hAnsi="Times New Roman"/>
          <w:sz w:val="24"/>
        </w:rPr>
        <w:t>0,5</w:t>
      </w:r>
      <w:r w:rsidRPr="005230F4">
        <w:rPr>
          <w:rFonts w:ascii="Times New Roman" w:hAnsi="Times New Roman"/>
          <w:snapToGrid w:val="0"/>
          <w:sz w:val="24"/>
          <w:szCs w:val="24"/>
        </w:rPr>
        <w:t>%-ának</w:t>
      </w:r>
      <w:r w:rsidRPr="005230F4">
        <w:rPr>
          <w:rFonts w:ascii="Times New Roman" w:hAnsi="Times New Roman"/>
          <w:sz w:val="24"/>
        </w:rPr>
        <w:t xml:space="preserve">, de legfeljebb összesen a Szerződéses Ár értéke </w:t>
      </w:r>
      <w:r w:rsidR="000114EF" w:rsidRPr="005230F4">
        <w:rPr>
          <w:rFonts w:ascii="Times New Roman" w:hAnsi="Times New Roman"/>
          <w:snapToGrid w:val="0"/>
          <w:sz w:val="24"/>
          <w:szCs w:val="24"/>
        </w:rPr>
        <w:t>10</w:t>
      </w:r>
      <w:r w:rsidRPr="005230F4">
        <w:rPr>
          <w:rFonts w:ascii="Times New Roman" w:hAnsi="Times New Roman"/>
          <w:sz w:val="24"/>
        </w:rPr>
        <w:t xml:space="preserve">%-ának </w:t>
      </w:r>
      <w:r w:rsidRPr="005230F4">
        <w:rPr>
          <w:rFonts w:ascii="Times New Roman" w:hAnsi="Times New Roman"/>
          <w:snapToGrid w:val="0"/>
          <w:sz w:val="24"/>
          <w:szCs w:val="24"/>
        </w:rPr>
        <w:t>megfelelő összegű</w:t>
      </w:r>
      <w:r w:rsidRPr="005230F4">
        <w:rPr>
          <w:rFonts w:ascii="Times New Roman" w:hAnsi="Times New Roman"/>
          <w:sz w:val="24"/>
        </w:rPr>
        <w:t xml:space="preserve"> késedelmi </w:t>
      </w:r>
      <w:r w:rsidRPr="005230F4">
        <w:rPr>
          <w:rFonts w:ascii="Times New Roman" w:hAnsi="Times New Roman"/>
          <w:snapToGrid w:val="0"/>
          <w:sz w:val="24"/>
          <w:szCs w:val="24"/>
        </w:rPr>
        <w:t>kötbér fizetésére</w:t>
      </w:r>
      <w:r w:rsidRPr="005230F4">
        <w:rPr>
          <w:rFonts w:ascii="Times New Roman" w:hAnsi="Times New Roman"/>
          <w:sz w:val="24"/>
        </w:rPr>
        <w:t xml:space="preserve"> köteles. A kötbér maximális mértékének elérését követően Megrendelő jogosult a szerződést felmondani</w:t>
      </w:r>
      <w:r w:rsidRPr="005230F4">
        <w:rPr>
          <w:rFonts w:ascii="Times New Roman" w:hAnsi="Times New Roman"/>
          <w:snapToGrid w:val="0"/>
          <w:sz w:val="24"/>
          <w:szCs w:val="24"/>
        </w:rPr>
        <w:t>.</w:t>
      </w:r>
      <w:r w:rsidR="00525AA5" w:rsidRPr="005230F4">
        <w:rPr>
          <w:rFonts w:ascii="Times New Roman" w:hAnsi="Times New Roman"/>
          <w:sz w:val="24"/>
        </w:rPr>
        <w:t xml:space="preserve"> Megrendelő </w:t>
      </w:r>
      <w:r w:rsidR="00FC15F2" w:rsidRPr="005230F4">
        <w:rPr>
          <w:rFonts w:ascii="Times New Roman" w:hAnsi="Times New Roman"/>
          <w:snapToGrid w:val="0"/>
          <w:sz w:val="24"/>
          <w:szCs w:val="24"/>
        </w:rPr>
        <w:t>kötbér maximális mértékének elérését követően</w:t>
      </w:r>
      <w:r w:rsidR="005723D2" w:rsidRPr="005230F4">
        <w:rPr>
          <w:rFonts w:ascii="Times New Roman" w:hAnsi="Times New Roman"/>
          <w:snapToGrid w:val="0"/>
          <w:sz w:val="24"/>
          <w:szCs w:val="24"/>
        </w:rPr>
        <w:t xml:space="preserve"> </w:t>
      </w:r>
      <w:r w:rsidR="00525AA5" w:rsidRPr="005230F4">
        <w:rPr>
          <w:rFonts w:ascii="Times New Roman" w:hAnsi="Times New Roman"/>
          <w:sz w:val="24"/>
          <w:szCs w:val="24"/>
        </w:rPr>
        <w:t xml:space="preserve">a </w:t>
      </w:r>
      <w:r w:rsidR="00525AA5" w:rsidRPr="005230F4">
        <w:rPr>
          <w:rFonts w:ascii="Times New Roman" w:hAnsi="Times New Roman"/>
          <w:sz w:val="24"/>
        </w:rPr>
        <w:t>teljesítési biztosíték érvényesítésére jogosult.</w:t>
      </w:r>
    </w:p>
    <w:p w14:paraId="0C78A495" w14:textId="77777777" w:rsidR="00525AA5" w:rsidRPr="005230F4" w:rsidRDefault="00525AA5" w:rsidP="007F0BDB">
      <w:pPr>
        <w:pStyle w:val="Listaszerbekezds"/>
        <w:spacing w:after="0" w:line="240" w:lineRule="auto"/>
        <w:jc w:val="both"/>
        <w:rPr>
          <w:rFonts w:ascii="Times New Roman" w:hAnsi="Times New Roman"/>
          <w:sz w:val="24"/>
        </w:rPr>
      </w:pPr>
    </w:p>
    <w:p w14:paraId="0B4EA426" w14:textId="77777777" w:rsidR="00525AA5" w:rsidRPr="005230F4" w:rsidRDefault="00525AA5" w:rsidP="007F0BDB">
      <w:pPr>
        <w:pStyle w:val="Listaszerbekezds"/>
        <w:spacing w:after="0" w:line="240" w:lineRule="auto"/>
        <w:jc w:val="both"/>
        <w:rPr>
          <w:rFonts w:ascii="Times New Roman" w:hAnsi="Times New Roman"/>
          <w:sz w:val="24"/>
        </w:rPr>
      </w:pPr>
      <w:r w:rsidRPr="005230F4">
        <w:rPr>
          <w:rFonts w:ascii="Times New Roman" w:hAnsi="Times New Roman"/>
          <w:sz w:val="24"/>
        </w:rPr>
        <w:t>A késedelmes teljesítés esetére kikötött kötbér megfizetése nem mentesít a teljesítés alól. A Vállalkozó késedelmes teljesítés esetén köteles a teljesítésre a Megrendelővel történő egyeztetést követően póthatáridőt vállalni.</w:t>
      </w:r>
    </w:p>
    <w:p w14:paraId="62FC0C3C" w14:textId="7C6C4BEA" w:rsidR="00525AA5" w:rsidRPr="005230F4" w:rsidRDefault="00525AA5" w:rsidP="00525AA5">
      <w:pPr>
        <w:spacing w:after="0" w:line="240" w:lineRule="auto"/>
        <w:ind w:left="780"/>
        <w:contextualSpacing/>
        <w:jc w:val="both"/>
        <w:rPr>
          <w:rFonts w:ascii="Times New Roman" w:eastAsia="Calibri" w:hAnsi="Times New Roman" w:cs="Times New Roman"/>
          <w:snapToGrid w:val="0"/>
          <w:sz w:val="24"/>
          <w:szCs w:val="24"/>
        </w:rPr>
      </w:pPr>
    </w:p>
    <w:p w14:paraId="7A6E501B" w14:textId="77777777" w:rsidR="00165C34" w:rsidRPr="005230F4" w:rsidRDefault="00165C34" w:rsidP="00165C34">
      <w:pPr>
        <w:spacing w:after="0" w:line="240" w:lineRule="auto"/>
        <w:ind w:left="780"/>
        <w:contextualSpacing/>
        <w:jc w:val="both"/>
        <w:rPr>
          <w:rFonts w:ascii="Times New Roman" w:eastAsia="Calibri" w:hAnsi="Times New Roman" w:cs="Times New Roman"/>
          <w:snapToGrid w:val="0"/>
          <w:sz w:val="24"/>
          <w:szCs w:val="24"/>
        </w:rPr>
      </w:pPr>
    </w:p>
    <w:p w14:paraId="750414BD" w14:textId="04D14E8B" w:rsidR="00165C34" w:rsidRPr="005230F4" w:rsidRDefault="00165C34" w:rsidP="007F0BDB">
      <w:pPr>
        <w:numPr>
          <w:ilvl w:val="1"/>
          <w:numId w:val="44"/>
        </w:numPr>
        <w:spacing w:after="0" w:line="240" w:lineRule="auto"/>
        <w:ind w:hanging="780"/>
        <w:contextualSpacing/>
        <w:jc w:val="both"/>
        <w:rPr>
          <w:rFonts w:ascii="Times New Roman" w:hAnsi="Times New Roman" w:cs="Times New Roman"/>
          <w:sz w:val="24"/>
        </w:rPr>
      </w:pPr>
      <w:r w:rsidRPr="005230F4">
        <w:rPr>
          <w:rFonts w:ascii="Times New Roman" w:hAnsi="Times New Roman"/>
          <w:sz w:val="24"/>
          <w:szCs w:val="24"/>
        </w:rPr>
        <w:t>Meghiúsulási kötbér: Amennyiben</w:t>
      </w:r>
      <w:r w:rsidRPr="005230F4">
        <w:rPr>
          <w:rFonts w:ascii="Times New Roman" w:hAnsi="Times New Roman"/>
          <w:sz w:val="24"/>
        </w:rPr>
        <w:t xml:space="preserve"> a Vállalkozó </w:t>
      </w:r>
      <w:r w:rsidRPr="005230F4">
        <w:rPr>
          <w:rFonts w:ascii="Times New Roman" w:hAnsi="Times New Roman"/>
          <w:sz w:val="24"/>
          <w:szCs w:val="24"/>
        </w:rPr>
        <w:t xml:space="preserve">a szerződés teljesítését megtagadná, vagy a szerződés teljesítése </w:t>
      </w:r>
      <w:r w:rsidRPr="005230F4">
        <w:rPr>
          <w:rFonts w:ascii="Times New Roman" w:hAnsi="Times New Roman"/>
          <w:sz w:val="24"/>
        </w:rPr>
        <w:t xml:space="preserve">olyan okból, amelyért a </w:t>
      </w:r>
      <w:r w:rsidRPr="005230F4">
        <w:rPr>
          <w:rFonts w:ascii="Times New Roman" w:hAnsi="Times New Roman" w:cs="Times New Roman"/>
          <w:sz w:val="24"/>
        </w:rPr>
        <w:t xml:space="preserve">Vállalkozó </w:t>
      </w:r>
      <w:r w:rsidRPr="005230F4">
        <w:rPr>
          <w:rFonts w:ascii="Times New Roman" w:eastAsia="Calibri" w:hAnsi="Times New Roman" w:cs="Times New Roman"/>
          <w:sz w:val="24"/>
          <w:szCs w:val="24"/>
        </w:rPr>
        <w:t xml:space="preserve">a Ptk. alapján felelős, meghiúsulna, úgy </w:t>
      </w:r>
      <w:r w:rsidRPr="005230F4">
        <w:rPr>
          <w:rFonts w:ascii="Times New Roman" w:hAnsi="Times New Roman" w:cs="Times New Roman"/>
          <w:sz w:val="24"/>
        </w:rPr>
        <w:t xml:space="preserve">a Vállalkozó </w:t>
      </w:r>
      <w:r w:rsidRPr="005230F4">
        <w:rPr>
          <w:rFonts w:ascii="Times New Roman" w:eastAsia="Calibri" w:hAnsi="Times New Roman" w:cs="Times New Roman"/>
          <w:sz w:val="24"/>
          <w:szCs w:val="24"/>
        </w:rPr>
        <w:t xml:space="preserve">köteles </w:t>
      </w:r>
      <w:r w:rsidRPr="005230F4">
        <w:rPr>
          <w:rFonts w:ascii="Times New Roman" w:hAnsi="Times New Roman" w:cs="Times New Roman"/>
          <w:sz w:val="24"/>
        </w:rPr>
        <w:t>meghiúsulási kötbért fizetni Megrendelő részére</w:t>
      </w:r>
      <w:r w:rsidRPr="005230F4">
        <w:rPr>
          <w:rFonts w:ascii="Times New Roman" w:eastAsia="Calibri" w:hAnsi="Times New Roman" w:cs="Times New Roman"/>
          <w:sz w:val="24"/>
          <w:szCs w:val="24"/>
        </w:rPr>
        <w:t>. Megrendelő jogosult továbbá Meghiúsulási kötbért érvényesíteni, minden olyan esetben</w:t>
      </w:r>
      <w:r w:rsidR="008D203D" w:rsidRPr="005230F4">
        <w:rPr>
          <w:rFonts w:ascii="Times New Roman" w:eastAsia="Calibri" w:hAnsi="Times New Roman" w:cs="Times New Roman"/>
          <w:sz w:val="24"/>
          <w:szCs w:val="24"/>
        </w:rPr>
        <w:t>,</w:t>
      </w:r>
      <w:r w:rsidRPr="005230F4">
        <w:rPr>
          <w:rFonts w:ascii="Times New Roman" w:eastAsia="Calibri" w:hAnsi="Times New Roman" w:cs="Times New Roman"/>
          <w:sz w:val="24"/>
          <w:szCs w:val="24"/>
        </w:rPr>
        <w:t xml:space="preserve"> amikor a jelen szerződés azonnali hatályú felmondása útján szűnik meg</w:t>
      </w:r>
      <w:r w:rsidRPr="005230F4">
        <w:rPr>
          <w:rFonts w:ascii="Times New Roman" w:hAnsi="Times New Roman" w:cs="Times New Roman"/>
          <w:sz w:val="24"/>
        </w:rPr>
        <w:t>. Meghiúsulásnak minősül továbbá, amennyiben a Vállalkozó hibájából, neki felróható magatartásból, szerződéses kötelezettségeinek nem teljesítéséből eredően</w:t>
      </w:r>
      <w:r w:rsidRPr="005230F4">
        <w:rPr>
          <w:rFonts w:ascii="Times New Roman" w:eastAsia="Calibri" w:hAnsi="Times New Roman" w:cs="Times New Roman"/>
          <w:sz w:val="24"/>
          <w:szCs w:val="24"/>
        </w:rPr>
        <w:t>,</w:t>
      </w:r>
      <w:r w:rsidRPr="005230F4">
        <w:rPr>
          <w:rFonts w:ascii="Times New Roman" w:hAnsi="Times New Roman" w:cs="Times New Roman"/>
          <w:sz w:val="24"/>
        </w:rPr>
        <w:t xml:space="preserve"> a Támogatási szerződéstől a Támogató eláll, vagy azt felmondja.</w:t>
      </w:r>
    </w:p>
    <w:p w14:paraId="389C9D75" w14:textId="7D622D8E" w:rsidR="00165C34" w:rsidRPr="005230F4" w:rsidRDefault="00165C34" w:rsidP="00165C34">
      <w:pPr>
        <w:pStyle w:val="Listaszerbekezds"/>
        <w:rPr>
          <w:rFonts w:ascii="Times New Roman" w:hAnsi="Times New Roman"/>
          <w:sz w:val="24"/>
          <w:szCs w:val="24"/>
        </w:rPr>
      </w:pPr>
    </w:p>
    <w:p w14:paraId="6B5162A6" w14:textId="77777777" w:rsidR="00165C34" w:rsidRPr="005230F4" w:rsidRDefault="00165C34" w:rsidP="00165C34">
      <w:pPr>
        <w:spacing w:after="0" w:line="240" w:lineRule="auto"/>
        <w:ind w:left="780"/>
        <w:contextualSpacing/>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 xml:space="preserve">A meghiúsulási kötbér alapja a </w:t>
      </w:r>
      <w:r w:rsidR="007077B3" w:rsidRPr="005230F4">
        <w:rPr>
          <w:rFonts w:ascii="Times New Roman" w:eastAsia="Calibri" w:hAnsi="Times New Roman" w:cs="Times New Roman"/>
          <w:sz w:val="24"/>
          <w:szCs w:val="24"/>
        </w:rPr>
        <w:t>szerződéses ár</w:t>
      </w:r>
      <w:r w:rsidRPr="005230F4">
        <w:rPr>
          <w:rFonts w:ascii="Times New Roman" w:eastAsia="Calibri" w:hAnsi="Times New Roman" w:cs="Times New Roman"/>
          <w:sz w:val="24"/>
          <w:szCs w:val="24"/>
        </w:rPr>
        <w:t xml:space="preserve">. A meghiúsulási kötbér mértéke, a fenti bekezdés szerint megállapított kötbéralap </w:t>
      </w:r>
      <w:r w:rsidR="000114EF" w:rsidRPr="005230F4">
        <w:rPr>
          <w:rFonts w:ascii="Times New Roman" w:eastAsia="Calibri" w:hAnsi="Times New Roman" w:cs="Times New Roman"/>
          <w:sz w:val="24"/>
          <w:szCs w:val="24"/>
        </w:rPr>
        <w:t>10</w:t>
      </w:r>
      <w:r w:rsidRPr="005230F4">
        <w:rPr>
          <w:rFonts w:ascii="Times New Roman" w:eastAsia="Calibri" w:hAnsi="Times New Roman" w:cs="Times New Roman"/>
          <w:sz w:val="24"/>
          <w:szCs w:val="24"/>
        </w:rPr>
        <w:t xml:space="preserve"> %-a.</w:t>
      </w:r>
    </w:p>
    <w:p w14:paraId="2C426FA5" w14:textId="77777777" w:rsidR="00165C34" w:rsidRPr="005230F4" w:rsidRDefault="00165C34" w:rsidP="007F0BDB">
      <w:pPr>
        <w:spacing w:after="0" w:line="240" w:lineRule="auto"/>
        <w:ind w:left="1437"/>
        <w:contextualSpacing/>
        <w:rPr>
          <w:rFonts w:ascii="Times New Roman" w:hAnsi="Times New Roman" w:cs="Times New Roman"/>
          <w:sz w:val="24"/>
        </w:rPr>
      </w:pPr>
    </w:p>
    <w:p w14:paraId="0BC1D1CE" w14:textId="3A7A8A89" w:rsidR="008505F0" w:rsidRPr="005230F4" w:rsidRDefault="008505F0" w:rsidP="007F0BDB">
      <w:pPr>
        <w:pStyle w:val="Listaszerbekezds"/>
        <w:numPr>
          <w:ilvl w:val="1"/>
          <w:numId w:val="44"/>
        </w:numPr>
        <w:spacing w:after="0" w:line="240" w:lineRule="auto"/>
        <w:jc w:val="both"/>
        <w:rPr>
          <w:rFonts w:ascii="Times New Roman" w:hAnsi="Times New Roman"/>
          <w:sz w:val="24"/>
        </w:rPr>
      </w:pPr>
      <w:r w:rsidRPr="005230F4">
        <w:rPr>
          <w:rFonts w:ascii="Times New Roman" w:hAnsi="Times New Roman"/>
          <w:sz w:val="24"/>
        </w:rPr>
        <w:t>Vállalkozó minden olyan körülményről haladéktalanul értesíti Megrendelőt, amely saját teljesítését akadályozza, vagy a Megrendelő érdekében bármely okból szükséges. Az értesítésben rögzíteni kell az okokat, és javaslatokat kell tenni a megoldásra.</w:t>
      </w:r>
      <w:r w:rsidRPr="005230F4">
        <w:rPr>
          <w:rFonts w:ascii="Times New Roman" w:hAnsi="Times New Roman"/>
        </w:rPr>
        <w:t xml:space="preserve"> </w:t>
      </w:r>
      <w:r w:rsidR="00FA536E" w:rsidRPr="005230F4">
        <w:rPr>
          <w:rFonts w:ascii="Times New Roman" w:hAnsi="Times New Roman"/>
          <w:sz w:val="24"/>
          <w:szCs w:val="24"/>
        </w:rPr>
        <w:t>A</w:t>
      </w:r>
      <w:r w:rsidR="00FA536E" w:rsidRPr="005230F4">
        <w:rPr>
          <w:rFonts w:ascii="Times New Roman" w:hAnsi="Times New Roman"/>
          <w:sz w:val="24"/>
        </w:rPr>
        <w:t xml:space="preserve"> </w:t>
      </w:r>
      <w:r w:rsidRPr="005230F4">
        <w:rPr>
          <w:rFonts w:ascii="Times New Roman" w:hAnsi="Times New Roman"/>
          <w:sz w:val="24"/>
        </w:rPr>
        <w:t xml:space="preserve">határidőre vonatkozó akadályoztatást, késedelmet Vállalkozónak haladéktalanul jeleznie kell a Mérnök </w:t>
      </w:r>
      <w:r w:rsidRPr="005230F4">
        <w:rPr>
          <w:rFonts w:ascii="Times New Roman" w:hAnsi="Times New Roman"/>
          <w:sz w:val="24"/>
        </w:rPr>
        <w:lastRenderedPageBreak/>
        <w:t xml:space="preserve">és a Megrendelő felé, illetve a késedelem elhárítása </w:t>
      </w:r>
      <w:r w:rsidR="000114EF" w:rsidRPr="005230F4">
        <w:rPr>
          <w:rFonts w:ascii="Times New Roman" w:hAnsi="Times New Roman"/>
          <w:sz w:val="24"/>
        </w:rPr>
        <w:t>érdekében</w:t>
      </w:r>
      <w:r w:rsidRPr="005230F4">
        <w:rPr>
          <w:rFonts w:ascii="Times New Roman" w:hAnsi="Times New Roman"/>
          <w:sz w:val="24"/>
        </w:rPr>
        <w:t xml:space="preserve"> minden tőle elvárható intézkedést haladéktalanul meg kell tennie. Amennyiben Vállalkozó értesítési kötelezettségének nem tesz eleget, az annak elmulasztásával kapcsolatos valamennyi – Megrendelőt, vagy harmadik személyeket ért – kárért</w:t>
      </w:r>
      <w:r w:rsidRPr="005230F4">
        <w:rPr>
          <w:rFonts w:ascii="Times New Roman" w:hAnsi="Times New Roman"/>
          <w:sz w:val="24"/>
          <w:szCs w:val="24"/>
        </w:rPr>
        <w:t xml:space="preserve"> </w:t>
      </w:r>
      <w:r w:rsidRPr="005230F4">
        <w:rPr>
          <w:rFonts w:ascii="Times New Roman" w:hAnsi="Times New Roman"/>
          <w:sz w:val="24"/>
        </w:rPr>
        <w:t xml:space="preserve"> kártérítési felelősséggel tartozik.</w:t>
      </w:r>
    </w:p>
    <w:p w14:paraId="259A7C8B" w14:textId="77777777" w:rsidR="008505F0" w:rsidRPr="005230F4" w:rsidRDefault="008505F0" w:rsidP="004D7AFD">
      <w:pPr>
        <w:spacing w:after="0" w:line="240" w:lineRule="auto"/>
        <w:ind w:left="1437"/>
        <w:contextualSpacing/>
        <w:jc w:val="both"/>
        <w:rPr>
          <w:rFonts w:ascii="Times New Roman" w:eastAsia="Calibri" w:hAnsi="Times New Roman" w:cs="Times New Roman"/>
          <w:sz w:val="24"/>
          <w:szCs w:val="24"/>
        </w:rPr>
      </w:pPr>
    </w:p>
    <w:p w14:paraId="7A1F2A04" w14:textId="66BAFBDF" w:rsidR="004D7AFD" w:rsidRPr="004D7AFD" w:rsidRDefault="004D7AFD" w:rsidP="004D7AFD">
      <w:pPr>
        <w:pStyle w:val="Listaszerbekezds"/>
        <w:numPr>
          <w:ilvl w:val="1"/>
          <w:numId w:val="44"/>
        </w:numPr>
        <w:jc w:val="both"/>
        <w:rPr>
          <w:rFonts w:ascii="Times New Roman" w:hAnsi="Times New Roman"/>
          <w:snapToGrid w:val="0"/>
          <w:sz w:val="24"/>
          <w:szCs w:val="24"/>
        </w:rPr>
      </w:pPr>
      <w:r w:rsidRPr="004D7AFD">
        <w:rPr>
          <w:rFonts w:ascii="Times New Roman" w:hAnsi="Times New Roman"/>
          <w:snapToGrid w:val="0"/>
          <w:sz w:val="24"/>
          <w:szCs w:val="24"/>
        </w:rPr>
        <w:t>Vállalkozó kijelenti, hogy rendelkezik a</w:t>
      </w:r>
      <w:r>
        <w:rPr>
          <w:rFonts w:ascii="Times New Roman" w:hAnsi="Times New Roman"/>
          <w:snapToGrid w:val="0"/>
          <w:sz w:val="24"/>
          <w:szCs w:val="24"/>
        </w:rPr>
        <w:t xml:space="preserve"> </w:t>
      </w:r>
      <w:r w:rsidRPr="004D7AFD">
        <w:rPr>
          <w:rFonts w:ascii="Times New Roman" w:hAnsi="Times New Roman"/>
          <w:snapToGrid w:val="0"/>
          <w:sz w:val="24"/>
          <w:szCs w:val="24"/>
        </w:rPr>
        <w:t xml:space="preserve">322/2015. (X. 30.) Korm. rendelet </w:t>
      </w:r>
      <w:r>
        <w:rPr>
          <w:rFonts w:ascii="Times New Roman" w:hAnsi="Times New Roman"/>
          <w:snapToGrid w:val="0"/>
          <w:sz w:val="24"/>
          <w:szCs w:val="24"/>
        </w:rPr>
        <w:t>26</w:t>
      </w:r>
      <w:r w:rsidRPr="004D7AFD">
        <w:rPr>
          <w:rFonts w:ascii="Times New Roman" w:hAnsi="Times New Roman"/>
          <w:snapToGrid w:val="0"/>
          <w:sz w:val="24"/>
          <w:szCs w:val="24"/>
        </w:rPr>
        <w:t>.§-a alapján a kivitelezői feladatok ellátásához szükséges, 500 millió Ft/év és 100 millió Ft/káreseményenkénti mértékű vagyoni és egyben nem vagyoni kárértékre vonatkozó közbeszerzés tárgyára vonatkozó építés-szerelési felelősségbiztosítással, ami a műszaki-átadás átvétel sikeres lezárásának az időpontjáig terjedő hatállyal bír. Az építés-szerelési felelősségbiztosításnak ki kell terjednie a harmadik személynek okozott kárra is. Az ezt igazoló dokumentumot (kötvény, szerződés) Vállalkozó a Megrendelőnek jelen szerződés aláírásakor rendelkezésére bocsátotta. (5. számú melléklet)</w:t>
      </w:r>
    </w:p>
    <w:p w14:paraId="08A344BC" w14:textId="77777777" w:rsidR="00074AAB" w:rsidRDefault="00074AAB" w:rsidP="00074AAB">
      <w:pPr>
        <w:pStyle w:val="Listaszerbekezds"/>
        <w:rPr>
          <w:rFonts w:ascii="Times New Roman" w:hAnsi="Times New Roman"/>
          <w:snapToGrid w:val="0"/>
          <w:sz w:val="24"/>
          <w:szCs w:val="24"/>
        </w:rPr>
      </w:pPr>
    </w:p>
    <w:p w14:paraId="7A90A0A8" w14:textId="77777777" w:rsidR="008135F7" w:rsidRPr="005230F4" w:rsidRDefault="008135F7" w:rsidP="008135F7">
      <w:pPr>
        <w:spacing w:after="0" w:line="240" w:lineRule="auto"/>
        <w:ind w:left="360" w:firstLine="348"/>
        <w:jc w:val="both"/>
        <w:rPr>
          <w:rFonts w:ascii="Times New Roman" w:hAnsi="Times New Roman" w:cs="Times New Roman"/>
          <w:b/>
          <w:snapToGrid w:val="0"/>
          <w:sz w:val="24"/>
          <w:szCs w:val="24"/>
          <w:u w:val="single"/>
        </w:rPr>
      </w:pPr>
      <w:r w:rsidRPr="005230F4">
        <w:rPr>
          <w:rFonts w:ascii="Times New Roman" w:hAnsi="Times New Roman" w:cs="Times New Roman"/>
          <w:b/>
          <w:snapToGrid w:val="0"/>
          <w:sz w:val="24"/>
          <w:szCs w:val="24"/>
          <w:u w:val="single"/>
        </w:rPr>
        <w:t>7. Kapcsolattartók</w:t>
      </w:r>
    </w:p>
    <w:p w14:paraId="19704E5C" w14:textId="77777777" w:rsidR="008135F7" w:rsidRPr="005230F4" w:rsidRDefault="008135F7" w:rsidP="008135F7">
      <w:pPr>
        <w:spacing w:after="0" w:line="240" w:lineRule="auto"/>
        <w:ind w:left="360" w:firstLine="348"/>
        <w:jc w:val="both"/>
        <w:rPr>
          <w:rFonts w:ascii="Times New Roman" w:hAnsi="Times New Roman" w:cs="Times New Roman"/>
          <w:b/>
          <w:snapToGrid w:val="0"/>
          <w:sz w:val="24"/>
          <w:szCs w:val="24"/>
          <w:u w:val="single"/>
        </w:rPr>
      </w:pPr>
    </w:p>
    <w:p w14:paraId="047AE6AF" w14:textId="77777777" w:rsidR="008135F7" w:rsidRPr="005230F4" w:rsidRDefault="008135F7" w:rsidP="008135F7">
      <w:pPr>
        <w:spacing w:after="0" w:line="240" w:lineRule="auto"/>
        <w:ind w:left="360" w:firstLine="348"/>
        <w:jc w:val="both"/>
        <w:rPr>
          <w:rFonts w:ascii="Times New Roman" w:eastAsia="Calibri" w:hAnsi="Times New Roman" w:cs="Times New Roman"/>
          <w:snapToGrid w:val="0"/>
          <w:sz w:val="24"/>
          <w:szCs w:val="24"/>
        </w:rPr>
      </w:pPr>
      <w:r w:rsidRPr="005230F4">
        <w:rPr>
          <w:rFonts w:ascii="Times New Roman" w:eastAsia="Calibri" w:hAnsi="Times New Roman" w:cs="Times New Roman"/>
          <w:snapToGrid w:val="0"/>
          <w:sz w:val="24"/>
          <w:szCs w:val="24"/>
        </w:rPr>
        <w:t>A szerződés során a felek részéről az alábbi kapcsolattartók járnak el:</w:t>
      </w:r>
    </w:p>
    <w:p w14:paraId="79F07115" w14:textId="77777777" w:rsidR="008135F7" w:rsidRPr="005230F4"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182F2499" w14:textId="77777777" w:rsidR="008135F7" w:rsidRPr="005230F4" w:rsidRDefault="008135F7" w:rsidP="008135F7">
      <w:pPr>
        <w:spacing w:after="0" w:line="240" w:lineRule="auto"/>
        <w:ind w:left="360" w:firstLine="348"/>
        <w:jc w:val="both"/>
        <w:rPr>
          <w:rFonts w:ascii="Times New Roman" w:eastAsia="Calibri" w:hAnsi="Times New Roman" w:cs="Times New Roman"/>
          <w:snapToGrid w:val="0"/>
          <w:sz w:val="24"/>
          <w:szCs w:val="24"/>
        </w:rPr>
      </w:pPr>
      <w:r w:rsidRPr="005230F4">
        <w:rPr>
          <w:rFonts w:ascii="Times New Roman" w:eastAsia="Calibri" w:hAnsi="Times New Roman" w:cs="Times New Roman"/>
          <w:snapToGrid w:val="0"/>
          <w:sz w:val="24"/>
          <w:szCs w:val="24"/>
        </w:rPr>
        <w:t>Megrendelő részéről:</w:t>
      </w:r>
    </w:p>
    <w:p w14:paraId="639BBFB2" w14:textId="77777777" w:rsidR="00A5455D" w:rsidRPr="005230F4" w:rsidRDefault="00A5455D" w:rsidP="008135F7">
      <w:pPr>
        <w:spacing w:after="0" w:line="240" w:lineRule="auto"/>
        <w:ind w:left="360" w:firstLine="348"/>
        <w:jc w:val="both"/>
        <w:rPr>
          <w:rFonts w:ascii="Times New Roman" w:eastAsia="Calibri" w:hAnsi="Times New Roman" w:cs="Times New Roman"/>
          <w:snapToGrid w:val="0"/>
          <w:sz w:val="24"/>
          <w:szCs w:val="24"/>
        </w:rPr>
      </w:pPr>
    </w:p>
    <w:p w14:paraId="6915FFC1" w14:textId="77777777" w:rsidR="008135F7" w:rsidRPr="005230F4" w:rsidRDefault="00A5455D" w:rsidP="008135F7">
      <w:pPr>
        <w:spacing w:after="0" w:line="240" w:lineRule="auto"/>
        <w:ind w:left="360" w:firstLine="348"/>
        <w:jc w:val="both"/>
        <w:rPr>
          <w:rFonts w:ascii="Times New Roman" w:eastAsia="Calibri" w:hAnsi="Times New Roman" w:cs="Times New Roman"/>
          <w:snapToGrid w:val="0"/>
          <w:sz w:val="24"/>
          <w:szCs w:val="24"/>
        </w:rPr>
      </w:pPr>
      <w:r w:rsidRPr="005230F4">
        <w:rPr>
          <w:rFonts w:ascii="Times New Roman" w:eastAsia="Calibri" w:hAnsi="Times New Roman" w:cs="Times New Roman"/>
          <w:snapToGrid w:val="0"/>
          <w:sz w:val="24"/>
          <w:szCs w:val="24"/>
        </w:rPr>
        <w:t>…………………….</w:t>
      </w:r>
    </w:p>
    <w:p w14:paraId="0C018521" w14:textId="77777777" w:rsidR="00A5455D" w:rsidRPr="005230F4" w:rsidRDefault="00A5455D" w:rsidP="008135F7">
      <w:pPr>
        <w:spacing w:after="0" w:line="240" w:lineRule="auto"/>
        <w:ind w:left="360" w:firstLine="348"/>
        <w:jc w:val="both"/>
        <w:rPr>
          <w:rFonts w:ascii="Times New Roman" w:eastAsia="Calibri" w:hAnsi="Times New Roman" w:cs="Times New Roman"/>
          <w:snapToGrid w:val="0"/>
          <w:sz w:val="24"/>
          <w:szCs w:val="24"/>
        </w:rPr>
      </w:pPr>
    </w:p>
    <w:p w14:paraId="315CF9B0" w14:textId="77777777" w:rsidR="008135F7" w:rsidRPr="005230F4" w:rsidRDefault="008135F7" w:rsidP="008135F7">
      <w:pPr>
        <w:spacing w:after="0" w:line="240" w:lineRule="auto"/>
        <w:ind w:left="360" w:firstLine="348"/>
        <w:jc w:val="both"/>
        <w:rPr>
          <w:rFonts w:ascii="Times New Roman" w:eastAsia="Calibri" w:hAnsi="Times New Roman" w:cs="Times New Roman"/>
          <w:snapToGrid w:val="0"/>
          <w:sz w:val="24"/>
          <w:szCs w:val="24"/>
        </w:rPr>
      </w:pPr>
      <w:r w:rsidRPr="005230F4">
        <w:rPr>
          <w:rFonts w:ascii="Times New Roman" w:eastAsia="Calibri" w:hAnsi="Times New Roman" w:cs="Times New Roman"/>
          <w:snapToGrid w:val="0"/>
          <w:sz w:val="24"/>
          <w:szCs w:val="24"/>
        </w:rPr>
        <w:t>Telefon: +36-1-225-44-00</w:t>
      </w:r>
    </w:p>
    <w:p w14:paraId="56E39F57" w14:textId="77777777" w:rsidR="008135F7" w:rsidRPr="005230F4" w:rsidRDefault="008135F7" w:rsidP="008135F7">
      <w:pPr>
        <w:spacing w:after="0" w:line="240" w:lineRule="auto"/>
        <w:ind w:left="360" w:firstLine="348"/>
        <w:jc w:val="both"/>
        <w:rPr>
          <w:rFonts w:ascii="Times New Roman" w:eastAsia="Calibri" w:hAnsi="Times New Roman" w:cs="Times New Roman"/>
          <w:snapToGrid w:val="0"/>
          <w:sz w:val="24"/>
          <w:szCs w:val="24"/>
        </w:rPr>
      </w:pPr>
      <w:r w:rsidRPr="005230F4">
        <w:rPr>
          <w:rFonts w:ascii="Times New Roman" w:eastAsia="Calibri" w:hAnsi="Times New Roman" w:cs="Times New Roman"/>
          <w:snapToGrid w:val="0"/>
          <w:sz w:val="24"/>
          <w:szCs w:val="24"/>
        </w:rPr>
        <w:t>Telefax: +36-1-212-07-73</w:t>
      </w:r>
    </w:p>
    <w:p w14:paraId="7564B49A" w14:textId="14FF42AF" w:rsidR="008135F7" w:rsidRPr="005230F4" w:rsidRDefault="008135F7" w:rsidP="008135F7">
      <w:pPr>
        <w:spacing w:after="0" w:line="240" w:lineRule="auto"/>
        <w:ind w:left="360" w:firstLine="348"/>
        <w:jc w:val="both"/>
        <w:rPr>
          <w:rFonts w:ascii="Times New Roman" w:eastAsia="Calibri" w:hAnsi="Times New Roman" w:cs="Times New Roman"/>
          <w:snapToGrid w:val="0"/>
          <w:sz w:val="24"/>
          <w:szCs w:val="24"/>
        </w:rPr>
      </w:pPr>
      <w:r w:rsidRPr="005230F4">
        <w:rPr>
          <w:rFonts w:ascii="Times New Roman" w:eastAsia="Calibri" w:hAnsi="Times New Roman" w:cs="Times New Roman"/>
          <w:snapToGrid w:val="0"/>
          <w:sz w:val="24"/>
          <w:szCs w:val="24"/>
        </w:rPr>
        <w:t xml:space="preserve">E-mail: </w:t>
      </w:r>
      <w:r w:rsidR="009B2F18" w:rsidRPr="005230F4">
        <w:rPr>
          <w:rFonts w:ascii="Times New Roman" w:eastAsia="Calibri" w:hAnsi="Times New Roman" w:cs="Times New Roman"/>
          <w:snapToGrid w:val="0"/>
          <w:sz w:val="24"/>
          <w:szCs w:val="24"/>
        </w:rPr>
        <w:t>………………</w:t>
      </w:r>
    </w:p>
    <w:p w14:paraId="33717CA5" w14:textId="77777777" w:rsidR="008135F7" w:rsidRPr="005230F4"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23C793CB" w14:textId="77777777" w:rsidR="008135F7" w:rsidRPr="005230F4"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3A7DA205" w14:textId="77777777" w:rsidR="008135F7" w:rsidRPr="005230F4" w:rsidRDefault="008135F7" w:rsidP="008135F7">
      <w:pPr>
        <w:spacing w:after="0" w:line="240" w:lineRule="auto"/>
        <w:ind w:left="360" w:firstLine="348"/>
        <w:jc w:val="both"/>
        <w:rPr>
          <w:rFonts w:ascii="Times New Roman" w:eastAsia="Calibri" w:hAnsi="Times New Roman" w:cs="Times New Roman"/>
          <w:snapToGrid w:val="0"/>
          <w:sz w:val="24"/>
          <w:szCs w:val="24"/>
        </w:rPr>
      </w:pPr>
      <w:r w:rsidRPr="005230F4">
        <w:rPr>
          <w:rFonts w:ascii="Times New Roman" w:eastAsia="Calibri" w:hAnsi="Times New Roman" w:cs="Times New Roman"/>
          <w:snapToGrid w:val="0"/>
          <w:sz w:val="24"/>
          <w:szCs w:val="24"/>
        </w:rPr>
        <w:t>Vállalkozó részéről:</w:t>
      </w:r>
    </w:p>
    <w:p w14:paraId="00BD7A67" w14:textId="77777777" w:rsidR="008135F7" w:rsidRPr="005230F4"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000D7A11" w14:textId="77777777" w:rsidR="008135F7" w:rsidRPr="005230F4" w:rsidRDefault="008135F7" w:rsidP="008135F7">
      <w:pPr>
        <w:spacing w:after="0" w:line="240" w:lineRule="auto"/>
        <w:ind w:left="360" w:firstLine="348"/>
        <w:jc w:val="both"/>
        <w:rPr>
          <w:rFonts w:ascii="Times New Roman" w:eastAsia="Calibri" w:hAnsi="Times New Roman" w:cs="Times New Roman"/>
          <w:snapToGrid w:val="0"/>
          <w:sz w:val="24"/>
          <w:szCs w:val="24"/>
        </w:rPr>
      </w:pPr>
      <w:r w:rsidRPr="005230F4">
        <w:rPr>
          <w:rFonts w:ascii="Times New Roman" w:eastAsia="Calibri" w:hAnsi="Times New Roman" w:cs="Times New Roman"/>
          <w:snapToGrid w:val="0"/>
          <w:sz w:val="24"/>
          <w:szCs w:val="24"/>
        </w:rPr>
        <w:t>………………………………….</w:t>
      </w:r>
    </w:p>
    <w:p w14:paraId="20109DF1" w14:textId="77777777" w:rsidR="008135F7" w:rsidRPr="005230F4" w:rsidRDefault="008135F7" w:rsidP="008135F7">
      <w:pPr>
        <w:spacing w:after="0" w:line="240" w:lineRule="auto"/>
        <w:ind w:left="360" w:firstLine="348"/>
        <w:jc w:val="both"/>
        <w:rPr>
          <w:rFonts w:ascii="Times New Roman" w:eastAsia="Calibri" w:hAnsi="Times New Roman" w:cs="Times New Roman"/>
          <w:snapToGrid w:val="0"/>
          <w:sz w:val="24"/>
          <w:szCs w:val="24"/>
        </w:rPr>
      </w:pPr>
      <w:r w:rsidRPr="005230F4">
        <w:rPr>
          <w:rFonts w:ascii="Times New Roman" w:eastAsia="Calibri" w:hAnsi="Times New Roman" w:cs="Times New Roman"/>
          <w:snapToGrid w:val="0"/>
          <w:sz w:val="24"/>
          <w:szCs w:val="24"/>
        </w:rPr>
        <w:t xml:space="preserve">Telefon: </w:t>
      </w:r>
    </w:p>
    <w:p w14:paraId="3887FBA1" w14:textId="77777777" w:rsidR="008135F7" w:rsidRPr="005230F4" w:rsidRDefault="008135F7" w:rsidP="008135F7">
      <w:pPr>
        <w:spacing w:after="0" w:line="240" w:lineRule="auto"/>
        <w:ind w:left="360" w:firstLine="348"/>
        <w:jc w:val="both"/>
        <w:rPr>
          <w:rFonts w:ascii="Times New Roman" w:eastAsia="Calibri" w:hAnsi="Times New Roman" w:cs="Times New Roman"/>
          <w:snapToGrid w:val="0"/>
          <w:sz w:val="24"/>
          <w:szCs w:val="24"/>
        </w:rPr>
      </w:pPr>
      <w:r w:rsidRPr="005230F4">
        <w:rPr>
          <w:rFonts w:ascii="Times New Roman" w:eastAsia="Calibri" w:hAnsi="Times New Roman" w:cs="Times New Roman"/>
          <w:snapToGrid w:val="0"/>
          <w:sz w:val="24"/>
          <w:szCs w:val="24"/>
        </w:rPr>
        <w:t xml:space="preserve">Telefax: </w:t>
      </w:r>
    </w:p>
    <w:p w14:paraId="53CD3162" w14:textId="77777777" w:rsidR="008135F7" w:rsidRPr="005230F4" w:rsidRDefault="008135F7" w:rsidP="008135F7">
      <w:pPr>
        <w:spacing w:after="0" w:line="240" w:lineRule="auto"/>
        <w:ind w:left="360" w:firstLine="348"/>
        <w:jc w:val="both"/>
        <w:rPr>
          <w:rFonts w:ascii="Times New Roman" w:eastAsia="Calibri" w:hAnsi="Times New Roman" w:cs="Times New Roman"/>
          <w:snapToGrid w:val="0"/>
          <w:sz w:val="24"/>
          <w:szCs w:val="24"/>
        </w:rPr>
      </w:pPr>
      <w:r w:rsidRPr="005230F4">
        <w:rPr>
          <w:rFonts w:ascii="Times New Roman" w:eastAsia="Calibri" w:hAnsi="Times New Roman" w:cs="Times New Roman"/>
          <w:snapToGrid w:val="0"/>
          <w:sz w:val="24"/>
          <w:szCs w:val="24"/>
        </w:rPr>
        <w:t>E-mail:</w:t>
      </w:r>
    </w:p>
    <w:p w14:paraId="01EC4F54" w14:textId="77777777" w:rsidR="008135F7" w:rsidRPr="005230F4"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61ABEB02" w14:textId="77777777" w:rsidR="008135F7" w:rsidRPr="005230F4" w:rsidRDefault="008135F7" w:rsidP="008135F7">
      <w:pPr>
        <w:spacing w:after="0" w:line="240" w:lineRule="auto"/>
        <w:ind w:left="708"/>
        <w:jc w:val="both"/>
        <w:rPr>
          <w:rFonts w:ascii="Times New Roman" w:eastAsia="Calibri" w:hAnsi="Times New Roman" w:cs="Times New Roman"/>
          <w:snapToGrid w:val="0"/>
          <w:sz w:val="24"/>
          <w:szCs w:val="24"/>
        </w:rPr>
      </w:pPr>
      <w:r w:rsidRPr="005230F4">
        <w:rPr>
          <w:rFonts w:ascii="Times New Roman" w:eastAsia="Calibri" w:hAnsi="Times New Roman" w:cs="Times New Roman"/>
          <w:snapToGrid w:val="0"/>
          <w:sz w:val="24"/>
          <w:szCs w:val="24"/>
        </w:rPr>
        <w:t>A kapcsolattartó személyében bekövetkezett esetleges változásról a felek kötelesek egymást kölcsönösen, haladéktalanul tájékoztatni.</w:t>
      </w:r>
    </w:p>
    <w:p w14:paraId="1B638CFD" w14:textId="77777777" w:rsidR="003B6148" w:rsidRPr="005230F4" w:rsidRDefault="003B6148" w:rsidP="003B6148">
      <w:pPr>
        <w:spacing w:after="0" w:line="240" w:lineRule="auto"/>
        <w:jc w:val="both"/>
        <w:rPr>
          <w:rFonts w:ascii="Times New Roman" w:eastAsia="Calibri" w:hAnsi="Times New Roman" w:cs="Times New Roman"/>
          <w:snapToGrid w:val="0"/>
          <w:sz w:val="24"/>
          <w:szCs w:val="24"/>
        </w:rPr>
      </w:pPr>
    </w:p>
    <w:p w14:paraId="5524878C" w14:textId="77777777" w:rsidR="003B6148" w:rsidRPr="005230F4" w:rsidRDefault="00A5455D" w:rsidP="007F0BDB">
      <w:pPr>
        <w:spacing w:after="0" w:line="240" w:lineRule="auto"/>
        <w:ind w:firstLine="708"/>
        <w:jc w:val="both"/>
        <w:rPr>
          <w:rFonts w:ascii="Times New Roman" w:hAnsi="Times New Roman" w:cs="Times New Roman"/>
          <w:b/>
          <w:sz w:val="24"/>
          <w:u w:val="single"/>
        </w:rPr>
      </w:pPr>
      <w:r w:rsidRPr="005230F4">
        <w:rPr>
          <w:rFonts w:ascii="Times New Roman" w:eastAsia="Calibri" w:hAnsi="Times New Roman" w:cs="Times New Roman"/>
          <w:b/>
          <w:sz w:val="24"/>
          <w:szCs w:val="24"/>
          <w:u w:val="single"/>
        </w:rPr>
        <w:t>8</w:t>
      </w:r>
      <w:r w:rsidR="003B6148" w:rsidRPr="005230F4">
        <w:rPr>
          <w:rFonts w:ascii="Times New Roman" w:eastAsia="Calibri" w:hAnsi="Times New Roman" w:cs="Times New Roman"/>
          <w:b/>
          <w:sz w:val="24"/>
          <w:szCs w:val="24"/>
          <w:u w:val="single"/>
        </w:rPr>
        <w:t xml:space="preserve">. </w:t>
      </w:r>
      <w:r w:rsidR="003B6148" w:rsidRPr="005230F4">
        <w:rPr>
          <w:rFonts w:ascii="Times New Roman" w:hAnsi="Times New Roman" w:cs="Times New Roman"/>
          <w:b/>
          <w:sz w:val="24"/>
          <w:u w:val="single"/>
        </w:rPr>
        <w:t>Egyéb rendelkezések</w:t>
      </w:r>
    </w:p>
    <w:p w14:paraId="7570E431" w14:textId="77777777" w:rsidR="003B6148" w:rsidRPr="005230F4" w:rsidRDefault="003B6148" w:rsidP="003B6148">
      <w:pPr>
        <w:spacing w:after="0" w:line="240" w:lineRule="auto"/>
        <w:rPr>
          <w:rFonts w:ascii="Times New Roman" w:eastAsia="Calibri" w:hAnsi="Times New Roman" w:cs="Times New Roman"/>
          <w:sz w:val="24"/>
          <w:szCs w:val="24"/>
        </w:rPr>
      </w:pPr>
    </w:p>
    <w:p w14:paraId="06EF1FF2" w14:textId="77777777" w:rsidR="003B6148" w:rsidRPr="005230F4" w:rsidRDefault="00A5455D" w:rsidP="003B6148">
      <w:pPr>
        <w:tabs>
          <w:tab w:val="left" w:pos="709"/>
        </w:tabs>
        <w:spacing w:after="0" w:line="240" w:lineRule="auto"/>
        <w:ind w:left="705" w:hanging="705"/>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8</w:t>
      </w:r>
      <w:r w:rsidR="003B6148" w:rsidRPr="005230F4">
        <w:rPr>
          <w:rFonts w:ascii="Times New Roman" w:eastAsia="Calibri" w:hAnsi="Times New Roman" w:cs="Times New Roman"/>
          <w:sz w:val="24"/>
          <w:szCs w:val="24"/>
        </w:rPr>
        <w:t>.1</w:t>
      </w:r>
      <w:r w:rsidR="003B6148" w:rsidRPr="005230F4">
        <w:rPr>
          <w:rFonts w:ascii="Times New Roman" w:eastAsia="Calibri" w:hAnsi="Times New Roman" w:cs="Times New Roman"/>
          <w:sz w:val="24"/>
          <w:szCs w:val="24"/>
        </w:rPr>
        <w:tab/>
        <w:t xml:space="preserve">A Szerződés és a felek közötti kommunikáció nyelve a magyar. </w:t>
      </w:r>
    </w:p>
    <w:p w14:paraId="1EA92902" w14:textId="77777777" w:rsidR="003B6148" w:rsidRPr="005230F4" w:rsidRDefault="003B6148" w:rsidP="003B6148">
      <w:pPr>
        <w:spacing w:after="0" w:line="240" w:lineRule="auto"/>
        <w:ind w:left="720"/>
        <w:jc w:val="both"/>
        <w:rPr>
          <w:rFonts w:ascii="Times New Roman" w:eastAsia="Calibri" w:hAnsi="Times New Roman" w:cs="Times New Roman"/>
          <w:sz w:val="24"/>
          <w:szCs w:val="24"/>
        </w:rPr>
      </w:pPr>
    </w:p>
    <w:p w14:paraId="5A96FE01" w14:textId="77777777" w:rsidR="003B6148" w:rsidRPr="005230F4" w:rsidRDefault="00A5455D" w:rsidP="00226E7E">
      <w:pPr>
        <w:tabs>
          <w:tab w:val="left" w:pos="709"/>
          <w:tab w:val="num" w:pos="1440"/>
        </w:tabs>
        <w:spacing w:after="0" w:line="240" w:lineRule="auto"/>
        <w:ind w:left="709" w:hanging="709"/>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8.2</w:t>
      </w:r>
      <w:r w:rsidR="003B6148" w:rsidRPr="005230F4">
        <w:rPr>
          <w:rFonts w:ascii="Times New Roman" w:eastAsia="Calibri" w:hAnsi="Times New Roman" w:cs="Times New Roman"/>
          <w:sz w:val="24"/>
          <w:szCs w:val="24"/>
        </w:rPr>
        <w:tab/>
        <w:t xml:space="preserve">A Kbt. </w:t>
      </w:r>
      <w:r w:rsidR="00921416" w:rsidRPr="005230F4">
        <w:rPr>
          <w:rFonts w:ascii="Times New Roman" w:hAnsi="Times New Roman" w:cs="Times New Roman"/>
          <w:sz w:val="24"/>
        </w:rPr>
        <w:t xml:space="preserve">143. </w:t>
      </w:r>
      <w:r w:rsidR="00921416" w:rsidRPr="005230F4">
        <w:rPr>
          <w:rFonts w:ascii="Times New Roman" w:eastAsia="Calibri" w:hAnsi="Times New Roman" w:cs="Times New Roman"/>
          <w:sz w:val="24"/>
          <w:szCs w:val="24"/>
        </w:rPr>
        <w:t>§ (3</w:t>
      </w:r>
      <w:r w:rsidR="003B6148" w:rsidRPr="005230F4">
        <w:rPr>
          <w:rFonts w:ascii="Times New Roman" w:eastAsia="Calibri" w:hAnsi="Times New Roman" w:cs="Times New Roman"/>
          <w:sz w:val="24"/>
          <w:szCs w:val="24"/>
        </w:rPr>
        <w:t xml:space="preserve">) bekezdése értelmében a Megrendelő jogosult és egyben köteles a szerződést felmondani - ha szükséges olyan határidővel, </w:t>
      </w:r>
      <w:r w:rsidR="003B6148" w:rsidRPr="005230F4">
        <w:rPr>
          <w:rFonts w:ascii="Times New Roman" w:eastAsia="Calibri" w:hAnsi="Times New Roman" w:cs="Times New Roman"/>
          <w:bCs/>
          <w:sz w:val="24"/>
          <w:szCs w:val="24"/>
        </w:rPr>
        <w:t>amely</w:t>
      </w:r>
      <w:r w:rsidR="003B6148" w:rsidRPr="005230F4">
        <w:rPr>
          <w:rFonts w:ascii="Times New Roman" w:eastAsia="Calibri" w:hAnsi="Times New Roman" w:cs="Times New Roman"/>
          <w:sz w:val="24"/>
          <w:szCs w:val="24"/>
        </w:rPr>
        <w:t xml:space="preserve"> lehetővé teszi, hogy a szerződéssel érintett feladata ellátásáról gondoskodni tudjon – ha: </w:t>
      </w:r>
    </w:p>
    <w:p w14:paraId="6D9B42C1" w14:textId="77777777" w:rsidR="00921416" w:rsidRPr="005230F4" w:rsidRDefault="003B6148"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5230F4">
        <w:rPr>
          <w:rFonts w:ascii="Times New Roman" w:eastAsia="Times New Roman" w:hAnsi="Times New Roman" w:cs="Times New Roman"/>
          <w:i/>
          <w:iCs/>
          <w:sz w:val="24"/>
          <w:szCs w:val="24"/>
        </w:rPr>
        <w:t>a)</w:t>
      </w:r>
      <w:r w:rsidRPr="005230F4">
        <w:rPr>
          <w:rFonts w:ascii="Times New Roman" w:eastAsia="Times New Roman" w:hAnsi="Times New Roman" w:cs="Times New Roman"/>
          <w:i/>
          <w:iCs/>
          <w:sz w:val="24"/>
          <w:szCs w:val="24"/>
        </w:rPr>
        <w:tab/>
      </w:r>
      <w:r w:rsidR="00921416" w:rsidRPr="005230F4">
        <w:rPr>
          <w:rFonts w:ascii="Times New Roman" w:eastAsia="Times New Roman" w:hAnsi="Times New Roman" w:cs="Times New Roman"/>
          <w:sz w:val="24"/>
          <w:szCs w:val="24"/>
        </w:rPr>
        <w:t xml:space="preserve">a Vállalkozóban közvetetten vagy közvetlenül 25%-ot meghaladó tulajdoni részesedést szerez valamely olyan jogi személy vagy személyes joga szerint jogképes szervezet, amely tekintetében fennáll a 62. § (1) bekezdés </w:t>
      </w:r>
      <w:r w:rsidR="00921416" w:rsidRPr="005230F4">
        <w:rPr>
          <w:rFonts w:ascii="Times New Roman" w:eastAsia="Times New Roman" w:hAnsi="Times New Roman" w:cs="Times New Roman"/>
          <w:i/>
          <w:iCs/>
          <w:sz w:val="24"/>
          <w:szCs w:val="24"/>
        </w:rPr>
        <w:t xml:space="preserve">k) </w:t>
      </w:r>
      <w:r w:rsidR="00921416" w:rsidRPr="005230F4">
        <w:rPr>
          <w:rFonts w:ascii="Times New Roman" w:eastAsia="Times New Roman" w:hAnsi="Times New Roman" w:cs="Times New Roman"/>
          <w:sz w:val="24"/>
          <w:szCs w:val="24"/>
        </w:rPr>
        <w:t xml:space="preserve">pont </w:t>
      </w:r>
      <w:r w:rsidR="00921416" w:rsidRPr="005230F4">
        <w:rPr>
          <w:rFonts w:ascii="Times New Roman" w:eastAsia="Times New Roman" w:hAnsi="Times New Roman" w:cs="Times New Roman"/>
          <w:i/>
          <w:iCs/>
          <w:sz w:val="24"/>
          <w:szCs w:val="24"/>
        </w:rPr>
        <w:t xml:space="preserve">kb) </w:t>
      </w:r>
      <w:r w:rsidR="00921416" w:rsidRPr="005230F4">
        <w:rPr>
          <w:rFonts w:ascii="Times New Roman" w:eastAsia="Times New Roman" w:hAnsi="Times New Roman" w:cs="Times New Roman"/>
          <w:sz w:val="24"/>
          <w:szCs w:val="24"/>
        </w:rPr>
        <w:t>alpontjában meghatározott feltétel;</w:t>
      </w:r>
    </w:p>
    <w:p w14:paraId="785CD082" w14:textId="77777777" w:rsidR="00921416" w:rsidRPr="005230F4" w:rsidRDefault="00921416" w:rsidP="007F0BDB">
      <w:pPr>
        <w:autoSpaceDE w:val="0"/>
        <w:autoSpaceDN w:val="0"/>
        <w:adjustRightInd w:val="0"/>
        <w:spacing w:after="120" w:line="240" w:lineRule="auto"/>
        <w:ind w:left="1701" w:hanging="283"/>
        <w:jc w:val="both"/>
        <w:rPr>
          <w:rFonts w:ascii="Times New Roman" w:hAnsi="Times New Roman" w:cs="Times New Roman"/>
          <w:sz w:val="24"/>
        </w:rPr>
      </w:pPr>
      <w:r w:rsidRPr="005230F4">
        <w:rPr>
          <w:rFonts w:ascii="Times New Roman" w:eastAsia="Times New Roman" w:hAnsi="Times New Roman" w:cs="Times New Roman"/>
          <w:i/>
          <w:iCs/>
          <w:sz w:val="24"/>
          <w:szCs w:val="24"/>
        </w:rPr>
        <w:t xml:space="preserve">b) </w:t>
      </w:r>
      <w:r w:rsidRPr="005230F4">
        <w:rPr>
          <w:rFonts w:ascii="Times New Roman" w:eastAsia="Times New Roman" w:hAnsi="Times New Roman" w:cs="Times New Roman"/>
          <w:sz w:val="24"/>
          <w:szCs w:val="24"/>
        </w:rPr>
        <w:t xml:space="preserve">a Vállalkozó közvetetten vagy közvetlenül 25%-ot meghaladó tulajdoni részesedést szerez valamely olyan jogi személyben vagy személyes joga szerint </w:t>
      </w:r>
      <w:r w:rsidRPr="005230F4">
        <w:rPr>
          <w:rFonts w:ascii="Times New Roman" w:eastAsia="Times New Roman" w:hAnsi="Times New Roman" w:cs="Times New Roman"/>
          <w:sz w:val="24"/>
          <w:szCs w:val="24"/>
        </w:rPr>
        <w:lastRenderedPageBreak/>
        <w:t>jogképes szervezetben, amely tekintetében fennáll a 62.</w:t>
      </w:r>
      <w:r w:rsidRPr="005230F4">
        <w:rPr>
          <w:rFonts w:ascii="Times New Roman" w:hAnsi="Times New Roman" w:cs="Times New Roman"/>
          <w:sz w:val="24"/>
        </w:rPr>
        <w:t xml:space="preserve"> § (1) bekezdés </w:t>
      </w:r>
      <w:r w:rsidRPr="005230F4">
        <w:rPr>
          <w:rFonts w:ascii="Times New Roman" w:hAnsi="Times New Roman" w:cs="Times New Roman"/>
          <w:i/>
          <w:sz w:val="24"/>
        </w:rPr>
        <w:t xml:space="preserve">k) </w:t>
      </w:r>
      <w:r w:rsidRPr="005230F4">
        <w:rPr>
          <w:rFonts w:ascii="Times New Roman" w:hAnsi="Times New Roman" w:cs="Times New Roman"/>
          <w:sz w:val="24"/>
        </w:rPr>
        <w:t xml:space="preserve">pont </w:t>
      </w:r>
      <w:r w:rsidRPr="005230F4">
        <w:rPr>
          <w:rFonts w:ascii="Times New Roman" w:hAnsi="Times New Roman" w:cs="Times New Roman"/>
          <w:i/>
          <w:sz w:val="24"/>
        </w:rPr>
        <w:t xml:space="preserve">kb) </w:t>
      </w:r>
      <w:r w:rsidRPr="005230F4">
        <w:rPr>
          <w:rFonts w:ascii="Times New Roman" w:hAnsi="Times New Roman" w:cs="Times New Roman"/>
          <w:sz w:val="24"/>
        </w:rPr>
        <w:t>alpontjában meghatározott feltétel.</w:t>
      </w:r>
    </w:p>
    <w:p w14:paraId="1BB808BC" w14:textId="41DCD3B1" w:rsidR="003B6148" w:rsidRPr="005230F4" w:rsidRDefault="003B6148" w:rsidP="00921416">
      <w:pPr>
        <w:autoSpaceDE w:val="0"/>
        <w:autoSpaceDN w:val="0"/>
        <w:adjustRightInd w:val="0"/>
        <w:spacing w:after="120" w:line="240" w:lineRule="auto"/>
        <w:ind w:left="709"/>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Ebben az esetben a Vállalkozó a szerződés megszűnése előtt már teljesített szolgáltatás szerződésszerű pénzbeli ellenértékére jogosult.</w:t>
      </w:r>
    </w:p>
    <w:p w14:paraId="7E33D15C" w14:textId="77777777" w:rsidR="003B6148" w:rsidRPr="005230F4" w:rsidRDefault="003B6148" w:rsidP="003B6148">
      <w:pPr>
        <w:spacing w:after="0" w:line="240" w:lineRule="auto"/>
        <w:contextualSpacing/>
        <w:jc w:val="both"/>
        <w:rPr>
          <w:rFonts w:ascii="Times New Roman" w:eastAsia="Calibri" w:hAnsi="Times New Roman" w:cs="Times New Roman"/>
          <w:sz w:val="24"/>
          <w:szCs w:val="24"/>
        </w:rPr>
      </w:pPr>
    </w:p>
    <w:p w14:paraId="24F3B80D" w14:textId="77777777" w:rsidR="003B6148" w:rsidRPr="005230F4"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8.3</w:t>
      </w:r>
      <w:r w:rsidR="003B6148" w:rsidRPr="005230F4">
        <w:rPr>
          <w:rFonts w:ascii="Times New Roman" w:eastAsia="Calibri" w:hAnsi="Times New Roman" w:cs="Times New Roman"/>
          <w:sz w:val="24"/>
          <w:szCs w:val="24"/>
        </w:rPr>
        <w:tab/>
        <w:t xml:space="preserve">A Vállalkozó tudomásul veszi, hogy </w:t>
      </w:r>
    </w:p>
    <w:p w14:paraId="34E8877E" w14:textId="77777777" w:rsidR="003B6148" w:rsidRPr="005230F4" w:rsidRDefault="00074AAB" w:rsidP="00CA3BDD">
      <w:pPr>
        <w:numPr>
          <w:ilvl w:val="5"/>
          <w:numId w:val="25"/>
        </w:numPr>
        <w:spacing w:after="0" w:line="240" w:lineRule="auto"/>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a</w:t>
      </w:r>
      <w:r w:rsidR="003B6148" w:rsidRPr="005230F4">
        <w:rPr>
          <w:rFonts w:ascii="Times New Roman" w:eastAsia="Calibri" w:hAnsi="Times New Roman" w:cs="Times New Roman"/>
          <w:sz w:val="24"/>
          <w:szCs w:val="24"/>
        </w:rPr>
        <w:t xml:space="preserve"> Vállalkozó nem fizethet, illetve nem számolhat el a szerződés teljesítésével összefüggésben olyan költségeket, melyek az Kbt. </w:t>
      </w:r>
      <w:r w:rsidRPr="005230F4">
        <w:rPr>
          <w:rFonts w:ascii="Times New Roman" w:eastAsia="Calibri" w:hAnsi="Times New Roman" w:cs="Times New Roman"/>
          <w:sz w:val="24"/>
          <w:szCs w:val="24"/>
        </w:rPr>
        <w:t xml:space="preserve">62. § (1) bekezdés </w:t>
      </w:r>
      <w:r w:rsidRPr="005230F4">
        <w:rPr>
          <w:rFonts w:ascii="Times New Roman" w:eastAsia="Calibri" w:hAnsi="Times New Roman" w:cs="Times New Roman"/>
          <w:i/>
          <w:iCs/>
          <w:sz w:val="24"/>
          <w:szCs w:val="24"/>
        </w:rPr>
        <w:t xml:space="preserve">k) </w:t>
      </w:r>
      <w:r w:rsidRPr="005230F4">
        <w:rPr>
          <w:rFonts w:ascii="Times New Roman" w:eastAsia="Calibri" w:hAnsi="Times New Roman" w:cs="Times New Roman"/>
          <w:sz w:val="24"/>
          <w:szCs w:val="24"/>
        </w:rPr>
        <w:t xml:space="preserve">pont </w:t>
      </w:r>
      <w:r w:rsidRPr="005230F4">
        <w:rPr>
          <w:rFonts w:ascii="Times New Roman" w:eastAsia="Calibri" w:hAnsi="Times New Roman" w:cs="Times New Roman"/>
          <w:i/>
          <w:iCs/>
          <w:sz w:val="24"/>
          <w:szCs w:val="24"/>
        </w:rPr>
        <w:t xml:space="preserve">ka)-kb) </w:t>
      </w:r>
      <w:r w:rsidRPr="005230F4">
        <w:rPr>
          <w:rFonts w:ascii="Times New Roman" w:eastAsia="Calibri" w:hAnsi="Times New Roman" w:cs="Times New Roman"/>
          <w:sz w:val="24"/>
          <w:szCs w:val="24"/>
        </w:rPr>
        <w:t xml:space="preserve">alpontja </w:t>
      </w:r>
      <w:r w:rsidR="003B6148" w:rsidRPr="005230F4">
        <w:rPr>
          <w:rFonts w:ascii="Times New Roman" w:eastAsia="Calibri" w:hAnsi="Times New Roman" w:cs="Times New Roman"/>
          <w:sz w:val="24"/>
          <w:szCs w:val="24"/>
        </w:rPr>
        <w:t>szerinti feltételeknek nem megfelelő társaság tekintetében merülnek fel, és melyek a Vállalkozó adóköteles jövedelmének csökkentésére alkalmasak;</w:t>
      </w:r>
    </w:p>
    <w:p w14:paraId="57A2AC29" w14:textId="147429E4" w:rsidR="00074AAB" w:rsidRPr="005230F4" w:rsidRDefault="00074AAB" w:rsidP="00CA3BDD">
      <w:pPr>
        <w:numPr>
          <w:ilvl w:val="5"/>
          <w:numId w:val="25"/>
        </w:numPr>
        <w:autoSpaceDE w:val="0"/>
        <w:autoSpaceDN w:val="0"/>
        <w:adjustRightInd w:val="0"/>
        <w:spacing w:after="0" w:line="240" w:lineRule="auto"/>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a</w:t>
      </w:r>
      <w:r w:rsidR="003B6148" w:rsidRPr="005230F4">
        <w:rPr>
          <w:rFonts w:ascii="Times New Roman" w:eastAsia="Calibri" w:hAnsi="Times New Roman" w:cs="Times New Roman"/>
          <w:sz w:val="24"/>
          <w:szCs w:val="24"/>
        </w:rPr>
        <w:t xml:space="preserve"> szerződés teljesítésének teljes időtartama alatt tulajdonosi szerkezetét a Megrendelő számára megismerhetővé </w:t>
      </w:r>
      <w:r w:rsidRPr="005230F4">
        <w:rPr>
          <w:rFonts w:ascii="Times New Roman" w:eastAsia="Calibri" w:hAnsi="Times New Roman" w:cs="Times New Roman"/>
          <w:sz w:val="24"/>
          <w:szCs w:val="24"/>
        </w:rPr>
        <w:t>teszi</w:t>
      </w:r>
      <w:r w:rsidR="003B6148" w:rsidRPr="005230F4">
        <w:rPr>
          <w:rFonts w:ascii="Times New Roman" w:eastAsia="Calibri" w:hAnsi="Times New Roman" w:cs="Times New Roman"/>
          <w:sz w:val="24"/>
          <w:szCs w:val="24"/>
        </w:rPr>
        <w:t xml:space="preserve"> és a Kbt. </w:t>
      </w:r>
      <w:r w:rsidRPr="005230F4">
        <w:rPr>
          <w:rFonts w:ascii="Times New Roman" w:eastAsia="Calibri" w:hAnsi="Times New Roman" w:cs="Times New Roman"/>
          <w:sz w:val="24"/>
          <w:szCs w:val="24"/>
        </w:rPr>
        <w:t>143. § (3) bekezdése szerinti ügyletekről az ajánlatkérőt haladéktalanul értesíti.</w:t>
      </w:r>
      <w:r w:rsidR="002F0D05" w:rsidRPr="005230F4">
        <w:rPr>
          <w:rStyle w:val="Lbjegyzet-hivatkozs"/>
          <w:rFonts w:ascii="Times New Roman" w:hAnsi="Times New Roman" w:cs="Times New Roman"/>
          <w:sz w:val="24"/>
          <w:szCs w:val="24"/>
        </w:rPr>
        <w:t xml:space="preserve"> </w:t>
      </w:r>
      <w:r w:rsidR="002F0D05" w:rsidRPr="005230F4">
        <w:rPr>
          <w:rStyle w:val="Lbjegyzet-hivatkozs"/>
          <w:rFonts w:ascii="Times New Roman" w:hAnsi="Times New Roman" w:cs="Times New Roman"/>
          <w:sz w:val="24"/>
          <w:szCs w:val="24"/>
        </w:rPr>
        <w:footnoteReference w:id="7"/>
      </w:r>
    </w:p>
    <w:p w14:paraId="16B3945D" w14:textId="77777777" w:rsidR="00074AAB" w:rsidRPr="005230F4" w:rsidRDefault="00074AAB"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14:paraId="024F63BE" w14:textId="77777777" w:rsidR="002F0D05" w:rsidRPr="005230F4" w:rsidRDefault="002F0D05"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14:paraId="3AB22D17" w14:textId="77777777" w:rsidR="003B6148" w:rsidRPr="005230F4" w:rsidRDefault="00A5455D" w:rsidP="003B6148">
      <w:pPr>
        <w:tabs>
          <w:tab w:val="left" w:pos="709"/>
          <w:tab w:val="num" w:pos="1440"/>
        </w:tabs>
        <w:spacing w:after="0" w:line="240" w:lineRule="auto"/>
        <w:ind w:left="705" w:hanging="705"/>
        <w:jc w:val="both"/>
        <w:rPr>
          <w:rFonts w:ascii="Times New Roman" w:eastAsia="Calibri" w:hAnsi="Times New Roman" w:cs="Times New Roman"/>
          <w:i/>
          <w:iCs/>
          <w:sz w:val="24"/>
          <w:szCs w:val="24"/>
        </w:rPr>
      </w:pPr>
      <w:r w:rsidRPr="005230F4">
        <w:rPr>
          <w:rFonts w:ascii="Times New Roman" w:eastAsia="Calibri" w:hAnsi="Times New Roman" w:cs="Times New Roman"/>
          <w:iCs/>
          <w:sz w:val="24"/>
          <w:szCs w:val="24"/>
        </w:rPr>
        <w:t>8.4</w:t>
      </w:r>
      <w:r w:rsidR="003B6148" w:rsidRPr="005230F4">
        <w:rPr>
          <w:rFonts w:ascii="Times New Roman" w:eastAsia="Calibri" w:hAnsi="Times New Roman" w:cs="Times New Roman"/>
          <w:iCs/>
          <w:sz w:val="24"/>
          <w:szCs w:val="24"/>
        </w:rPr>
        <w:t>.</w:t>
      </w:r>
      <w:r w:rsidR="003B6148" w:rsidRPr="005230F4">
        <w:rPr>
          <w:rFonts w:ascii="Times New Roman" w:eastAsia="Calibri" w:hAnsi="Times New Roman" w:cs="Times New Roman"/>
          <w:i/>
          <w:iCs/>
          <w:sz w:val="24"/>
          <w:szCs w:val="24"/>
        </w:rPr>
        <w:tab/>
      </w:r>
      <w:r w:rsidR="003B6148" w:rsidRPr="005230F4">
        <w:rPr>
          <w:rFonts w:ascii="Times New Roman" w:eastAsia="Calibri" w:hAnsi="Times New Roman" w:cs="Times New Roman"/>
          <w:iCs/>
          <w:sz w:val="24"/>
          <w:szCs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6078A69E" w14:textId="77777777" w:rsidR="003B6148" w:rsidRPr="005230F4" w:rsidRDefault="003B6148" w:rsidP="003B6148">
      <w:pPr>
        <w:spacing w:after="0" w:line="240" w:lineRule="auto"/>
        <w:contextualSpacing/>
        <w:jc w:val="both"/>
        <w:rPr>
          <w:rFonts w:ascii="Times New Roman" w:eastAsia="Calibri" w:hAnsi="Times New Roman" w:cs="Times New Roman"/>
          <w:sz w:val="24"/>
          <w:szCs w:val="24"/>
        </w:rPr>
      </w:pPr>
    </w:p>
    <w:p w14:paraId="0F9CF563" w14:textId="248D5EA1" w:rsidR="003B6148" w:rsidRPr="005230F4" w:rsidRDefault="00A5455D" w:rsidP="007F0BDB">
      <w:pPr>
        <w:tabs>
          <w:tab w:val="left" w:pos="709"/>
          <w:tab w:val="num" w:pos="1440"/>
        </w:tabs>
        <w:spacing w:after="0" w:line="240" w:lineRule="auto"/>
        <w:ind w:left="705" w:hanging="705"/>
        <w:jc w:val="both"/>
        <w:rPr>
          <w:rFonts w:ascii="Times New Roman" w:hAnsi="Times New Roman" w:cs="Times New Roman"/>
          <w:sz w:val="24"/>
        </w:rPr>
      </w:pPr>
      <w:r w:rsidRPr="005230F4">
        <w:rPr>
          <w:rFonts w:ascii="Times New Roman" w:eastAsia="Calibri" w:hAnsi="Times New Roman" w:cs="Times New Roman"/>
          <w:sz w:val="24"/>
          <w:szCs w:val="24"/>
        </w:rPr>
        <w:t>8.5</w:t>
      </w:r>
      <w:r w:rsidR="003B6148" w:rsidRPr="005230F4">
        <w:rPr>
          <w:rFonts w:ascii="Times New Roman" w:eastAsia="Calibri" w:hAnsi="Times New Roman" w:cs="Times New Roman"/>
          <w:sz w:val="24"/>
          <w:szCs w:val="24"/>
        </w:rPr>
        <w:tab/>
      </w:r>
      <w:r w:rsidR="003B6148" w:rsidRPr="005230F4">
        <w:rPr>
          <w:rFonts w:ascii="Times New Roman" w:hAnsi="Times New Roman" w:cs="Times New Roman"/>
          <w:sz w:val="24"/>
        </w:rPr>
        <w:t xml:space="preserve">A jelen Szerződéses Megállapodásban nem, vagy nem kielégítően szabályozott kérdésekre vonatkozóan a Szerződéses Megállapodás elválaszthatatlan részét képező az alábbiakban </w:t>
      </w:r>
      <w:r w:rsidR="003B6148" w:rsidRPr="005230F4">
        <w:rPr>
          <w:rFonts w:ascii="Times New Roman" w:eastAsia="Calibri" w:hAnsi="Times New Roman" w:cs="Times New Roman"/>
          <w:sz w:val="24"/>
          <w:szCs w:val="24"/>
        </w:rPr>
        <w:t>mellékelt</w:t>
      </w:r>
      <w:r w:rsidR="003B6148" w:rsidRPr="005230F4">
        <w:rPr>
          <w:rFonts w:ascii="Times New Roman" w:hAnsi="Times New Roman" w:cs="Times New Roman"/>
          <w:sz w:val="24"/>
        </w:rPr>
        <w:t xml:space="preserve"> dokumentumok az irányadók, amelyek a jelen Szerződéses Megállapodással együtt a Szerződést alkotják, így együtt olvasandók és értelmezendők</w:t>
      </w:r>
      <w:r w:rsidR="00FA536E" w:rsidRPr="005230F4">
        <w:rPr>
          <w:rFonts w:ascii="Times New Roman" w:eastAsia="Calibri" w:hAnsi="Times New Roman" w:cs="Times New Roman"/>
          <w:sz w:val="24"/>
          <w:szCs w:val="24"/>
        </w:rPr>
        <w:t>, abban az esetben is, ha fizikailag nem kerül csatolásra</w:t>
      </w:r>
      <w:r w:rsidR="00412FF2" w:rsidRPr="005230F4">
        <w:rPr>
          <w:rFonts w:ascii="Times New Roman" w:eastAsia="Calibri" w:hAnsi="Times New Roman" w:cs="Times New Roman"/>
          <w:sz w:val="24"/>
          <w:szCs w:val="24"/>
        </w:rPr>
        <w:t xml:space="preserve"> jelen Szerződéses Megállapodáshoz</w:t>
      </w:r>
      <w:r w:rsidR="003B6148" w:rsidRPr="005230F4">
        <w:rPr>
          <w:rFonts w:ascii="Times New Roman" w:eastAsia="Calibri" w:hAnsi="Times New Roman" w:cs="Times New Roman"/>
          <w:sz w:val="24"/>
          <w:szCs w:val="24"/>
        </w:rPr>
        <w:t>.</w:t>
      </w:r>
      <w:r w:rsidR="003B6148" w:rsidRPr="005230F4">
        <w:rPr>
          <w:rFonts w:ascii="Times New Roman" w:hAnsi="Times New Roman" w:cs="Times New Roman"/>
          <w:sz w:val="24"/>
        </w:rPr>
        <w:t xml:space="preserve"> A dokumentumok közötti ellentmondás esetén a sorrendben előbb álló dokumentum rendelkezései megelőzik a sorban később álló dokumentum rendelkezéseit</w:t>
      </w:r>
      <w:r w:rsidR="003B6148" w:rsidRPr="005230F4">
        <w:rPr>
          <w:rFonts w:ascii="Times New Roman" w:eastAsia="Calibri" w:hAnsi="Times New Roman" w:cs="Times New Roman"/>
          <w:sz w:val="24"/>
          <w:szCs w:val="24"/>
        </w:rPr>
        <w:t>:</w:t>
      </w:r>
    </w:p>
    <w:p w14:paraId="137E7F5B" w14:textId="77777777" w:rsidR="00A5455D" w:rsidRPr="005230F4" w:rsidRDefault="00A5455D" w:rsidP="007F0BDB">
      <w:pPr>
        <w:tabs>
          <w:tab w:val="left" w:pos="709"/>
          <w:tab w:val="num" w:pos="1440"/>
        </w:tabs>
        <w:spacing w:after="0" w:line="240" w:lineRule="auto"/>
        <w:ind w:left="705" w:hanging="705"/>
        <w:jc w:val="both"/>
        <w:rPr>
          <w:rFonts w:ascii="Times New Roman" w:hAnsi="Times New Roman" w:cs="Times New Roman"/>
        </w:rPr>
      </w:pPr>
    </w:p>
    <w:p w14:paraId="76E875DC" w14:textId="77777777" w:rsidR="003B6148" w:rsidRPr="005230F4" w:rsidRDefault="00A5455D" w:rsidP="007F0BDB">
      <w:pPr>
        <w:pStyle w:val="Szvegtrzsbehzssal"/>
        <w:spacing w:after="0"/>
        <w:ind w:left="709"/>
        <w:rPr>
          <w:rFonts w:ascii="Times New Roman" w:hAnsi="Times New Roman"/>
        </w:rPr>
      </w:pPr>
      <w:r w:rsidRPr="005230F4">
        <w:rPr>
          <w:rFonts w:ascii="Times New Roman" w:hAnsi="Times New Roman"/>
        </w:rPr>
        <w:t>8</w:t>
      </w:r>
      <w:r w:rsidR="003B6148" w:rsidRPr="005230F4">
        <w:rPr>
          <w:rFonts w:ascii="Times New Roman" w:hAnsi="Times New Roman"/>
        </w:rPr>
        <w:t>.</w:t>
      </w:r>
      <w:r w:rsidRPr="005230F4">
        <w:rPr>
          <w:rFonts w:ascii="Times New Roman" w:hAnsi="Times New Roman"/>
        </w:rPr>
        <w:t>5</w:t>
      </w:r>
      <w:r w:rsidR="003B6148" w:rsidRPr="005230F4">
        <w:rPr>
          <w:rFonts w:ascii="Times New Roman" w:hAnsi="Times New Roman"/>
        </w:rPr>
        <w:t>.1</w:t>
      </w:r>
      <w:r w:rsidR="003B6148" w:rsidRPr="005230F4">
        <w:rPr>
          <w:rFonts w:ascii="Times New Roman" w:hAnsi="Times New Roman"/>
        </w:rPr>
        <w:tab/>
        <w:t>Jelen Szerződéses Megállapodás</w:t>
      </w:r>
    </w:p>
    <w:p w14:paraId="4EFE74C7" w14:textId="77777777" w:rsidR="003B6148" w:rsidRPr="005230F4" w:rsidRDefault="00A5455D" w:rsidP="007F0BDB">
      <w:pPr>
        <w:pStyle w:val="Szvegtrzsbehzssal"/>
        <w:spacing w:after="0"/>
        <w:ind w:left="709"/>
        <w:rPr>
          <w:rFonts w:ascii="Times New Roman" w:hAnsi="Times New Roman"/>
        </w:rPr>
      </w:pPr>
      <w:r w:rsidRPr="005230F4">
        <w:rPr>
          <w:rFonts w:ascii="Times New Roman" w:hAnsi="Times New Roman"/>
        </w:rPr>
        <w:t>8</w:t>
      </w:r>
      <w:r w:rsidR="003B6148" w:rsidRPr="005230F4">
        <w:rPr>
          <w:rFonts w:ascii="Times New Roman" w:hAnsi="Times New Roman"/>
        </w:rPr>
        <w:t>.</w:t>
      </w:r>
      <w:r w:rsidRPr="005230F4">
        <w:rPr>
          <w:rFonts w:ascii="Times New Roman" w:hAnsi="Times New Roman"/>
        </w:rPr>
        <w:t>5</w:t>
      </w:r>
      <w:r w:rsidR="003B6148" w:rsidRPr="005230F4">
        <w:rPr>
          <w:rFonts w:ascii="Times New Roman" w:hAnsi="Times New Roman"/>
        </w:rPr>
        <w:t>.2</w:t>
      </w:r>
      <w:r w:rsidR="003B6148" w:rsidRPr="005230F4">
        <w:rPr>
          <w:rFonts w:ascii="Times New Roman" w:hAnsi="Times New Roman"/>
        </w:rPr>
        <w:tab/>
        <w:t>Az Ajánlati Nyilatkozat és Függeléke</w:t>
      </w:r>
    </w:p>
    <w:p w14:paraId="12D2D9E0" w14:textId="5E740E58" w:rsidR="003B6148" w:rsidRPr="005230F4" w:rsidRDefault="00A5455D" w:rsidP="007F0BDB">
      <w:pPr>
        <w:pStyle w:val="Szvegtrzsbehzssal"/>
        <w:spacing w:after="0"/>
        <w:ind w:left="709"/>
        <w:rPr>
          <w:rFonts w:ascii="Times New Roman" w:hAnsi="Times New Roman"/>
        </w:rPr>
      </w:pPr>
      <w:r w:rsidRPr="005230F4">
        <w:rPr>
          <w:rFonts w:ascii="Times New Roman" w:hAnsi="Times New Roman"/>
        </w:rPr>
        <w:t>8</w:t>
      </w:r>
      <w:r w:rsidR="003B6148" w:rsidRPr="005230F4">
        <w:rPr>
          <w:rFonts w:ascii="Times New Roman" w:hAnsi="Times New Roman"/>
        </w:rPr>
        <w:t>.</w:t>
      </w:r>
      <w:r w:rsidRPr="005230F4">
        <w:rPr>
          <w:rFonts w:ascii="Times New Roman" w:hAnsi="Times New Roman"/>
        </w:rPr>
        <w:t>5</w:t>
      </w:r>
      <w:r w:rsidR="003B6148" w:rsidRPr="005230F4">
        <w:rPr>
          <w:rFonts w:ascii="Times New Roman" w:hAnsi="Times New Roman"/>
        </w:rPr>
        <w:t>.3</w:t>
      </w:r>
      <w:r w:rsidR="003B6148" w:rsidRPr="005230F4">
        <w:rPr>
          <w:rFonts w:ascii="Times New Roman" w:hAnsi="Times New Roman"/>
        </w:rPr>
        <w:tab/>
        <w:t>Kiegészítő tájékoztatás</w:t>
      </w:r>
    </w:p>
    <w:p w14:paraId="3DFD2936" w14:textId="31AF09DA" w:rsidR="00A9111C" w:rsidRPr="005230F4" w:rsidRDefault="00A5455D" w:rsidP="007F0BDB">
      <w:pPr>
        <w:pStyle w:val="Szvegtrzsbehzssal"/>
        <w:spacing w:after="0"/>
        <w:ind w:left="1418" w:hanging="709"/>
        <w:rPr>
          <w:rFonts w:ascii="Times New Roman" w:hAnsi="Times New Roman"/>
        </w:rPr>
      </w:pPr>
      <w:r w:rsidRPr="005230F4">
        <w:rPr>
          <w:rFonts w:ascii="Times New Roman" w:hAnsi="Times New Roman"/>
        </w:rPr>
        <w:t>8</w:t>
      </w:r>
      <w:r w:rsidR="00A9111C" w:rsidRPr="005230F4">
        <w:rPr>
          <w:rFonts w:ascii="Times New Roman" w:hAnsi="Times New Roman"/>
        </w:rPr>
        <w:t>.</w:t>
      </w:r>
      <w:r w:rsidRPr="005230F4">
        <w:rPr>
          <w:rFonts w:ascii="Times New Roman" w:hAnsi="Times New Roman"/>
        </w:rPr>
        <w:t>5</w:t>
      </w:r>
      <w:r w:rsidR="00A9111C" w:rsidRPr="005230F4">
        <w:rPr>
          <w:rFonts w:ascii="Times New Roman" w:hAnsi="Times New Roman"/>
        </w:rPr>
        <w:t>.4.</w:t>
      </w:r>
      <w:r w:rsidR="00A9111C" w:rsidRPr="005230F4">
        <w:rPr>
          <w:rFonts w:ascii="Times New Roman" w:hAnsi="Times New Roman"/>
        </w:rPr>
        <w:tab/>
        <w:t>A Megrendelő által</w:t>
      </w:r>
      <w:r w:rsidR="00017619" w:rsidRPr="005230F4">
        <w:rPr>
          <w:rFonts w:ascii="Times New Roman" w:hAnsi="Times New Roman"/>
        </w:rPr>
        <w:t xml:space="preserve"> a jelen Szerződés megkötését megelőző közbeszerzési eljárás eljárást megindító felhívása é</w:t>
      </w:r>
      <w:r w:rsidR="004C5DF9" w:rsidRPr="005230F4">
        <w:rPr>
          <w:rFonts w:ascii="Times New Roman" w:hAnsi="Times New Roman"/>
        </w:rPr>
        <w:t>s az I</w:t>
      </w:r>
      <w:r w:rsidR="00A9111C" w:rsidRPr="005230F4">
        <w:rPr>
          <w:rFonts w:ascii="Times New Roman" w:hAnsi="Times New Roman"/>
        </w:rPr>
        <w:t>. kötet</w:t>
      </w:r>
      <w:ins w:id="51" w:author="Szerző">
        <w:r w:rsidR="00CE7685">
          <w:rPr>
            <w:rFonts w:ascii="Times New Roman" w:hAnsi="Times New Roman"/>
          </w:rPr>
          <w:t xml:space="preserve"> (irat(nyilatkozat)mintákat tartalmazó rész kivételével)</w:t>
        </w:r>
      </w:ins>
    </w:p>
    <w:p w14:paraId="3422D75B" w14:textId="65644C93" w:rsidR="003B6148" w:rsidRPr="005230F4" w:rsidRDefault="00A5455D" w:rsidP="007F0BDB">
      <w:pPr>
        <w:pStyle w:val="Szvegtrzsbehzssal"/>
        <w:spacing w:after="0"/>
        <w:ind w:left="709"/>
        <w:rPr>
          <w:rFonts w:ascii="Times New Roman" w:hAnsi="Times New Roman"/>
        </w:rPr>
      </w:pPr>
      <w:r w:rsidRPr="005230F4">
        <w:rPr>
          <w:rFonts w:ascii="Times New Roman" w:hAnsi="Times New Roman"/>
        </w:rPr>
        <w:t>8</w:t>
      </w:r>
      <w:r w:rsidR="003B6148" w:rsidRPr="005230F4">
        <w:rPr>
          <w:rFonts w:ascii="Times New Roman" w:hAnsi="Times New Roman"/>
        </w:rPr>
        <w:t>.</w:t>
      </w:r>
      <w:r w:rsidRPr="005230F4">
        <w:rPr>
          <w:rFonts w:ascii="Times New Roman" w:hAnsi="Times New Roman"/>
        </w:rPr>
        <w:t>5</w:t>
      </w:r>
      <w:r w:rsidR="003B6148" w:rsidRPr="005230F4">
        <w:rPr>
          <w:rFonts w:ascii="Times New Roman" w:hAnsi="Times New Roman"/>
        </w:rPr>
        <w:t>.</w:t>
      </w:r>
      <w:r w:rsidR="00017619" w:rsidRPr="005230F4">
        <w:rPr>
          <w:rFonts w:ascii="Times New Roman" w:hAnsi="Times New Roman"/>
        </w:rPr>
        <w:t>5</w:t>
      </w:r>
      <w:r w:rsidR="003B6148" w:rsidRPr="005230F4">
        <w:rPr>
          <w:rFonts w:ascii="Times New Roman" w:hAnsi="Times New Roman"/>
        </w:rPr>
        <w:tab/>
        <w:t>Különös feltételek</w:t>
      </w:r>
    </w:p>
    <w:p w14:paraId="37AC96A0" w14:textId="53DA96B7" w:rsidR="003B6148" w:rsidRPr="005230F4" w:rsidRDefault="00A5455D" w:rsidP="007F0BDB">
      <w:pPr>
        <w:pStyle w:val="Szvegtrzsbehzssal"/>
        <w:spacing w:after="0"/>
        <w:ind w:left="1414" w:hanging="705"/>
        <w:jc w:val="both"/>
        <w:rPr>
          <w:rFonts w:ascii="Times New Roman" w:hAnsi="Times New Roman"/>
          <w:i/>
        </w:rPr>
      </w:pPr>
      <w:r w:rsidRPr="005230F4">
        <w:rPr>
          <w:rFonts w:ascii="Times New Roman" w:hAnsi="Times New Roman"/>
        </w:rPr>
        <w:t>8</w:t>
      </w:r>
      <w:r w:rsidR="003B6148" w:rsidRPr="005230F4">
        <w:rPr>
          <w:rFonts w:ascii="Times New Roman" w:hAnsi="Times New Roman"/>
        </w:rPr>
        <w:t>.</w:t>
      </w:r>
      <w:r w:rsidRPr="005230F4">
        <w:rPr>
          <w:rFonts w:ascii="Times New Roman" w:hAnsi="Times New Roman"/>
        </w:rPr>
        <w:t>5</w:t>
      </w:r>
      <w:r w:rsidR="003B6148" w:rsidRPr="005230F4">
        <w:rPr>
          <w:rFonts w:ascii="Times New Roman" w:hAnsi="Times New Roman"/>
        </w:rPr>
        <w:t>.</w:t>
      </w:r>
      <w:r w:rsidR="00017619" w:rsidRPr="005230F4">
        <w:rPr>
          <w:rFonts w:ascii="Times New Roman" w:hAnsi="Times New Roman"/>
        </w:rPr>
        <w:t>6</w:t>
      </w:r>
      <w:r w:rsidR="003B6148" w:rsidRPr="005230F4">
        <w:rPr>
          <w:rFonts w:ascii="Times New Roman" w:hAnsi="Times New Roman"/>
        </w:rPr>
        <w:tab/>
        <w:t>FIDIC Sárga Könyv Általános Feltételek (</w:t>
      </w:r>
      <w:r w:rsidR="003B6148" w:rsidRPr="005230F4">
        <w:rPr>
          <w:rFonts w:ascii="Times New Roman" w:hAnsi="Times New Roman"/>
          <w:i/>
        </w:rPr>
        <w:t>Üzemek, telepek és tervezés-építési projektek Szerződési feltételei, Elektromos és gépészeti létesítményekhez valamint Vállalkozó által tervezett építési és mérnöki létesítményekhez, 2011. évi második, magyar nyelvű kiadás)</w:t>
      </w:r>
    </w:p>
    <w:p w14:paraId="731B466C" w14:textId="77777777" w:rsidR="00E03156" w:rsidRPr="005230F4" w:rsidRDefault="007F5A70" w:rsidP="003B6148">
      <w:pPr>
        <w:pStyle w:val="Szvegtrzsbehzssal"/>
        <w:spacing w:after="0"/>
        <w:ind w:left="1414" w:hanging="709"/>
        <w:jc w:val="both"/>
        <w:rPr>
          <w:rFonts w:ascii="Times New Roman" w:hAnsi="Times New Roman"/>
        </w:rPr>
      </w:pPr>
      <w:r w:rsidRPr="005230F4">
        <w:rPr>
          <w:rFonts w:ascii="Times New Roman" w:hAnsi="Times New Roman"/>
        </w:rPr>
        <w:t>8.5.</w:t>
      </w:r>
      <w:r w:rsidR="00160D8D" w:rsidRPr="005230F4">
        <w:rPr>
          <w:rFonts w:ascii="Times New Roman" w:hAnsi="Times New Roman"/>
        </w:rPr>
        <w:t>7</w:t>
      </w:r>
      <w:r w:rsidR="00E03156" w:rsidRPr="005230F4">
        <w:rPr>
          <w:rFonts w:ascii="Times New Roman" w:hAnsi="Times New Roman"/>
        </w:rPr>
        <w:t>. Megrendelő Követelményei</w:t>
      </w:r>
    </w:p>
    <w:p w14:paraId="78699651" w14:textId="77777777" w:rsidR="00E03156" w:rsidRPr="005230F4" w:rsidRDefault="00E03156" w:rsidP="003B6148">
      <w:pPr>
        <w:pStyle w:val="Szvegtrzsbehzssal"/>
        <w:spacing w:after="0"/>
        <w:ind w:left="1414" w:hanging="709"/>
        <w:jc w:val="both"/>
        <w:rPr>
          <w:rFonts w:ascii="Times New Roman" w:hAnsi="Times New Roman"/>
        </w:rPr>
      </w:pPr>
      <w:r w:rsidRPr="005230F4">
        <w:rPr>
          <w:rFonts w:ascii="Times New Roman" w:hAnsi="Times New Roman"/>
        </w:rPr>
        <w:t>8.5.</w:t>
      </w:r>
      <w:r w:rsidR="00160D8D" w:rsidRPr="005230F4">
        <w:rPr>
          <w:rFonts w:ascii="Times New Roman" w:hAnsi="Times New Roman"/>
        </w:rPr>
        <w:t>8</w:t>
      </w:r>
      <w:r w:rsidRPr="005230F4">
        <w:rPr>
          <w:rFonts w:ascii="Times New Roman" w:hAnsi="Times New Roman"/>
        </w:rPr>
        <w:t>. Jegyzékek (1. számú jegyzék Vállalkozó javaslata)</w:t>
      </w:r>
    </w:p>
    <w:p w14:paraId="05B88FA6" w14:textId="2EBEA2C1" w:rsidR="00E03156" w:rsidRPr="005230F4" w:rsidRDefault="007F5A70" w:rsidP="003B6148">
      <w:pPr>
        <w:pStyle w:val="Szvegtrzsbehzssal"/>
        <w:spacing w:after="0"/>
        <w:ind w:left="1414" w:hanging="709"/>
        <w:jc w:val="both"/>
        <w:rPr>
          <w:rFonts w:ascii="Times New Roman" w:hAnsi="Times New Roman"/>
        </w:rPr>
      </w:pPr>
      <w:r w:rsidRPr="005230F4">
        <w:rPr>
          <w:rFonts w:ascii="Times New Roman" w:hAnsi="Times New Roman"/>
        </w:rPr>
        <w:t>8.5.</w:t>
      </w:r>
      <w:r w:rsidR="00160D8D" w:rsidRPr="005230F4">
        <w:rPr>
          <w:rFonts w:ascii="Times New Roman" w:hAnsi="Times New Roman"/>
        </w:rPr>
        <w:t>9</w:t>
      </w:r>
      <w:r w:rsidR="00E03156" w:rsidRPr="005230F4">
        <w:rPr>
          <w:rFonts w:ascii="Times New Roman" w:hAnsi="Times New Roman"/>
        </w:rPr>
        <w:t>. Egyösszegű Ajánlati Ár</w:t>
      </w:r>
    </w:p>
    <w:p w14:paraId="146B8E47" w14:textId="77777777" w:rsidR="003B6148" w:rsidRPr="005230F4" w:rsidRDefault="00A5455D" w:rsidP="00FA536E">
      <w:pPr>
        <w:pStyle w:val="Szvegtrzsbehzssal"/>
        <w:spacing w:after="0"/>
        <w:ind w:left="1414" w:hanging="705"/>
        <w:jc w:val="both"/>
        <w:rPr>
          <w:rFonts w:ascii="Times New Roman" w:hAnsi="Times New Roman"/>
        </w:rPr>
      </w:pPr>
      <w:r w:rsidRPr="005230F4">
        <w:rPr>
          <w:rFonts w:ascii="Times New Roman" w:hAnsi="Times New Roman"/>
        </w:rPr>
        <w:t>8</w:t>
      </w:r>
      <w:r w:rsidR="003B6148" w:rsidRPr="005230F4">
        <w:rPr>
          <w:rFonts w:ascii="Times New Roman" w:hAnsi="Times New Roman"/>
        </w:rPr>
        <w:t>.</w:t>
      </w:r>
      <w:r w:rsidRPr="005230F4">
        <w:rPr>
          <w:rFonts w:ascii="Times New Roman" w:hAnsi="Times New Roman"/>
        </w:rPr>
        <w:t>5</w:t>
      </w:r>
      <w:r w:rsidR="003B6148" w:rsidRPr="005230F4">
        <w:rPr>
          <w:rFonts w:ascii="Times New Roman" w:hAnsi="Times New Roman"/>
        </w:rPr>
        <w:t>.</w:t>
      </w:r>
      <w:r w:rsidR="00160D8D" w:rsidRPr="005230F4">
        <w:rPr>
          <w:rFonts w:ascii="Times New Roman" w:hAnsi="Times New Roman"/>
        </w:rPr>
        <w:t>10.</w:t>
      </w:r>
      <w:r w:rsidR="003B6148" w:rsidRPr="005230F4">
        <w:rPr>
          <w:rFonts w:ascii="Times New Roman" w:hAnsi="Times New Roman"/>
        </w:rPr>
        <w:tab/>
        <w:t xml:space="preserve">Felolvasólap </w:t>
      </w:r>
    </w:p>
    <w:p w14:paraId="7D3DEB64" w14:textId="627689C6" w:rsidR="00E03156" w:rsidRPr="005230F4" w:rsidRDefault="00E03156" w:rsidP="007F0BDB">
      <w:pPr>
        <w:pStyle w:val="Szvegtrzsbehzssal"/>
        <w:tabs>
          <w:tab w:val="left" w:pos="1418"/>
        </w:tabs>
        <w:spacing w:after="0"/>
        <w:ind w:left="709"/>
        <w:rPr>
          <w:rFonts w:ascii="Times New Roman" w:hAnsi="Times New Roman"/>
        </w:rPr>
      </w:pPr>
      <w:r w:rsidRPr="005230F4">
        <w:rPr>
          <w:rFonts w:ascii="Times New Roman" w:hAnsi="Times New Roman"/>
        </w:rPr>
        <w:t>8.5.</w:t>
      </w:r>
      <w:r w:rsidR="00160D8D" w:rsidRPr="005230F4">
        <w:rPr>
          <w:rFonts w:ascii="Times New Roman" w:hAnsi="Times New Roman"/>
        </w:rPr>
        <w:t>11</w:t>
      </w:r>
      <w:r w:rsidRPr="005230F4">
        <w:rPr>
          <w:rFonts w:ascii="Times New Roman" w:hAnsi="Times New Roman"/>
        </w:rPr>
        <w:t>. Nyilatkozat a teljesítésbe bevonni kívánt szakemberekről, vezetőkről</w:t>
      </w:r>
      <w:r w:rsidR="007F5A70" w:rsidRPr="005230F4">
        <w:rPr>
          <w:rFonts w:ascii="Times New Roman" w:hAnsi="Times New Roman"/>
        </w:rPr>
        <w:t xml:space="preserve"> az ajánlata szerint</w:t>
      </w:r>
    </w:p>
    <w:p w14:paraId="4B7C64F9" w14:textId="77777777" w:rsidR="003B6148" w:rsidRPr="005230F4" w:rsidRDefault="00A5455D" w:rsidP="007F0BDB">
      <w:pPr>
        <w:pStyle w:val="Szvegtrzsbehzssal"/>
        <w:spacing w:after="0"/>
        <w:ind w:left="1418" w:hanging="709"/>
        <w:jc w:val="both"/>
        <w:rPr>
          <w:rFonts w:ascii="Times New Roman" w:hAnsi="Times New Roman"/>
        </w:rPr>
      </w:pPr>
      <w:r w:rsidRPr="005230F4">
        <w:rPr>
          <w:rFonts w:ascii="Times New Roman" w:hAnsi="Times New Roman"/>
        </w:rPr>
        <w:t>8</w:t>
      </w:r>
      <w:r w:rsidR="003B6148" w:rsidRPr="005230F4">
        <w:rPr>
          <w:rFonts w:ascii="Times New Roman" w:hAnsi="Times New Roman"/>
        </w:rPr>
        <w:t>.</w:t>
      </w:r>
      <w:r w:rsidRPr="005230F4">
        <w:rPr>
          <w:rFonts w:ascii="Times New Roman" w:hAnsi="Times New Roman"/>
        </w:rPr>
        <w:t>5</w:t>
      </w:r>
      <w:r w:rsidR="003B6148" w:rsidRPr="005230F4">
        <w:rPr>
          <w:rFonts w:ascii="Times New Roman" w:hAnsi="Times New Roman"/>
        </w:rPr>
        <w:t>.</w:t>
      </w:r>
      <w:r w:rsidR="00160D8D" w:rsidRPr="005230F4">
        <w:rPr>
          <w:rFonts w:ascii="Times New Roman" w:hAnsi="Times New Roman"/>
        </w:rPr>
        <w:t>12.</w:t>
      </w:r>
      <w:r w:rsidR="003B6148" w:rsidRPr="005230F4">
        <w:rPr>
          <w:rFonts w:ascii="Times New Roman" w:hAnsi="Times New Roman"/>
        </w:rPr>
        <w:tab/>
        <w:t>Útmutató a Változtatások, Vállalkozói követelések kezeléséhez és a Szerződés módosításához</w:t>
      </w:r>
      <w:r w:rsidR="00871E74" w:rsidRPr="005230F4">
        <w:rPr>
          <w:rFonts w:ascii="Times New Roman" w:hAnsi="Times New Roman"/>
        </w:rPr>
        <w:t xml:space="preserve"> (a továbbiakban a Szerződésben útmutatóként kerül meghivatkozásra)</w:t>
      </w:r>
    </w:p>
    <w:p w14:paraId="7E3A71DB" w14:textId="77777777" w:rsidR="003B6148" w:rsidRPr="005230F4" w:rsidRDefault="003B6148" w:rsidP="007F0BDB">
      <w:pPr>
        <w:tabs>
          <w:tab w:val="left" w:pos="709"/>
          <w:tab w:val="num" w:pos="1440"/>
          <w:tab w:val="left" w:pos="1985"/>
        </w:tabs>
        <w:spacing w:after="0" w:line="240" w:lineRule="auto"/>
        <w:jc w:val="both"/>
        <w:rPr>
          <w:rFonts w:ascii="Times New Roman" w:hAnsi="Times New Roman" w:cs="Times New Roman"/>
        </w:rPr>
      </w:pPr>
    </w:p>
    <w:p w14:paraId="232ED0C0" w14:textId="3AAE220C" w:rsidR="00017619" w:rsidRPr="005230F4" w:rsidRDefault="00017619" w:rsidP="00236541">
      <w:pPr>
        <w:tabs>
          <w:tab w:val="left" w:pos="709"/>
          <w:tab w:val="num" w:pos="1440"/>
          <w:tab w:val="left" w:pos="1985"/>
        </w:tabs>
        <w:spacing w:after="0" w:line="240" w:lineRule="auto"/>
        <w:ind w:left="709"/>
        <w:jc w:val="both"/>
        <w:rPr>
          <w:rFonts w:ascii="Times New Roman" w:hAnsi="Times New Roman" w:cs="Times New Roman"/>
          <w:sz w:val="24"/>
        </w:rPr>
      </w:pPr>
      <w:r w:rsidRPr="005230F4">
        <w:rPr>
          <w:rFonts w:ascii="Times New Roman" w:hAnsi="Times New Roman" w:cs="Times New Roman"/>
          <w:sz w:val="24"/>
        </w:rPr>
        <w:t xml:space="preserve">Felek a </w:t>
      </w:r>
      <w:r w:rsidR="00A5455D" w:rsidRPr="005230F4">
        <w:rPr>
          <w:rFonts w:ascii="Times New Roman" w:eastAsia="Calibri" w:hAnsi="Times New Roman" w:cs="Times New Roman"/>
          <w:sz w:val="24"/>
          <w:szCs w:val="24"/>
        </w:rPr>
        <w:t>8</w:t>
      </w:r>
      <w:r w:rsidRPr="005230F4">
        <w:rPr>
          <w:rFonts w:ascii="Times New Roman" w:eastAsia="Calibri" w:hAnsi="Times New Roman" w:cs="Times New Roman"/>
          <w:sz w:val="24"/>
          <w:szCs w:val="24"/>
        </w:rPr>
        <w:t>.</w:t>
      </w:r>
      <w:r w:rsidR="00A5455D" w:rsidRPr="005230F4">
        <w:rPr>
          <w:rFonts w:ascii="Times New Roman" w:eastAsia="Calibri" w:hAnsi="Times New Roman" w:cs="Times New Roman"/>
          <w:sz w:val="24"/>
          <w:szCs w:val="24"/>
        </w:rPr>
        <w:t>5</w:t>
      </w:r>
      <w:r w:rsidRPr="005230F4">
        <w:rPr>
          <w:rFonts w:ascii="Times New Roman" w:hAnsi="Times New Roman" w:cs="Times New Roman"/>
          <w:sz w:val="24"/>
        </w:rPr>
        <w:t xml:space="preserve">.4. és </w:t>
      </w:r>
      <w:r w:rsidR="00A5455D" w:rsidRPr="005230F4">
        <w:rPr>
          <w:rFonts w:ascii="Times New Roman" w:eastAsia="Calibri" w:hAnsi="Times New Roman" w:cs="Times New Roman"/>
          <w:sz w:val="24"/>
          <w:szCs w:val="24"/>
        </w:rPr>
        <w:t>8</w:t>
      </w:r>
      <w:r w:rsidRPr="005230F4">
        <w:rPr>
          <w:rFonts w:ascii="Times New Roman" w:eastAsia="Calibri" w:hAnsi="Times New Roman" w:cs="Times New Roman"/>
          <w:sz w:val="24"/>
          <w:szCs w:val="24"/>
        </w:rPr>
        <w:t>.</w:t>
      </w:r>
      <w:r w:rsidR="00A5455D" w:rsidRPr="005230F4">
        <w:rPr>
          <w:rFonts w:ascii="Times New Roman" w:eastAsia="Calibri" w:hAnsi="Times New Roman" w:cs="Times New Roman"/>
          <w:sz w:val="24"/>
          <w:szCs w:val="24"/>
        </w:rPr>
        <w:t>5</w:t>
      </w:r>
      <w:r w:rsidRPr="005230F4">
        <w:rPr>
          <w:rFonts w:ascii="Times New Roman" w:eastAsia="Calibri" w:hAnsi="Times New Roman" w:cs="Times New Roman"/>
          <w:sz w:val="24"/>
          <w:szCs w:val="24"/>
        </w:rPr>
        <w:t>.</w:t>
      </w:r>
      <w:r w:rsidRPr="005230F4">
        <w:rPr>
          <w:rFonts w:ascii="Times New Roman" w:hAnsi="Times New Roman" w:cs="Times New Roman"/>
          <w:sz w:val="24"/>
        </w:rPr>
        <w:t>7</w:t>
      </w:r>
      <w:r w:rsidR="006D48C9" w:rsidRPr="005230F4">
        <w:rPr>
          <w:rFonts w:ascii="Times New Roman" w:eastAsia="Calibri" w:hAnsi="Times New Roman" w:cs="Times New Roman"/>
          <w:sz w:val="24"/>
          <w:szCs w:val="24"/>
        </w:rPr>
        <w:t>-8.5.9</w:t>
      </w:r>
      <w:r w:rsidRPr="005230F4">
        <w:rPr>
          <w:rFonts w:ascii="Times New Roman" w:hAnsi="Times New Roman" w:cs="Times New Roman"/>
          <w:sz w:val="24"/>
        </w:rPr>
        <w:t>. pontban meghatározottak alatt a következőket értik:</w:t>
      </w:r>
    </w:p>
    <w:p w14:paraId="560B28B2" w14:textId="455CFACE" w:rsidR="004C5DF9" w:rsidRPr="005230F4" w:rsidRDefault="0028708D" w:rsidP="00D32968">
      <w:pPr>
        <w:pStyle w:val="Listaszerbekezds"/>
        <w:numPr>
          <w:ilvl w:val="0"/>
          <w:numId w:val="30"/>
        </w:numPr>
        <w:tabs>
          <w:tab w:val="left" w:pos="709"/>
          <w:tab w:val="num" w:pos="1440"/>
          <w:tab w:val="left" w:pos="1985"/>
        </w:tabs>
        <w:spacing w:after="0" w:line="240" w:lineRule="auto"/>
        <w:jc w:val="both"/>
        <w:rPr>
          <w:rFonts w:ascii="Times New Roman" w:hAnsi="Times New Roman"/>
          <w:sz w:val="24"/>
        </w:rPr>
      </w:pPr>
      <w:r w:rsidRPr="005230F4">
        <w:rPr>
          <w:rFonts w:ascii="Times New Roman" w:hAnsi="Times New Roman"/>
          <w:sz w:val="24"/>
          <w:szCs w:val="24"/>
        </w:rPr>
        <w:t>Az I. kötet a</w:t>
      </w:r>
      <w:r w:rsidR="00017619" w:rsidRPr="005230F4">
        <w:rPr>
          <w:rFonts w:ascii="Times New Roman" w:hAnsi="Times New Roman"/>
          <w:sz w:val="24"/>
          <w:szCs w:val="24"/>
        </w:rPr>
        <w:t xml:space="preserve"> Jelen</w:t>
      </w:r>
      <w:r w:rsidR="00017619" w:rsidRPr="005230F4">
        <w:rPr>
          <w:rFonts w:ascii="Times New Roman" w:hAnsi="Times New Roman"/>
          <w:sz w:val="24"/>
        </w:rPr>
        <w:t xml:space="preserve"> Szerződés megkötését megelőző közbeszerzési eljárást megindító</w:t>
      </w:r>
      <w:r w:rsidR="004C5DF9" w:rsidRPr="005230F4">
        <w:rPr>
          <w:rFonts w:ascii="Times New Roman" w:hAnsi="Times New Roman"/>
          <w:sz w:val="24"/>
        </w:rPr>
        <w:t xml:space="preserve"> TED </w:t>
      </w:r>
      <w:r w:rsidR="004C5DF9" w:rsidRPr="007C3223">
        <w:rPr>
          <w:rFonts w:ascii="Times New Roman" w:hAnsi="Times New Roman"/>
          <w:sz w:val="24"/>
          <w:highlight w:val="yellow"/>
        </w:rPr>
        <w:t>…………………</w:t>
      </w:r>
      <w:r w:rsidR="004C5DF9" w:rsidRPr="005230F4">
        <w:rPr>
          <w:rFonts w:ascii="Times New Roman" w:hAnsi="Times New Roman"/>
          <w:sz w:val="24"/>
        </w:rPr>
        <w:t xml:space="preserve"> számon megjelent</w:t>
      </w:r>
      <w:r w:rsidR="00017619" w:rsidRPr="005230F4">
        <w:rPr>
          <w:rFonts w:ascii="Times New Roman" w:hAnsi="Times New Roman"/>
          <w:sz w:val="24"/>
        </w:rPr>
        <w:t xml:space="preserve"> felhívás annak valamennyi esetleges módosítását követően</w:t>
      </w:r>
      <w:r w:rsidR="004C5DF9" w:rsidRPr="005230F4">
        <w:rPr>
          <w:rFonts w:ascii="Times New Roman" w:hAnsi="Times New Roman"/>
          <w:sz w:val="24"/>
        </w:rPr>
        <w:t xml:space="preserve">, mely módosítások a következő azonosító(k) alatt jelentek meg: TED </w:t>
      </w:r>
      <w:r w:rsidR="004C5DF9" w:rsidRPr="007C3223">
        <w:rPr>
          <w:rFonts w:ascii="Times New Roman" w:hAnsi="Times New Roman"/>
          <w:sz w:val="24"/>
          <w:highlight w:val="yellow"/>
        </w:rPr>
        <w:t>………….</w:t>
      </w:r>
      <w:r w:rsidR="004C5DF9" w:rsidRPr="005230F4">
        <w:rPr>
          <w:rFonts w:ascii="Times New Roman" w:hAnsi="Times New Roman"/>
          <w:sz w:val="24"/>
        </w:rPr>
        <w:t xml:space="preserve">, TED </w:t>
      </w:r>
      <w:r w:rsidR="004C5DF9" w:rsidRPr="007C3223">
        <w:rPr>
          <w:rFonts w:ascii="Times New Roman" w:hAnsi="Times New Roman"/>
          <w:sz w:val="24"/>
          <w:highlight w:val="yellow"/>
        </w:rPr>
        <w:t>………</w:t>
      </w:r>
      <w:r w:rsidR="004C5DF9" w:rsidRPr="005230F4">
        <w:rPr>
          <w:rFonts w:ascii="Times New Roman" w:hAnsi="Times New Roman"/>
          <w:sz w:val="24"/>
        </w:rPr>
        <w:t xml:space="preserve"> stb.</w:t>
      </w:r>
    </w:p>
    <w:p w14:paraId="0525116E" w14:textId="77777777" w:rsidR="00017619" w:rsidRPr="005230F4" w:rsidRDefault="004C5DF9" w:rsidP="007F0BDB">
      <w:pPr>
        <w:pStyle w:val="Listaszerbekezds"/>
        <w:numPr>
          <w:ilvl w:val="0"/>
          <w:numId w:val="30"/>
        </w:numPr>
        <w:tabs>
          <w:tab w:val="left" w:pos="709"/>
          <w:tab w:val="num" w:pos="1440"/>
          <w:tab w:val="left" w:pos="1985"/>
        </w:tabs>
        <w:spacing w:after="0" w:line="240" w:lineRule="auto"/>
        <w:jc w:val="both"/>
        <w:rPr>
          <w:rFonts w:ascii="Times New Roman" w:hAnsi="Times New Roman"/>
          <w:sz w:val="24"/>
        </w:rPr>
      </w:pPr>
      <w:r w:rsidRPr="005230F4">
        <w:rPr>
          <w:rFonts w:ascii="Times New Roman" w:hAnsi="Times New Roman"/>
          <w:sz w:val="24"/>
        </w:rPr>
        <w:t xml:space="preserve">Az I. kötet a Jelen Szerződés megkötését megelőző közbeszerzési eljárás során a Megrendelő által I. kötet megjelöléssel kiadott Ajánlati Dokumentáció című dokumentumnak az ajánlattételi határidő napján hatályos tartalma. </w:t>
      </w:r>
    </w:p>
    <w:p w14:paraId="7A1A577D" w14:textId="77777777" w:rsidR="004C5DF9" w:rsidRPr="005230F4" w:rsidRDefault="004C5DF9" w:rsidP="007F0BDB">
      <w:pPr>
        <w:pStyle w:val="Listaszerbekezds"/>
        <w:numPr>
          <w:ilvl w:val="0"/>
          <w:numId w:val="30"/>
        </w:numPr>
        <w:tabs>
          <w:tab w:val="left" w:pos="709"/>
          <w:tab w:val="num" w:pos="1440"/>
          <w:tab w:val="left" w:pos="1985"/>
        </w:tabs>
        <w:spacing w:after="0" w:line="240" w:lineRule="auto"/>
        <w:jc w:val="both"/>
        <w:rPr>
          <w:rFonts w:ascii="Times New Roman" w:hAnsi="Times New Roman"/>
          <w:sz w:val="24"/>
        </w:rPr>
      </w:pPr>
      <w:r w:rsidRPr="005230F4">
        <w:rPr>
          <w:rFonts w:ascii="Times New Roman" w:hAnsi="Times New Roman"/>
          <w:sz w:val="24"/>
        </w:rPr>
        <w:t xml:space="preserve">A </w:t>
      </w:r>
      <w:r w:rsidR="001F7756" w:rsidRPr="005230F4">
        <w:rPr>
          <w:rFonts w:ascii="Times New Roman" w:hAnsi="Times New Roman"/>
          <w:sz w:val="24"/>
          <w:szCs w:val="24"/>
        </w:rPr>
        <w:t>Megrendelő Követelményei (</w:t>
      </w:r>
      <w:r w:rsidRPr="005230F4">
        <w:rPr>
          <w:rFonts w:ascii="Times New Roman" w:hAnsi="Times New Roman"/>
          <w:sz w:val="24"/>
        </w:rPr>
        <w:t>III. kötet</w:t>
      </w:r>
      <w:r w:rsidR="001F7756" w:rsidRPr="005230F4">
        <w:rPr>
          <w:rFonts w:ascii="Times New Roman" w:hAnsi="Times New Roman"/>
          <w:sz w:val="24"/>
          <w:szCs w:val="24"/>
        </w:rPr>
        <w:t>)</w:t>
      </w:r>
      <w:r w:rsidRPr="005230F4">
        <w:rPr>
          <w:rFonts w:ascii="Times New Roman" w:hAnsi="Times New Roman"/>
          <w:sz w:val="24"/>
        </w:rPr>
        <w:t xml:space="preserve"> a Jelen Szerződés megkötését megelőző közbeszerzési eljárás során a Megrendelő által III. kötet megjelöléssel kiadott Megrendelő Követelményei című dokumentumnak az ajánlattételi határidő napján hatályos tartalma. </w:t>
      </w:r>
    </w:p>
    <w:p w14:paraId="5F9B4EE5" w14:textId="65543F6B" w:rsidR="004C5DF9" w:rsidRPr="005230F4" w:rsidRDefault="004C5DF9" w:rsidP="007F0BDB">
      <w:pPr>
        <w:pStyle w:val="Listaszerbekezds"/>
        <w:numPr>
          <w:ilvl w:val="0"/>
          <w:numId w:val="30"/>
        </w:numPr>
        <w:tabs>
          <w:tab w:val="left" w:pos="709"/>
          <w:tab w:val="left" w:pos="1985"/>
        </w:tabs>
        <w:spacing w:after="0" w:line="240" w:lineRule="auto"/>
        <w:jc w:val="both"/>
        <w:rPr>
          <w:rFonts w:ascii="Times New Roman" w:hAnsi="Times New Roman"/>
          <w:sz w:val="24"/>
        </w:rPr>
      </w:pPr>
      <w:r w:rsidRPr="005230F4">
        <w:rPr>
          <w:rFonts w:ascii="Times New Roman" w:hAnsi="Times New Roman"/>
          <w:sz w:val="24"/>
          <w:szCs w:val="24"/>
        </w:rPr>
        <w:t>A</w:t>
      </w:r>
      <w:r w:rsidR="006D48C9" w:rsidRPr="005230F4">
        <w:rPr>
          <w:rFonts w:ascii="Times New Roman" w:hAnsi="Times New Roman"/>
          <w:sz w:val="24"/>
          <w:szCs w:val="24"/>
        </w:rPr>
        <w:t>z Egyösszegű Ajánlati Ár (</w:t>
      </w:r>
      <w:r w:rsidRPr="005230F4">
        <w:rPr>
          <w:rFonts w:ascii="Times New Roman" w:hAnsi="Times New Roman"/>
          <w:sz w:val="24"/>
        </w:rPr>
        <w:t>IV. kötet</w:t>
      </w:r>
      <w:r w:rsidR="006D48C9" w:rsidRPr="005230F4">
        <w:rPr>
          <w:rFonts w:ascii="Times New Roman" w:hAnsi="Times New Roman"/>
          <w:sz w:val="24"/>
          <w:szCs w:val="24"/>
        </w:rPr>
        <w:t>)</w:t>
      </w:r>
      <w:r w:rsidRPr="005230F4">
        <w:rPr>
          <w:rFonts w:ascii="Times New Roman" w:hAnsi="Times New Roman"/>
          <w:sz w:val="24"/>
        </w:rPr>
        <w:t xml:space="preserve"> a Jelen Szerződés megkötését megelőző közbeszerzési eljárás során a Megrendelő által IV. kötet megjelöléssel kiadott Egyösszegű Nettó Ajánlati Ár Bontása című dokumentumnak</w:t>
      </w:r>
      <w:r w:rsidRPr="005230F4">
        <w:rPr>
          <w:rFonts w:ascii="Times New Roman" w:hAnsi="Times New Roman"/>
          <w:sz w:val="24"/>
          <w:szCs w:val="24"/>
        </w:rPr>
        <w:t xml:space="preserve"> </w:t>
      </w:r>
      <w:r w:rsidR="006D48C9" w:rsidRPr="005230F4">
        <w:rPr>
          <w:rFonts w:ascii="Times New Roman" w:hAnsi="Times New Roman"/>
          <w:sz w:val="24"/>
          <w:szCs w:val="24"/>
        </w:rPr>
        <w:t>az Ajánlatba benyújtott és</w:t>
      </w:r>
      <w:r w:rsidR="006D48C9" w:rsidRPr="005230F4">
        <w:rPr>
          <w:rFonts w:ascii="Times New Roman" w:hAnsi="Times New Roman"/>
          <w:sz w:val="24"/>
        </w:rPr>
        <w:t xml:space="preserve"> </w:t>
      </w:r>
      <w:r w:rsidRPr="005230F4">
        <w:rPr>
          <w:rFonts w:ascii="Times New Roman" w:hAnsi="Times New Roman"/>
          <w:sz w:val="24"/>
        </w:rPr>
        <w:t xml:space="preserve">az ajánlattételi határidő napján hatályos tartalma. </w:t>
      </w:r>
    </w:p>
    <w:p w14:paraId="642E8407" w14:textId="0686477C" w:rsidR="004C5DF9" w:rsidRPr="005230F4" w:rsidRDefault="004C5DF9" w:rsidP="007F0BDB">
      <w:pPr>
        <w:pStyle w:val="Listaszerbekezds"/>
        <w:numPr>
          <w:ilvl w:val="0"/>
          <w:numId w:val="30"/>
        </w:numPr>
        <w:tabs>
          <w:tab w:val="left" w:pos="709"/>
          <w:tab w:val="num" w:pos="1440"/>
          <w:tab w:val="left" w:pos="1985"/>
        </w:tabs>
        <w:spacing w:after="0" w:line="240" w:lineRule="auto"/>
        <w:jc w:val="both"/>
        <w:rPr>
          <w:rFonts w:ascii="Times New Roman" w:hAnsi="Times New Roman"/>
          <w:sz w:val="24"/>
        </w:rPr>
      </w:pPr>
      <w:r w:rsidRPr="005230F4">
        <w:rPr>
          <w:rFonts w:ascii="Times New Roman" w:hAnsi="Times New Roman"/>
          <w:sz w:val="24"/>
          <w:szCs w:val="24"/>
        </w:rPr>
        <w:t>A</w:t>
      </w:r>
      <w:r w:rsidR="006D48C9" w:rsidRPr="005230F4">
        <w:rPr>
          <w:rFonts w:ascii="Times New Roman" w:hAnsi="Times New Roman"/>
          <w:sz w:val="24"/>
          <w:szCs w:val="24"/>
        </w:rPr>
        <w:t xml:space="preserve"> Vállalkozó javaslata</w:t>
      </w:r>
      <w:r w:rsidR="006D48C9" w:rsidRPr="005230F4">
        <w:rPr>
          <w:rFonts w:ascii="Times New Roman" w:hAnsi="Times New Roman"/>
          <w:sz w:val="24"/>
        </w:rPr>
        <w:t xml:space="preserve"> </w:t>
      </w:r>
      <w:r w:rsidRPr="005230F4">
        <w:rPr>
          <w:rFonts w:ascii="Times New Roman" w:hAnsi="Times New Roman"/>
          <w:sz w:val="24"/>
        </w:rPr>
        <w:t xml:space="preserve">a Jelen Szerződés megkötését megelőző közbeszerzési eljárás során a Megrendelő által V. kötet megjelöléssel kiadott </w:t>
      </w:r>
      <w:r w:rsidR="002B3FB8" w:rsidRPr="005230F4">
        <w:rPr>
          <w:rFonts w:ascii="Times New Roman" w:hAnsi="Times New Roman"/>
          <w:sz w:val="24"/>
          <w:szCs w:val="24"/>
        </w:rPr>
        <w:t>Indikatív tervdokumentáció</w:t>
      </w:r>
      <w:r w:rsidR="002B3FB8" w:rsidRPr="005230F4">
        <w:rPr>
          <w:rFonts w:ascii="Times New Roman" w:hAnsi="Times New Roman"/>
          <w:sz w:val="24"/>
        </w:rPr>
        <w:t xml:space="preserve"> </w:t>
      </w:r>
      <w:r w:rsidRPr="005230F4">
        <w:rPr>
          <w:rFonts w:ascii="Times New Roman" w:hAnsi="Times New Roman"/>
          <w:sz w:val="24"/>
        </w:rPr>
        <w:t>című dokumentumnak</w:t>
      </w:r>
      <w:r w:rsidRPr="005230F4">
        <w:rPr>
          <w:rFonts w:ascii="Times New Roman" w:hAnsi="Times New Roman"/>
          <w:sz w:val="24"/>
          <w:szCs w:val="24"/>
        </w:rPr>
        <w:t xml:space="preserve"> </w:t>
      </w:r>
      <w:r w:rsidR="006D48C9" w:rsidRPr="005230F4">
        <w:rPr>
          <w:rFonts w:ascii="Times New Roman" w:hAnsi="Times New Roman"/>
          <w:sz w:val="24"/>
          <w:szCs w:val="24"/>
        </w:rPr>
        <w:t>az Ajánlatba benyújtott Vállalkozó javaslata szerinti és</w:t>
      </w:r>
      <w:r w:rsidR="006D48C9" w:rsidRPr="005230F4">
        <w:rPr>
          <w:rFonts w:ascii="Times New Roman" w:hAnsi="Times New Roman"/>
          <w:sz w:val="24"/>
        </w:rPr>
        <w:t xml:space="preserve"> </w:t>
      </w:r>
      <w:r w:rsidRPr="005230F4">
        <w:rPr>
          <w:rFonts w:ascii="Times New Roman" w:hAnsi="Times New Roman"/>
          <w:sz w:val="24"/>
        </w:rPr>
        <w:t xml:space="preserve">az ajánlattételi határidő napján hatályos tartalma. </w:t>
      </w:r>
    </w:p>
    <w:p w14:paraId="678BDC67" w14:textId="77777777" w:rsidR="00A5455D" w:rsidRPr="005230F4" w:rsidRDefault="00A5455D" w:rsidP="007F0BDB">
      <w:pPr>
        <w:autoSpaceDE w:val="0"/>
        <w:autoSpaceDN w:val="0"/>
        <w:adjustRightInd w:val="0"/>
        <w:snapToGrid w:val="0"/>
        <w:spacing w:after="0" w:line="240" w:lineRule="auto"/>
        <w:ind w:left="705"/>
        <w:jc w:val="both"/>
        <w:rPr>
          <w:rFonts w:ascii="Times New Roman" w:hAnsi="Times New Roman" w:cs="Times New Roman"/>
          <w:sz w:val="24"/>
        </w:rPr>
      </w:pPr>
    </w:p>
    <w:p w14:paraId="7B934FC7" w14:textId="76F95369" w:rsidR="00A5455D" w:rsidRPr="005230F4" w:rsidRDefault="00A5455D" w:rsidP="007F0BDB">
      <w:pPr>
        <w:autoSpaceDE w:val="0"/>
        <w:autoSpaceDN w:val="0"/>
        <w:adjustRightInd w:val="0"/>
        <w:snapToGrid w:val="0"/>
        <w:spacing w:after="0" w:line="240" w:lineRule="auto"/>
        <w:ind w:left="705"/>
        <w:jc w:val="both"/>
        <w:rPr>
          <w:rFonts w:ascii="Times New Roman" w:hAnsi="Times New Roman" w:cs="Times New Roman"/>
          <w:sz w:val="24"/>
        </w:rPr>
      </w:pPr>
      <w:r w:rsidRPr="005230F4">
        <w:rPr>
          <w:rFonts w:ascii="Times New Roman" w:hAnsi="Times New Roman"/>
          <w:sz w:val="24"/>
        </w:rPr>
        <w:t xml:space="preserve">Felek a </w:t>
      </w:r>
      <w:r w:rsidRPr="005230F4">
        <w:rPr>
          <w:rFonts w:ascii="Times New Roman" w:hAnsi="Times New Roman" w:cs="Times New Roman"/>
          <w:sz w:val="24"/>
          <w:szCs w:val="24"/>
        </w:rPr>
        <w:t>8.5.</w:t>
      </w:r>
      <w:r w:rsidR="00160D8D" w:rsidRPr="005230F4">
        <w:rPr>
          <w:rFonts w:ascii="Times New Roman" w:hAnsi="Times New Roman" w:cs="Times New Roman"/>
          <w:sz w:val="24"/>
          <w:szCs w:val="24"/>
        </w:rPr>
        <w:t>12</w:t>
      </w:r>
      <w:r w:rsidRPr="005230F4">
        <w:rPr>
          <w:rFonts w:ascii="Times New Roman" w:hAnsi="Times New Roman" w:cs="Times New Roman"/>
          <w:sz w:val="24"/>
          <w:szCs w:val="24"/>
        </w:rPr>
        <w:t>.-ben meghatározott Útmutató alatt</w:t>
      </w:r>
      <w:r w:rsidRPr="005230F4">
        <w:rPr>
          <w:rFonts w:ascii="Times New Roman" w:hAnsi="Times New Roman" w:cs="Times New Roman"/>
          <w:sz w:val="24"/>
        </w:rPr>
        <w:t xml:space="preserve"> a mindenkori Irányító Hatóság által </w:t>
      </w:r>
      <w:r w:rsidRPr="005230F4">
        <w:rPr>
          <w:rFonts w:ascii="Times New Roman" w:hAnsi="Times New Roman" w:cs="Times New Roman"/>
          <w:sz w:val="24"/>
          <w:szCs w:val="24"/>
        </w:rPr>
        <w:t xml:space="preserve">kiadott hatályos dokumentumot értik. </w:t>
      </w:r>
    </w:p>
    <w:p w14:paraId="5D6888DE" w14:textId="2C08099F" w:rsidR="00017619" w:rsidRPr="005230F4" w:rsidRDefault="00017619"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0E5784FE" w14:textId="0A217D9E" w:rsidR="003B6148" w:rsidRPr="005230F4" w:rsidRDefault="00A5455D" w:rsidP="007F0BDB">
      <w:pPr>
        <w:autoSpaceDE w:val="0"/>
        <w:autoSpaceDN w:val="0"/>
        <w:adjustRightInd w:val="0"/>
        <w:snapToGrid w:val="0"/>
        <w:spacing w:after="0" w:line="240" w:lineRule="auto"/>
        <w:ind w:left="709" w:hanging="709"/>
        <w:jc w:val="both"/>
        <w:rPr>
          <w:rFonts w:ascii="Times New Roman" w:hAnsi="Times New Roman" w:cs="Times New Roman"/>
          <w:sz w:val="24"/>
        </w:rPr>
      </w:pPr>
      <w:r w:rsidRPr="005230F4">
        <w:rPr>
          <w:rFonts w:ascii="Times New Roman" w:eastAsia="Calibri" w:hAnsi="Times New Roman" w:cs="Times New Roman"/>
          <w:sz w:val="24"/>
          <w:szCs w:val="24"/>
        </w:rPr>
        <w:t>8.6</w:t>
      </w:r>
      <w:r w:rsidR="003B6148" w:rsidRPr="005230F4">
        <w:rPr>
          <w:rFonts w:ascii="Times New Roman" w:eastAsia="Calibri" w:hAnsi="Times New Roman" w:cs="Times New Roman"/>
          <w:sz w:val="24"/>
          <w:szCs w:val="24"/>
        </w:rPr>
        <w:tab/>
      </w:r>
      <w:r w:rsidR="003B6148" w:rsidRPr="005230F4">
        <w:rPr>
          <w:rFonts w:ascii="Times New Roman" w:hAnsi="Times New Roman" w:cs="Times New Roman"/>
          <w:sz w:val="24"/>
        </w:rPr>
        <w:t xml:space="preserve">Felek tudomásul veszik, hogy a Szerződés bármely módosítását a magyar jogszabályok és kiemelten a Kbt. – különösen annak </w:t>
      </w:r>
      <w:r w:rsidR="00921416" w:rsidRPr="005230F4">
        <w:rPr>
          <w:rFonts w:ascii="Times New Roman" w:hAnsi="Times New Roman" w:cs="Times New Roman"/>
          <w:sz w:val="24"/>
        </w:rPr>
        <w:t>141</w:t>
      </w:r>
      <w:r w:rsidR="003B6148" w:rsidRPr="005230F4">
        <w:rPr>
          <w:rFonts w:ascii="Times New Roman" w:hAnsi="Times New Roman" w:cs="Times New Roman"/>
          <w:sz w:val="24"/>
        </w:rPr>
        <w:t>. §-a - rendelkezéseivel összhangban, kizárólag írásban, a Szerződéssel azonos módon lehet megkötni.</w:t>
      </w:r>
    </w:p>
    <w:p w14:paraId="4E95BDAB" w14:textId="38B60E17" w:rsidR="0071520A" w:rsidRPr="005230F4" w:rsidRDefault="0071520A"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p>
    <w:p w14:paraId="619A2834" w14:textId="77777777" w:rsidR="00921416" w:rsidRPr="005230F4" w:rsidRDefault="00A5455D" w:rsidP="003B614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8.7</w:t>
      </w:r>
      <w:r w:rsidR="00D43A9F" w:rsidRPr="005230F4">
        <w:rPr>
          <w:rFonts w:ascii="Times New Roman" w:eastAsia="Calibri" w:hAnsi="Times New Roman" w:cs="Times New Roman"/>
          <w:sz w:val="24"/>
          <w:szCs w:val="24"/>
        </w:rPr>
        <w:t xml:space="preserve"> </w:t>
      </w:r>
      <w:r w:rsidR="00D43A9F" w:rsidRPr="005230F4">
        <w:rPr>
          <w:rFonts w:ascii="Times New Roman" w:eastAsia="Calibri" w:hAnsi="Times New Roman" w:cs="Times New Roman"/>
          <w:sz w:val="24"/>
          <w:szCs w:val="24"/>
        </w:rPr>
        <w:tab/>
        <w:t>A Megrendelő</w:t>
      </w:r>
      <w:r w:rsidR="00921416" w:rsidRPr="005230F4">
        <w:rPr>
          <w:rFonts w:ascii="Times New Roman" w:eastAsia="Calibri" w:hAnsi="Times New Roman" w:cs="Times New Roman"/>
          <w:sz w:val="24"/>
          <w:szCs w:val="24"/>
        </w:rPr>
        <w:t xml:space="preserve"> köteles a szerződést felmondani, vagy - a Ptk.-ban foglaltak szerint - attól elállni, ha a szerződés megkötését követően jut tudomására, hogy a szerződő fél</w:t>
      </w:r>
      <w:r w:rsidR="00D43A9F" w:rsidRPr="005230F4">
        <w:rPr>
          <w:rFonts w:ascii="Times New Roman" w:eastAsia="Calibri" w:hAnsi="Times New Roman" w:cs="Times New Roman"/>
          <w:sz w:val="24"/>
          <w:szCs w:val="24"/>
        </w:rPr>
        <w:t xml:space="preserve"> (Vállalkozó)</w:t>
      </w:r>
      <w:r w:rsidR="00921416" w:rsidRPr="005230F4">
        <w:rPr>
          <w:rFonts w:ascii="Times New Roman" w:eastAsia="Calibri" w:hAnsi="Times New Roman" w:cs="Times New Roman"/>
          <w:sz w:val="24"/>
          <w:szCs w:val="24"/>
        </w:rPr>
        <w:t xml:space="preserve"> tekintetében a közbeszerzési eljárás során kizáró ok állt fenn, és ezért ki kellett volna zárni a közbeszerzési eljárásból</w:t>
      </w:r>
      <w:r w:rsidR="008D203D" w:rsidRPr="005230F4">
        <w:rPr>
          <w:rFonts w:ascii="Times New Roman" w:eastAsia="Calibri" w:hAnsi="Times New Roman" w:cs="Times New Roman"/>
          <w:sz w:val="24"/>
          <w:szCs w:val="24"/>
        </w:rPr>
        <w:t>.</w:t>
      </w:r>
    </w:p>
    <w:p w14:paraId="72053FFC" w14:textId="77777777" w:rsidR="00921416" w:rsidRPr="005230F4" w:rsidRDefault="00921416" w:rsidP="007E6DAC">
      <w:pPr>
        <w:autoSpaceDE w:val="0"/>
        <w:autoSpaceDN w:val="0"/>
        <w:adjustRightInd w:val="0"/>
        <w:snapToGrid w:val="0"/>
        <w:spacing w:after="0" w:line="240" w:lineRule="auto"/>
        <w:ind w:left="709" w:hanging="709"/>
        <w:jc w:val="both"/>
        <w:rPr>
          <w:rFonts w:ascii="Times New Roman" w:eastAsia="Times New Roman" w:hAnsi="Times New Roman" w:cs="Times New Roman"/>
          <w:sz w:val="24"/>
          <w:szCs w:val="24"/>
        </w:rPr>
      </w:pPr>
    </w:p>
    <w:p w14:paraId="4E74925E" w14:textId="3A3624DE" w:rsidR="0071520A" w:rsidRPr="005230F4" w:rsidRDefault="00A5455D" w:rsidP="007F0BDB">
      <w:pPr>
        <w:tabs>
          <w:tab w:val="left" w:pos="709"/>
          <w:tab w:val="num" w:pos="1440"/>
        </w:tabs>
        <w:spacing w:after="0" w:line="240" w:lineRule="auto"/>
        <w:ind w:left="705" w:hanging="705"/>
        <w:jc w:val="both"/>
        <w:rPr>
          <w:rFonts w:ascii="Times New Roman" w:hAnsi="Times New Roman" w:cs="Times New Roman"/>
          <w:sz w:val="24"/>
        </w:rPr>
      </w:pPr>
      <w:r w:rsidRPr="005230F4">
        <w:rPr>
          <w:rFonts w:ascii="Times New Roman" w:hAnsi="Times New Roman"/>
          <w:snapToGrid w:val="0"/>
          <w:sz w:val="24"/>
          <w:szCs w:val="24"/>
        </w:rPr>
        <w:t>8.8</w:t>
      </w:r>
      <w:r w:rsidR="00226E7E" w:rsidRPr="005230F4">
        <w:rPr>
          <w:rFonts w:ascii="Times New Roman" w:hAnsi="Times New Roman"/>
          <w:snapToGrid w:val="0"/>
          <w:sz w:val="24"/>
          <w:szCs w:val="24"/>
        </w:rPr>
        <w:t xml:space="preserve"> </w:t>
      </w:r>
      <w:r w:rsidR="00226E7E" w:rsidRPr="005230F4">
        <w:rPr>
          <w:rFonts w:ascii="Times New Roman" w:hAnsi="Times New Roman"/>
          <w:snapToGrid w:val="0"/>
          <w:sz w:val="24"/>
          <w:szCs w:val="24"/>
        </w:rPr>
        <w:tab/>
      </w:r>
      <w:r w:rsidR="00F32B6D" w:rsidRPr="005230F4">
        <w:rPr>
          <w:rFonts w:ascii="Times New Roman" w:hAnsi="Times New Roman" w:cs="Times New Roman"/>
          <w:sz w:val="24"/>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w:t>
      </w:r>
      <w:r w:rsidR="0071520A" w:rsidRPr="005230F4">
        <w:rPr>
          <w:rFonts w:ascii="Times New Roman" w:hAnsi="Times New Roman" w:cs="Times New Roman"/>
          <w:sz w:val="24"/>
        </w:rPr>
        <w:t>ra vonatkozó jogszabályokat is.</w:t>
      </w:r>
    </w:p>
    <w:p w14:paraId="692008AC" w14:textId="77777777" w:rsidR="0071520A" w:rsidRPr="005230F4"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0CF9973D" w14:textId="77777777" w:rsidR="0071520A" w:rsidRPr="005230F4" w:rsidRDefault="00A5455D" w:rsidP="007F0BDB">
      <w:pPr>
        <w:tabs>
          <w:tab w:val="left" w:pos="709"/>
          <w:tab w:val="num" w:pos="1440"/>
        </w:tabs>
        <w:spacing w:after="0" w:line="240" w:lineRule="auto"/>
        <w:ind w:left="705" w:hanging="705"/>
        <w:jc w:val="both"/>
        <w:rPr>
          <w:rFonts w:ascii="Times New Roman" w:hAnsi="Times New Roman" w:cs="Times New Roman"/>
          <w:sz w:val="24"/>
        </w:rPr>
      </w:pPr>
      <w:r w:rsidRPr="005230F4">
        <w:rPr>
          <w:rFonts w:ascii="Times New Roman" w:eastAsia="Calibri" w:hAnsi="Times New Roman" w:cs="Times New Roman"/>
          <w:snapToGrid w:val="0"/>
          <w:sz w:val="24"/>
          <w:szCs w:val="24"/>
        </w:rPr>
        <w:t>8.9</w:t>
      </w:r>
      <w:r w:rsidR="0071520A" w:rsidRPr="005230F4">
        <w:rPr>
          <w:rFonts w:ascii="Times New Roman" w:eastAsia="Calibri" w:hAnsi="Times New Roman" w:cs="Times New Roman"/>
          <w:snapToGrid w:val="0"/>
          <w:sz w:val="24"/>
          <w:szCs w:val="24"/>
        </w:rPr>
        <w:t xml:space="preserve"> </w:t>
      </w:r>
      <w:r w:rsidR="0071520A" w:rsidRPr="005230F4">
        <w:rPr>
          <w:rFonts w:ascii="Times New Roman" w:eastAsia="Calibri" w:hAnsi="Times New Roman" w:cs="Times New Roman"/>
          <w:snapToGrid w:val="0"/>
          <w:sz w:val="24"/>
          <w:szCs w:val="24"/>
        </w:rPr>
        <w:tab/>
      </w:r>
      <w:r w:rsidR="0071520A" w:rsidRPr="005230F4">
        <w:rPr>
          <w:rFonts w:ascii="Times New Roman" w:hAnsi="Times New Roman" w:cs="Times New Roman"/>
          <w:sz w:val="24"/>
        </w:rPr>
        <w:t>Megrendelő rögzíti, hogy jelen szerződésben foglalt egyik feltétel sem tekinthető általános szerződési feltételnek, tekintettel arra, hogy ezen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 így különösen kiegészítő tájékoztatás kérés lehetőségére – tekintettel. Felek mindezekkel összhangban kifejezetten elfogadják és rögzítik, hogy jelen szerződés egyik feltétele és rendelkezése sem minősül általános szerződési feltételnek.</w:t>
      </w:r>
    </w:p>
    <w:p w14:paraId="5E2BB016" w14:textId="77777777" w:rsidR="0071520A" w:rsidRPr="005230F4"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4D0F2D49" w14:textId="77777777" w:rsidR="0071520A" w:rsidRPr="005230F4" w:rsidRDefault="00831DF9" w:rsidP="007F0BDB">
      <w:pPr>
        <w:tabs>
          <w:tab w:val="left" w:pos="709"/>
          <w:tab w:val="num" w:pos="1440"/>
        </w:tabs>
        <w:spacing w:after="0" w:line="240" w:lineRule="auto"/>
        <w:ind w:left="705" w:hanging="705"/>
        <w:jc w:val="both"/>
        <w:rPr>
          <w:rFonts w:ascii="Times New Roman" w:hAnsi="Times New Roman" w:cs="Times New Roman"/>
          <w:sz w:val="24"/>
        </w:rPr>
      </w:pPr>
      <w:r w:rsidRPr="005230F4">
        <w:rPr>
          <w:rFonts w:ascii="Times New Roman" w:eastAsia="Calibri" w:hAnsi="Times New Roman" w:cs="Times New Roman"/>
          <w:snapToGrid w:val="0"/>
          <w:sz w:val="24"/>
          <w:szCs w:val="24"/>
        </w:rPr>
        <w:t>8.10</w:t>
      </w:r>
      <w:r w:rsidR="0071520A" w:rsidRPr="005230F4">
        <w:rPr>
          <w:rFonts w:ascii="Times New Roman" w:eastAsia="Calibri" w:hAnsi="Times New Roman" w:cs="Times New Roman"/>
          <w:snapToGrid w:val="0"/>
          <w:sz w:val="24"/>
          <w:szCs w:val="24"/>
        </w:rPr>
        <w:t xml:space="preserve"> </w:t>
      </w:r>
      <w:r w:rsidR="0071520A" w:rsidRPr="005230F4">
        <w:rPr>
          <w:rFonts w:ascii="Times New Roman" w:eastAsia="Calibri" w:hAnsi="Times New Roman" w:cs="Times New Roman"/>
          <w:snapToGrid w:val="0"/>
          <w:sz w:val="24"/>
          <w:szCs w:val="24"/>
        </w:rPr>
        <w:tab/>
      </w:r>
      <w:r w:rsidR="0071520A" w:rsidRPr="005230F4">
        <w:rPr>
          <w:rFonts w:ascii="Times New Roman" w:hAnsi="Times New Roman" w:cs="Times New Roman"/>
          <w:sz w:val="24"/>
        </w:rPr>
        <w:t>Felek rögzítik, hogy Vállalkozó saját általános szerződési feltételei – amennyiben Vállalkozó ilyennel rendelkezik – jelen szerződés tekintetében semmilyen formában nem irányadók és alkalmazhatók, mögöttes szabályként sem. Vállalkozó ezt kifejezetten elfogadja.</w:t>
      </w:r>
    </w:p>
    <w:p w14:paraId="5A491592" w14:textId="77777777" w:rsidR="003C5AAD" w:rsidRPr="005230F4" w:rsidRDefault="003C5AAD" w:rsidP="003C5AA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40CD69E4" w14:textId="77777777" w:rsidR="00F32B6D" w:rsidRPr="005230F4" w:rsidRDefault="00831DF9" w:rsidP="007F0BDB">
      <w:pPr>
        <w:tabs>
          <w:tab w:val="left" w:pos="709"/>
          <w:tab w:val="num" w:pos="1440"/>
        </w:tabs>
        <w:spacing w:after="0" w:line="240" w:lineRule="auto"/>
        <w:ind w:left="705" w:hanging="705"/>
        <w:jc w:val="both"/>
        <w:rPr>
          <w:rFonts w:ascii="Times New Roman" w:hAnsi="Times New Roman" w:cs="Times New Roman"/>
          <w:sz w:val="24"/>
        </w:rPr>
      </w:pPr>
      <w:r w:rsidRPr="005230F4">
        <w:rPr>
          <w:rFonts w:ascii="Times New Roman" w:eastAsia="Calibri" w:hAnsi="Times New Roman" w:cs="Times New Roman"/>
          <w:snapToGrid w:val="0"/>
          <w:sz w:val="24"/>
          <w:szCs w:val="24"/>
        </w:rPr>
        <w:t>8.11</w:t>
      </w:r>
      <w:r w:rsidR="00226E7E" w:rsidRPr="005230F4">
        <w:rPr>
          <w:rFonts w:ascii="Times New Roman" w:eastAsia="Calibri" w:hAnsi="Times New Roman" w:cs="Times New Roman"/>
          <w:snapToGrid w:val="0"/>
          <w:sz w:val="24"/>
          <w:szCs w:val="24"/>
        </w:rPr>
        <w:tab/>
      </w:r>
      <w:r w:rsidR="00F32B6D" w:rsidRPr="005230F4">
        <w:rPr>
          <w:rFonts w:ascii="Times New Roman" w:hAnsi="Times New Roman" w:cs="Times New Roman"/>
          <w:sz w:val="24"/>
        </w:rPr>
        <w:t xml:space="preserve">A Vállalkozó tudomásul veszi, hogy amennyiben jelen szerződés és a Támogatási szerződés között ellentmondás van, úgy a Támogatási szerződés rendelkezései az irányadóak.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14:paraId="2364203A" w14:textId="77777777" w:rsidR="00F32B6D" w:rsidRPr="005230F4" w:rsidRDefault="00F32B6D" w:rsidP="007077B3">
      <w:pPr>
        <w:spacing w:after="0" w:line="240" w:lineRule="auto"/>
        <w:ind w:left="851"/>
        <w:jc w:val="both"/>
        <w:rPr>
          <w:rFonts w:ascii="Times New Roman" w:eastAsia="Times New Roman" w:hAnsi="Times New Roman" w:cs="Times New Roman"/>
          <w:sz w:val="24"/>
          <w:szCs w:val="24"/>
        </w:rPr>
      </w:pPr>
    </w:p>
    <w:p w14:paraId="53352716" w14:textId="77777777" w:rsidR="00F32B6D" w:rsidRPr="005230F4" w:rsidRDefault="00831DF9" w:rsidP="007F0BDB">
      <w:pPr>
        <w:tabs>
          <w:tab w:val="left" w:pos="709"/>
          <w:tab w:val="num" w:pos="1440"/>
        </w:tabs>
        <w:spacing w:after="0" w:line="240" w:lineRule="auto"/>
        <w:ind w:left="705" w:hanging="705"/>
        <w:jc w:val="both"/>
        <w:rPr>
          <w:rFonts w:ascii="Times New Roman" w:hAnsi="Times New Roman" w:cs="Times New Roman"/>
          <w:sz w:val="24"/>
        </w:rPr>
      </w:pPr>
      <w:r w:rsidRPr="005230F4">
        <w:rPr>
          <w:rFonts w:ascii="Times New Roman" w:eastAsia="Calibri" w:hAnsi="Times New Roman" w:cs="Times New Roman"/>
          <w:snapToGrid w:val="0"/>
          <w:sz w:val="24"/>
          <w:szCs w:val="24"/>
        </w:rPr>
        <w:t>8.12</w:t>
      </w:r>
      <w:r w:rsidR="003B6148" w:rsidRPr="005230F4">
        <w:rPr>
          <w:rFonts w:ascii="Times New Roman" w:eastAsia="Calibri" w:hAnsi="Times New Roman" w:cs="Times New Roman"/>
          <w:snapToGrid w:val="0"/>
          <w:sz w:val="24"/>
          <w:szCs w:val="24"/>
        </w:rPr>
        <w:tab/>
      </w:r>
      <w:r w:rsidR="00F32B6D" w:rsidRPr="005230F4">
        <w:rPr>
          <w:rFonts w:ascii="Times New Roman" w:hAnsi="Times New Roman" w:cs="Times New Roman"/>
          <w:sz w:val="24"/>
        </w:rPr>
        <w:t>Jelen szerződésben nem szabályozott kérdésekben, a szerződéses kötelezettség-vállalások teljesítése során, valamint a felek között felmerülő jogvitákra a Magyar</w:t>
      </w:r>
      <w:r w:rsidR="00017619" w:rsidRPr="005230F4">
        <w:rPr>
          <w:rFonts w:ascii="Times New Roman" w:hAnsi="Times New Roman" w:cs="Times New Roman"/>
          <w:sz w:val="24"/>
        </w:rPr>
        <w:t>ország</w:t>
      </w:r>
      <w:r w:rsidR="00F32B6D" w:rsidRPr="005230F4">
        <w:rPr>
          <w:rFonts w:ascii="Times New Roman" w:hAnsi="Times New Roman" w:cs="Times New Roman"/>
          <w:sz w:val="24"/>
        </w:rPr>
        <w:t xml:space="preserve">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14:paraId="392964EA" w14:textId="77777777" w:rsidR="00F32B6D" w:rsidRPr="005230F4" w:rsidRDefault="00F32B6D" w:rsidP="00F32B6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04112A65" w14:textId="77777777" w:rsidR="003B6148" w:rsidRPr="005230F4" w:rsidRDefault="00831DF9" w:rsidP="007F0BDB">
      <w:pPr>
        <w:tabs>
          <w:tab w:val="left" w:pos="709"/>
          <w:tab w:val="num" w:pos="1440"/>
        </w:tabs>
        <w:spacing w:after="0" w:line="240" w:lineRule="auto"/>
        <w:ind w:left="705" w:hanging="705"/>
        <w:jc w:val="both"/>
        <w:rPr>
          <w:rFonts w:ascii="Times New Roman" w:hAnsi="Times New Roman" w:cs="Times New Roman"/>
          <w:sz w:val="24"/>
        </w:rPr>
      </w:pPr>
      <w:r w:rsidRPr="005230F4">
        <w:rPr>
          <w:rFonts w:ascii="Times New Roman" w:eastAsia="Calibri" w:hAnsi="Times New Roman" w:cs="Times New Roman"/>
          <w:snapToGrid w:val="0"/>
          <w:sz w:val="24"/>
          <w:szCs w:val="24"/>
        </w:rPr>
        <w:t>8.13</w:t>
      </w:r>
      <w:r w:rsidR="00F32B6D" w:rsidRPr="005230F4">
        <w:rPr>
          <w:rFonts w:ascii="Times New Roman" w:eastAsia="Calibri" w:hAnsi="Times New Roman" w:cs="Times New Roman"/>
          <w:snapToGrid w:val="0"/>
          <w:sz w:val="24"/>
          <w:szCs w:val="24"/>
        </w:rPr>
        <w:t xml:space="preserve"> </w:t>
      </w:r>
      <w:r w:rsidR="00F32B6D" w:rsidRPr="005230F4">
        <w:rPr>
          <w:rFonts w:ascii="Times New Roman" w:hAnsi="Times New Roman" w:cs="Times New Roman"/>
          <w:sz w:val="24"/>
        </w:rPr>
        <w:t>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 amely nem szerepel ezen szerződésben.</w:t>
      </w:r>
    </w:p>
    <w:p w14:paraId="21941FD0" w14:textId="77777777" w:rsidR="00656D73" w:rsidRPr="005230F4" w:rsidRDefault="00656D73" w:rsidP="003B6148">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4A952E1A" w14:textId="5931BC33" w:rsidR="007E6DAC" w:rsidRPr="005230F4" w:rsidRDefault="00831DF9" w:rsidP="007F0BDB">
      <w:pPr>
        <w:tabs>
          <w:tab w:val="num" w:pos="709"/>
        </w:tabs>
        <w:spacing w:after="0" w:line="240" w:lineRule="auto"/>
        <w:ind w:left="705" w:hanging="705"/>
        <w:jc w:val="both"/>
        <w:rPr>
          <w:rFonts w:ascii="Times New Roman" w:hAnsi="Times New Roman" w:cs="Times New Roman"/>
          <w:sz w:val="24"/>
        </w:rPr>
      </w:pPr>
      <w:r w:rsidRPr="005230F4">
        <w:rPr>
          <w:rFonts w:ascii="Times New Roman" w:eastAsia="Calibri" w:hAnsi="Times New Roman" w:cs="Times New Roman"/>
          <w:snapToGrid w:val="0"/>
          <w:sz w:val="24"/>
          <w:szCs w:val="24"/>
        </w:rPr>
        <w:t>8.14</w:t>
      </w:r>
      <w:r w:rsidR="00656D73" w:rsidRPr="005230F4">
        <w:rPr>
          <w:rFonts w:ascii="Times New Roman" w:eastAsia="Calibri" w:hAnsi="Times New Roman" w:cs="Times New Roman"/>
          <w:snapToGrid w:val="0"/>
          <w:sz w:val="24"/>
          <w:szCs w:val="24"/>
        </w:rPr>
        <w:t xml:space="preserve"> </w:t>
      </w:r>
      <w:r w:rsidR="00656D73" w:rsidRPr="005230F4">
        <w:rPr>
          <w:rFonts w:ascii="Times New Roman" w:hAnsi="Times New Roman" w:cs="Times New Roman"/>
          <w:sz w:val="24"/>
        </w:rPr>
        <w:t xml:space="preserve">Vállalkozó jelen </w:t>
      </w:r>
      <w:r w:rsidR="00F75BE9" w:rsidRPr="005230F4">
        <w:rPr>
          <w:rFonts w:ascii="Times New Roman" w:eastAsia="Calibri" w:hAnsi="Times New Roman" w:cs="Times New Roman"/>
          <w:snapToGrid w:val="0"/>
          <w:sz w:val="24"/>
          <w:szCs w:val="24"/>
        </w:rPr>
        <w:t>S</w:t>
      </w:r>
      <w:r w:rsidR="00656D73" w:rsidRPr="005230F4">
        <w:rPr>
          <w:rFonts w:ascii="Times New Roman" w:eastAsia="Calibri" w:hAnsi="Times New Roman" w:cs="Times New Roman"/>
          <w:snapToGrid w:val="0"/>
          <w:sz w:val="24"/>
          <w:szCs w:val="24"/>
        </w:rPr>
        <w:t xml:space="preserve">zerződéses </w:t>
      </w:r>
      <w:r w:rsidR="00F75BE9" w:rsidRPr="005230F4">
        <w:rPr>
          <w:rFonts w:ascii="Times New Roman" w:eastAsia="Calibri" w:hAnsi="Times New Roman" w:cs="Times New Roman"/>
          <w:snapToGrid w:val="0"/>
          <w:sz w:val="24"/>
          <w:szCs w:val="24"/>
        </w:rPr>
        <w:t>M</w:t>
      </w:r>
      <w:r w:rsidR="00656D73" w:rsidRPr="005230F4">
        <w:rPr>
          <w:rFonts w:ascii="Times New Roman" w:eastAsia="Calibri" w:hAnsi="Times New Roman" w:cs="Times New Roman"/>
          <w:snapToGrid w:val="0"/>
          <w:sz w:val="24"/>
          <w:szCs w:val="24"/>
        </w:rPr>
        <w:t>egállapodás</w:t>
      </w:r>
      <w:r w:rsidR="00656D73" w:rsidRPr="005230F4">
        <w:rPr>
          <w:rFonts w:ascii="Times New Roman" w:hAnsi="Times New Roman" w:cs="Times New Roman"/>
          <w:sz w:val="24"/>
        </w:rPr>
        <w:t xml:space="preserve"> aláírásával kifejezetten nyilatkozza, hogy a jelen szerződést, annak valamennyi rendelkezését (így különösen a szerződéses megállapodás, a Különös Feltételek és az Általános Feltételek) teljes</w:t>
      </w:r>
      <w:r w:rsidR="000114EF" w:rsidRPr="005230F4">
        <w:rPr>
          <w:rFonts w:ascii="Times New Roman" w:hAnsi="Times New Roman" w:cs="Times New Roman"/>
          <w:sz w:val="24"/>
        </w:rPr>
        <w:t xml:space="preserve"> </w:t>
      </w:r>
      <w:r w:rsidR="00656D73" w:rsidRPr="005230F4">
        <w:rPr>
          <w:rFonts w:ascii="Times New Roman" w:hAnsi="Times New Roman" w:cs="Times New Roman"/>
          <w:sz w:val="24"/>
        </w:rPr>
        <w:t>körűen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14:paraId="5816767B" w14:textId="77777777" w:rsidR="00583062" w:rsidRPr="005230F4" w:rsidRDefault="00583062" w:rsidP="00583062">
      <w:pPr>
        <w:tabs>
          <w:tab w:val="num" w:pos="709"/>
        </w:tabs>
        <w:spacing w:after="0" w:line="240" w:lineRule="auto"/>
        <w:jc w:val="both"/>
        <w:rPr>
          <w:rFonts w:ascii="Times New Roman" w:eastAsia="Calibri" w:hAnsi="Times New Roman" w:cs="Times New Roman"/>
          <w:snapToGrid w:val="0"/>
          <w:sz w:val="24"/>
          <w:szCs w:val="24"/>
        </w:rPr>
      </w:pPr>
    </w:p>
    <w:p w14:paraId="70CC411F" w14:textId="77777777" w:rsidR="007E6DAC" w:rsidRPr="005230F4" w:rsidRDefault="00831DF9" w:rsidP="007F0BDB">
      <w:pPr>
        <w:tabs>
          <w:tab w:val="left" w:pos="709"/>
        </w:tabs>
        <w:spacing w:after="0" w:line="240" w:lineRule="auto"/>
        <w:ind w:left="705" w:hanging="705"/>
        <w:jc w:val="both"/>
        <w:rPr>
          <w:rFonts w:ascii="Times New Roman" w:hAnsi="Times New Roman" w:cs="Times New Roman"/>
          <w:sz w:val="24"/>
        </w:rPr>
      </w:pPr>
      <w:r w:rsidRPr="005230F4">
        <w:rPr>
          <w:rFonts w:ascii="Times New Roman" w:hAnsi="Times New Roman" w:cs="Times New Roman"/>
          <w:sz w:val="24"/>
          <w:szCs w:val="24"/>
        </w:rPr>
        <w:t>8.15</w:t>
      </w:r>
      <w:r w:rsidR="007E6DAC" w:rsidRPr="005230F4">
        <w:rPr>
          <w:rFonts w:ascii="Times New Roman" w:hAnsi="Times New Roman" w:cs="Times New Roman"/>
          <w:sz w:val="23"/>
          <w:szCs w:val="23"/>
        </w:rPr>
        <w:tab/>
      </w:r>
      <w:r w:rsidR="007E6DAC" w:rsidRPr="005230F4">
        <w:rPr>
          <w:rFonts w:ascii="Times New Roman" w:hAnsi="Times New Roman" w:cs="Times New Roman"/>
          <w:sz w:val="24"/>
        </w:rPr>
        <w:t>Vállalkozó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Megrendelő ezen feltétel ellenőrzése céljából, a szerződésből eredő követelések elévüléséig az Áht. 55. § szerint jogosult a jogi személy, jogi személyiséggel nem rendelkező szervezet átláthatóságával összefüggő, az Áht. 55. §-ban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szóló 2011. évi CXCV. tv. 41. § (6) bekezdése értelmében részére kifizetés nem teljesíthető.</w:t>
      </w:r>
    </w:p>
    <w:p w14:paraId="66EB2670" w14:textId="77777777" w:rsidR="007E6DAC" w:rsidRPr="005230F4" w:rsidRDefault="007E6DAC" w:rsidP="007F0BDB">
      <w:pPr>
        <w:tabs>
          <w:tab w:val="left" w:pos="709"/>
          <w:tab w:val="num" w:pos="1440"/>
        </w:tabs>
        <w:spacing w:after="0" w:line="240" w:lineRule="auto"/>
        <w:ind w:left="705" w:hanging="705"/>
        <w:jc w:val="both"/>
        <w:rPr>
          <w:rFonts w:ascii="Times New Roman" w:hAnsi="Times New Roman" w:cs="Times New Roman"/>
          <w:sz w:val="24"/>
        </w:rPr>
      </w:pPr>
    </w:p>
    <w:p w14:paraId="662E9158" w14:textId="1B44FBCC" w:rsidR="007E6DAC" w:rsidRPr="005230F4" w:rsidRDefault="00831DF9" w:rsidP="007F0BDB">
      <w:pPr>
        <w:tabs>
          <w:tab w:val="left" w:pos="851"/>
        </w:tabs>
        <w:spacing w:after="0" w:line="240" w:lineRule="auto"/>
        <w:ind w:left="709" w:hanging="709"/>
        <w:jc w:val="both"/>
        <w:rPr>
          <w:rFonts w:ascii="Times New Roman" w:hAnsi="Times New Roman" w:cs="Times New Roman"/>
          <w:sz w:val="24"/>
        </w:rPr>
      </w:pPr>
      <w:r w:rsidRPr="005230F4">
        <w:rPr>
          <w:rFonts w:ascii="Times New Roman" w:hAnsi="Times New Roman" w:cs="Times New Roman"/>
          <w:sz w:val="24"/>
          <w:szCs w:val="24"/>
        </w:rPr>
        <w:t>8.16</w:t>
      </w:r>
      <w:r w:rsidR="007E6DAC" w:rsidRPr="005230F4">
        <w:rPr>
          <w:rFonts w:ascii="Times New Roman" w:hAnsi="Times New Roman" w:cs="Times New Roman"/>
          <w:sz w:val="24"/>
          <w:szCs w:val="24"/>
        </w:rPr>
        <w:t xml:space="preserve"> </w:t>
      </w:r>
      <w:r w:rsidR="007E6DAC" w:rsidRPr="005230F4">
        <w:rPr>
          <w:rFonts w:ascii="Times New Roman" w:hAnsi="Times New Roman" w:cs="Times New Roman"/>
          <w:sz w:val="24"/>
          <w:szCs w:val="24"/>
        </w:rPr>
        <w:tab/>
        <w:t xml:space="preserve">Vállalkozó tűrni köteles, hogy a szerződés teljesítésével kapcsolatban keletkezett dokumentumok vizsgálata, ellenőrzése az uniós pénzek felhasználását ellenőrző szervezetek </w:t>
      </w:r>
      <w:r w:rsidR="007E6DAC" w:rsidRPr="005230F4">
        <w:rPr>
          <w:rFonts w:ascii="Times New Roman" w:hAnsi="Times New Roman" w:cs="Times New Roman"/>
          <w:sz w:val="24"/>
          <w:szCs w:val="24"/>
        </w:rPr>
        <w:lastRenderedPageBreak/>
        <w:t xml:space="preserve">részéről megtörténhessen és az ellenőrzés során szükség esetén együttműködni köteles. Vállalkozó köteles mindenféle korlátozástól mentesen lehetővé tenni, hogy az, a mindenkori </w:t>
      </w:r>
      <w:ins w:id="52" w:author="Szerző">
        <w:r w:rsidR="006104CC">
          <w:rPr>
            <w:rFonts w:ascii="Times New Roman" w:hAnsi="Times New Roman" w:cs="Times New Roman"/>
            <w:sz w:val="24"/>
            <w:szCs w:val="24"/>
          </w:rPr>
          <w:t>k</w:t>
        </w:r>
      </w:ins>
      <w:del w:id="53" w:author="Szerző">
        <w:r w:rsidR="007E6DAC" w:rsidRPr="005230F4" w:rsidDel="006104CC">
          <w:rPr>
            <w:rFonts w:ascii="Times New Roman" w:hAnsi="Times New Roman" w:cs="Times New Roman"/>
            <w:sz w:val="24"/>
            <w:szCs w:val="24"/>
          </w:rPr>
          <w:delText>K</w:delText>
        </w:r>
      </w:del>
      <w:r w:rsidR="007E6DAC" w:rsidRPr="005230F4">
        <w:rPr>
          <w:rFonts w:ascii="Times New Roman" w:hAnsi="Times New Roman" w:cs="Times New Roman"/>
          <w:sz w:val="24"/>
          <w:szCs w:val="24"/>
        </w:rPr>
        <w:t xml:space="preserve">özreműködő </w:t>
      </w:r>
      <w:ins w:id="54" w:author="Szerző">
        <w:r w:rsidR="006104CC">
          <w:rPr>
            <w:rFonts w:ascii="Times New Roman" w:hAnsi="Times New Roman" w:cs="Times New Roman"/>
            <w:sz w:val="24"/>
            <w:szCs w:val="24"/>
          </w:rPr>
          <w:t>s</w:t>
        </w:r>
      </w:ins>
      <w:del w:id="55" w:author="Szerző">
        <w:r w:rsidR="007E6DAC" w:rsidRPr="005230F4" w:rsidDel="006104CC">
          <w:rPr>
            <w:rFonts w:ascii="Times New Roman" w:hAnsi="Times New Roman" w:cs="Times New Roman"/>
            <w:sz w:val="24"/>
            <w:szCs w:val="24"/>
          </w:rPr>
          <w:delText>S</w:delText>
        </w:r>
      </w:del>
      <w:r w:rsidR="007E6DAC" w:rsidRPr="005230F4">
        <w:rPr>
          <w:rFonts w:ascii="Times New Roman" w:hAnsi="Times New Roman" w:cs="Times New Roman"/>
          <w:sz w:val="24"/>
          <w:szCs w:val="24"/>
        </w:rPr>
        <w:t>zervezet</w:t>
      </w:r>
      <w:ins w:id="56" w:author="Szerző">
        <w:r w:rsidR="006104CC">
          <w:rPr>
            <w:rFonts w:ascii="Times New Roman" w:hAnsi="Times New Roman" w:cs="Times New Roman"/>
            <w:sz w:val="24"/>
            <w:szCs w:val="24"/>
          </w:rPr>
          <w:t>i feladatokat ellátó Irányító Hatóság</w:t>
        </w:r>
      </w:ins>
      <w:r w:rsidR="007E6DAC" w:rsidRPr="005230F4">
        <w:rPr>
          <w:rFonts w:ascii="Times New Roman" w:hAnsi="Times New Roman" w:cs="Times New Roman"/>
          <w:sz w:val="24"/>
          <w:szCs w:val="24"/>
        </w:rPr>
        <w:t xml:space="preserve">,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 bármilyen más egyéb, a projekt finanszírozásával kapcsolatos dokumentumok alapján. </w:t>
      </w:r>
      <w:r w:rsidR="007E6DAC" w:rsidRPr="005230F4">
        <w:rPr>
          <w:rFonts w:ascii="Times New Roman" w:hAnsi="Times New Roman" w:cs="Times New Roman"/>
          <w:sz w:val="24"/>
        </w:rPr>
        <w:t xml:space="preserve">A dokumentumoknak könnyen hozzáférhetőknek kell lenniük, úgy kell őket rendszerezni, hogy ez segítse az átvizsgálásukat. </w:t>
      </w:r>
      <w:r w:rsidR="007E6DAC" w:rsidRPr="005230F4">
        <w:rPr>
          <w:rFonts w:ascii="Times New Roman" w:hAnsi="Times New Roman" w:cs="Times New Roman"/>
          <w:sz w:val="24"/>
          <w:szCs w:val="24"/>
        </w:rPr>
        <w:t xml:space="preserve"> </w:t>
      </w:r>
      <w:r w:rsidR="007E6DAC" w:rsidRPr="005230F4">
        <w:rPr>
          <w:rFonts w:ascii="Times New Roman" w:hAnsi="Times New Roman" w:cs="Times New Roman"/>
          <w:sz w:val="24"/>
        </w:rPr>
        <w:t>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14:paraId="238AC412" w14:textId="77777777" w:rsidR="007E6DAC" w:rsidRPr="005230F4"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54D51F0C" w14:textId="36E42D58" w:rsidR="00250B9B" w:rsidRDefault="00831DF9" w:rsidP="00387EBA">
      <w:pPr>
        <w:pStyle w:val="Szvegblokk"/>
        <w:ind w:left="709" w:right="-108" w:hanging="709"/>
        <w:rPr>
          <w:rFonts w:ascii="Times New Roman" w:hAnsi="Times New Roman"/>
          <w:sz w:val="24"/>
        </w:rPr>
      </w:pPr>
      <w:r w:rsidRPr="005230F4">
        <w:rPr>
          <w:rFonts w:ascii="Times New Roman" w:hAnsi="Times New Roman"/>
          <w:sz w:val="24"/>
          <w:szCs w:val="24"/>
        </w:rPr>
        <w:t>8.17</w:t>
      </w:r>
      <w:r w:rsidR="003B6148" w:rsidRPr="005230F4">
        <w:rPr>
          <w:rFonts w:ascii="Times New Roman" w:hAnsi="Times New Roman"/>
          <w:sz w:val="24"/>
          <w:szCs w:val="24"/>
        </w:rPr>
        <w:tab/>
      </w:r>
      <w:r w:rsidR="00250B9B" w:rsidRPr="005230F4">
        <w:rPr>
          <w:rFonts w:ascii="Times New Roman" w:hAnsi="Times New Roman"/>
          <w:sz w:val="24"/>
        </w:rPr>
        <w:t xml:space="preserve">Jelen </w:t>
      </w:r>
      <w:r w:rsidR="00250B9B" w:rsidRPr="005230F4">
        <w:rPr>
          <w:rFonts w:ascii="Times New Roman" w:hAnsi="Times New Roman"/>
          <w:bCs/>
          <w:sz w:val="24"/>
          <w:szCs w:val="24"/>
        </w:rPr>
        <w:t xml:space="preserve">Szerződés a </w:t>
      </w:r>
      <w:r w:rsidR="00250B9B" w:rsidRPr="005230F4">
        <w:rPr>
          <w:rFonts w:ascii="Times New Roman" w:hAnsi="Times New Roman"/>
          <w:sz w:val="24"/>
        </w:rPr>
        <w:t xml:space="preserve">mindkét </w:t>
      </w:r>
      <w:r w:rsidR="001F7756" w:rsidRPr="005230F4">
        <w:rPr>
          <w:rFonts w:ascii="Times New Roman" w:hAnsi="Times New Roman"/>
          <w:bCs/>
          <w:sz w:val="24"/>
          <w:szCs w:val="24"/>
        </w:rPr>
        <w:t>F</w:t>
      </w:r>
      <w:r w:rsidR="00250B9B" w:rsidRPr="005230F4">
        <w:rPr>
          <w:rFonts w:ascii="Times New Roman" w:hAnsi="Times New Roman"/>
          <w:bCs/>
          <w:sz w:val="24"/>
          <w:szCs w:val="24"/>
        </w:rPr>
        <w:t>él által történő aláírás</w:t>
      </w:r>
      <w:r w:rsidR="00250B9B" w:rsidRPr="005230F4">
        <w:rPr>
          <w:rFonts w:ascii="Times New Roman" w:hAnsi="Times New Roman"/>
          <w:sz w:val="24"/>
        </w:rPr>
        <w:t xml:space="preserve"> napján lép hatályba</w:t>
      </w:r>
      <w:ins w:id="57" w:author="Szerző">
        <w:r w:rsidR="00E50D11">
          <w:rPr>
            <w:rFonts w:ascii="Times New Roman" w:hAnsi="Times New Roman"/>
            <w:sz w:val="24"/>
          </w:rPr>
          <w:t>.</w:t>
        </w:r>
      </w:ins>
      <w:del w:id="58" w:author="Szerző">
        <w:r w:rsidR="00250B9B" w:rsidRPr="005230F4" w:rsidDel="00E50D11">
          <w:rPr>
            <w:rFonts w:ascii="Times New Roman" w:hAnsi="Times New Roman"/>
            <w:bCs/>
            <w:sz w:val="24"/>
            <w:szCs w:val="24"/>
          </w:rPr>
          <w:delText>,</w:delText>
        </w:r>
      </w:del>
      <w:r w:rsidR="00250B9B" w:rsidRPr="005230F4">
        <w:rPr>
          <w:rFonts w:ascii="Times New Roman" w:hAnsi="Times New Roman"/>
          <w:bCs/>
          <w:sz w:val="24"/>
          <w:szCs w:val="24"/>
        </w:rPr>
        <w:t xml:space="preserve"> </w:t>
      </w:r>
      <w:del w:id="59" w:author="Szerző">
        <w:r w:rsidR="00250B9B" w:rsidRPr="005230F4" w:rsidDel="00E50D11">
          <w:rPr>
            <w:rFonts w:ascii="Times New Roman" w:hAnsi="Times New Roman"/>
            <w:bCs/>
            <w:sz w:val="24"/>
            <w:szCs w:val="24"/>
          </w:rPr>
          <w:delText>kivéve ha</w:delText>
        </w:r>
        <w:r w:rsidR="00250B9B" w:rsidRPr="005230F4" w:rsidDel="00E50D11">
          <w:rPr>
            <w:rFonts w:ascii="Times New Roman" w:hAnsi="Times New Roman"/>
            <w:sz w:val="24"/>
          </w:rPr>
          <w:delText xml:space="preserve"> a </w:delText>
        </w:r>
      </w:del>
      <w:r w:rsidR="00250B9B" w:rsidRPr="005230F4">
        <w:rPr>
          <w:rFonts w:ascii="Times New Roman" w:hAnsi="Times New Roman"/>
          <w:sz w:val="24"/>
        </w:rPr>
        <w:t xml:space="preserve">Megrendelő </w:t>
      </w:r>
      <w:r w:rsidR="00250B9B" w:rsidRPr="005230F4">
        <w:rPr>
          <w:rFonts w:ascii="Times New Roman" w:hAnsi="Times New Roman"/>
          <w:bCs/>
          <w:sz w:val="24"/>
          <w:szCs w:val="24"/>
        </w:rPr>
        <w:t xml:space="preserve">támogatásra irányuló igényt (pályázatot, projektjavaslatot, támogatási szerződés módosítást vagy változásbejelentést) nyújtott be vagy fog benyújtani, </w:t>
      </w:r>
      <w:ins w:id="60" w:author="Szerző">
        <w:r w:rsidR="00E50D11">
          <w:rPr>
            <w:rFonts w:ascii="Times New Roman" w:hAnsi="Times New Roman"/>
            <w:bCs/>
            <w:sz w:val="24"/>
            <w:szCs w:val="24"/>
          </w:rPr>
          <w:t xml:space="preserve">így abban az esetben, ha </w:t>
        </w:r>
      </w:ins>
      <w:del w:id="61" w:author="Szerző">
        <w:r w:rsidR="00250B9B" w:rsidRPr="005230F4" w:rsidDel="00E50D11">
          <w:rPr>
            <w:rFonts w:ascii="Times New Roman" w:hAnsi="Times New Roman"/>
            <w:bCs/>
            <w:sz w:val="24"/>
            <w:szCs w:val="24"/>
          </w:rPr>
          <w:delText xml:space="preserve">ebben az esetben </w:delText>
        </w:r>
      </w:del>
      <w:r w:rsidR="00250B9B" w:rsidRPr="005230F4">
        <w:rPr>
          <w:rFonts w:ascii="Times New Roman" w:hAnsi="Times New Roman"/>
          <w:bCs/>
          <w:sz w:val="24"/>
          <w:szCs w:val="24"/>
        </w:rPr>
        <w:t>a</w:t>
      </w:r>
      <w:r w:rsidR="00250B9B" w:rsidRPr="005230F4">
        <w:rPr>
          <w:rFonts w:ascii="Times New Roman" w:hAnsi="Times New Roman"/>
          <w:sz w:val="24"/>
        </w:rPr>
        <w:t xml:space="preserve"> </w:t>
      </w:r>
      <w:r w:rsidR="00C71E66" w:rsidRPr="005230F4">
        <w:rPr>
          <w:rFonts w:ascii="Times New Roman" w:hAnsi="Times New Roman"/>
          <w:sz w:val="24"/>
        </w:rPr>
        <w:t xml:space="preserve">megvalósítási szakaszra vonatkozó </w:t>
      </w:r>
      <w:r w:rsidR="00250B9B" w:rsidRPr="005230F4">
        <w:rPr>
          <w:rFonts w:ascii="Times New Roman" w:hAnsi="Times New Roman"/>
          <w:sz w:val="24"/>
        </w:rPr>
        <w:t xml:space="preserve">Támogatási Szerződés </w:t>
      </w:r>
      <w:r w:rsidR="00250B9B" w:rsidRPr="005230F4">
        <w:rPr>
          <w:rFonts w:ascii="Times New Roman" w:hAnsi="Times New Roman"/>
          <w:bCs/>
          <w:sz w:val="24"/>
          <w:szCs w:val="24"/>
        </w:rPr>
        <w:t>vagy annak módosítás</w:t>
      </w:r>
      <w:r w:rsidR="00387EBA">
        <w:rPr>
          <w:rFonts w:ascii="Times New Roman" w:hAnsi="Times New Roman"/>
          <w:bCs/>
          <w:sz w:val="24"/>
          <w:szCs w:val="24"/>
        </w:rPr>
        <w:t>a</w:t>
      </w:r>
      <w:r w:rsidR="00250B9B" w:rsidRPr="005230F4">
        <w:rPr>
          <w:rFonts w:ascii="Times New Roman" w:hAnsi="Times New Roman"/>
          <w:sz w:val="24"/>
        </w:rPr>
        <w:t xml:space="preserve"> </w:t>
      </w:r>
      <w:ins w:id="62" w:author="Szerző">
        <w:r w:rsidR="00E50D11">
          <w:rPr>
            <w:rFonts w:ascii="Times New Roman" w:hAnsi="Times New Roman"/>
            <w:sz w:val="24"/>
          </w:rPr>
          <w:t xml:space="preserve">később lép </w:t>
        </w:r>
      </w:ins>
      <w:r w:rsidR="00250B9B" w:rsidRPr="005230F4">
        <w:rPr>
          <w:rFonts w:ascii="Times New Roman" w:hAnsi="Times New Roman"/>
          <w:sz w:val="24"/>
        </w:rPr>
        <w:t>hatályba</w:t>
      </w:r>
      <w:ins w:id="63" w:author="Szerző">
        <w:r w:rsidR="00E50D11">
          <w:rPr>
            <w:rFonts w:ascii="Times New Roman" w:hAnsi="Times New Roman"/>
            <w:sz w:val="24"/>
          </w:rPr>
          <w:t>, mint jelen Szerződés aláírásának napja, úgy a</w:t>
        </w:r>
        <w:r w:rsidR="00E50D11" w:rsidRPr="00E50D11">
          <w:rPr>
            <w:rFonts w:ascii="Times New Roman" w:eastAsiaTheme="minorEastAsia" w:hAnsi="Times New Roman" w:cstheme="minorBidi"/>
            <w:bCs/>
            <w:sz w:val="24"/>
            <w:szCs w:val="24"/>
          </w:rPr>
          <w:t xml:space="preserve"> </w:t>
        </w:r>
        <w:r w:rsidR="00E50D11" w:rsidRPr="00E50D11">
          <w:rPr>
            <w:rFonts w:ascii="Times New Roman" w:hAnsi="Times New Roman"/>
            <w:sz w:val="24"/>
          </w:rPr>
          <w:t xml:space="preserve">megvalósítási szakaszra vonatkozó Támogatási Szerződés </w:t>
        </w:r>
        <w:r w:rsidR="00E50D11" w:rsidRPr="00E50D11">
          <w:rPr>
            <w:rFonts w:ascii="Times New Roman" w:hAnsi="Times New Roman"/>
            <w:bCs/>
            <w:sz w:val="24"/>
          </w:rPr>
          <w:t>vagy annak módosítása</w:t>
        </w:r>
        <w:r w:rsidR="00E50D11">
          <w:rPr>
            <w:rFonts w:ascii="Times New Roman" w:hAnsi="Times New Roman"/>
            <w:bCs/>
            <w:sz w:val="24"/>
          </w:rPr>
          <w:t xml:space="preserve"> hatályba</w:t>
        </w:r>
      </w:ins>
      <w:r w:rsidR="00250B9B" w:rsidRPr="005230F4">
        <w:rPr>
          <w:rFonts w:ascii="Times New Roman" w:hAnsi="Times New Roman"/>
          <w:bCs/>
          <w:sz w:val="24"/>
          <w:szCs w:val="24"/>
        </w:rPr>
        <w:t xml:space="preserve">lépésének napján lép hatályba a </w:t>
      </w:r>
      <w:r w:rsidR="00E50D11">
        <w:rPr>
          <w:rFonts w:ascii="Times New Roman" w:hAnsi="Times New Roman"/>
          <w:bCs/>
          <w:sz w:val="24"/>
          <w:szCs w:val="24"/>
        </w:rPr>
        <w:t xml:space="preserve">jelen </w:t>
      </w:r>
      <w:r w:rsidR="00250B9B" w:rsidRPr="005230F4">
        <w:rPr>
          <w:rFonts w:ascii="Times New Roman" w:hAnsi="Times New Roman"/>
          <w:bCs/>
          <w:sz w:val="24"/>
          <w:szCs w:val="24"/>
        </w:rPr>
        <w:t>Szerződés</w:t>
      </w:r>
      <w:r w:rsidR="00250B9B" w:rsidRPr="005230F4">
        <w:rPr>
          <w:rFonts w:ascii="Times New Roman" w:hAnsi="Times New Roman"/>
          <w:sz w:val="24"/>
        </w:rPr>
        <w:t>.</w:t>
      </w:r>
      <w:ins w:id="64" w:author="Szerző">
        <w:r w:rsidR="00B04661">
          <w:rPr>
            <w:rFonts w:ascii="Times New Roman" w:hAnsi="Times New Roman"/>
            <w:sz w:val="24"/>
          </w:rPr>
          <w:t xml:space="preserve"> </w:t>
        </w:r>
      </w:ins>
    </w:p>
    <w:p w14:paraId="418D266D" w14:textId="77777777" w:rsidR="00387EBA" w:rsidRPr="005230F4" w:rsidRDefault="00387EBA" w:rsidP="00387EBA">
      <w:pPr>
        <w:pStyle w:val="Szvegblokk"/>
        <w:ind w:left="709" w:right="-108" w:hanging="709"/>
        <w:rPr>
          <w:rFonts w:ascii="Times New Roman" w:hAnsi="Times New Roman"/>
        </w:rPr>
      </w:pPr>
    </w:p>
    <w:p w14:paraId="0F14F989" w14:textId="758BD0AF" w:rsidR="003B6148" w:rsidRPr="005230F4" w:rsidRDefault="007F5A70"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 xml:space="preserve">8.18. </w:t>
      </w:r>
      <w:r w:rsidR="003B6148" w:rsidRPr="005230F4">
        <w:rPr>
          <w:rFonts w:ascii="Times New Roman" w:hAnsi="Times New Roman" w:cs="Times New Roman"/>
          <w:sz w:val="24"/>
        </w:rPr>
        <w:t xml:space="preserve">Fentiek bizonyságául a szerződő </w:t>
      </w:r>
      <w:r w:rsidR="003B6148" w:rsidRPr="005230F4">
        <w:rPr>
          <w:rFonts w:ascii="Times New Roman" w:eastAsia="Calibri" w:hAnsi="Times New Roman" w:cs="Times New Roman"/>
          <w:sz w:val="24"/>
          <w:szCs w:val="24"/>
        </w:rPr>
        <w:t>Felek</w:t>
      </w:r>
      <w:r w:rsidR="003B6148" w:rsidRPr="005230F4">
        <w:rPr>
          <w:rFonts w:ascii="Times New Roman" w:hAnsi="Times New Roman" w:cs="Times New Roman"/>
          <w:sz w:val="24"/>
        </w:rPr>
        <w:t xml:space="preserve"> ezennel aláírják jelen Szerződéses Megállapodást</w:t>
      </w:r>
      <w:r w:rsidR="003B6148" w:rsidRPr="005230F4">
        <w:rPr>
          <w:rFonts w:ascii="Times New Roman" w:eastAsia="Calibri" w:hAnsi="Times New Roman" w:cs="Times New Roman"/>
          <w:sz w:val="24"/>
          <w:szCs w:val="24"/>
        </w:rPr>
        <w:t>.</w:t>
      </w:r>
    </w:p>
    <w:p w14:paraId="32B5BF02" w14:textId="77777777" w:rsidR="00921416" w:rsidRPr="005230F4" w:rsidRDefault="00921416"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016D7916" w14:textId="7A4B763F" w:rsidR="003B6148" w:rsidRPr="005230F4" w:rsidRDefault="00F75BE9" w:rsidP="007F0BDB">
      <w:pPr>
        <w:tabs>
          <w:tab w:val="left" w:pos="709"/>
          <w:tab w:val="num" w:pos="1440"/>
        </w:tabs>
        <w:spacing w:after="0" w:line="240" w:lineRule="auto"/>
        <w:ind w:left="705" w:hanging="705"/>
        <w:jc w:val="both"/>
        <w:rPr>
          <w:rFonts w:ascii="Times New Roman" w:hAnsi="Times New Roman" w:cs="Times New Roman"/>
          <w:sz w:val="24"/>
        </w:rPr>
      </w:pPr>
      <w:r w:rsidRPr="005230F4">
        <w:rPr>
          <w:rFonts w:ascii="Times New Roman" w:eastAsia="Calibri" w:hAnsi="Times New Roman" w:cs="Times New Roman"/>
          <w:sz w:val="24"/>
          <w:szCs w:val="24"/>
        </w:rPr>
        <w:t>8.1</w:t>
      </w:r>
      <w:r w:rsidR="007F5A70" w:rsidRPr="005230F4">
        <w:rPr>
          <w:rFonts w:ascii="Times New Roman" w:eastAsia="Calibri" w:hAnsi="Times New Roman" w:cs="Times New Roman"/>
          <w:sz w:val="24"/>
          <w:szCs w:val="24"/>
        </w:rPr>
        <w:t>9</w:t>
      </w:r>
      <w:r w:rsidR="003B6148" w:rsidRPr="005230F4">
        <w:rPr>
          <w:rFonts w:ascii="Times New Roman" w:eastAsia="Calibri" w:hAnsi="Times New Roman" w:cs="Times New Roman"/>
          <w:sz w:val="24"/>
          <w:szCs w:val="24"/>
        </w:rPr>
        <w:tab/>
        <w:t xml:space="preserve">Jelen szerződést Felek </w:t>
      </w:r>
      <w:r w:rsidR="00656D73" w:rsidRPr="005230F4">
        <w:rPr>
          <w:rFonts w:ascii="Times New Roman" w:eastAsia="Calibri" w:hAnsi="Times New Roman" w:cs="Times New Roman"/>
          <w:sz w:val="24"/>
          <w:szCs w:val="24"/>
        </w:rPr>
        <w:t>…….</w:t>
      </w:r>
      <w:r w:rsidR="003B6148" w:rsidRPr="005230F4">
        <w:rPr>
          <w:rFonts w:ascii="Times New Roman" w:eastAsia="Calibri" w:hAnsi="Times New Roman" w:cs="Times New Roman"/>
          <w:sz w:val="24"/>
          <w:szCs w:val="24"/>
        </w:rPr>
        <w:t xml:space="preserve"> (</w:t>
      </w:r>
      <w:r w:rsidR="00656D73" w:rsidRPr="005230F4">
        <w:rPr>
          <w:rFonts w:ascii="Times New Roman" w:eastAsia="Calibri" w:hAnsi="Times New Roman" w:cs="Times New Roman"/>
          <w:sz w:val="24"/>
          <w:szCs w:val="24"/>
        </w:rPr>
        <w:t>……..</w:t>
      </w:r>
      <w:r w:rsidR="003B6148" w:rsidRPr="005230F4">
        <w:rPr>
          <w:rFonts w:ascii="Times New Roman" w:eastAsia="Calibri" w:hAnsi="Times New Roman" w:cs="Times New Roman"/>
          <w:sz w:val="24"/>
          <w:szCs w:val="24"/>
        </w:rPr>
        <w:t>),</w:t>
      </w:r>
      <w:r w:rsidR="003B6148" w:rsidRPr="005230F4">
        <w:rPr>
          <w:rFonts w:ascii="Times New Roman" w:hAnsi="Times New Roman" w:cs="Times New Roman"/>
          <w:sz w:val="24"/>
        </w:rPr>
        <w:t xml:space="preserve"> egymással mindenben egyező eredeti példányban</w:t>
      </w:r>
      <w:r w:rsidR="003B6148" w:rsidRPr="005230F4">
        <w:rPr>
          <w:rFonts w:ascii="Times New Roman" w:eastAsia="Calibri" w:hAnsi="Times New Roman" w:cs="Times New Roman"/>
          <w:sz w:val="24"/>
          <w:szCs w:val="24"/>
        </w:rPr>
        <w:t xml:space="preserve"> írják alá.</w:t>
      </w:r>
    </w:p>
    <w:p w14:paraId="5FCAEDCC" w14:textId="77777777" w:rsidR="003B6148" w:rsidRPr="005230F4" w:rsidRDefault="003B6148" w:rsidP="007F0BDB">
      <w:pPr>
        <w:tabs>
          <w:tab w:val="left" w:pos="709"/>
          <w:tab w:val="num" w:pos="1440"/>
        </w:tabs>
        <w:spacing w:after="0" w:line="240" w:lineRule="auto"/>
        <w:ind w:left="705" w:hanging="705"/>
        <w:jc w:val="both"/>
        <w:rPr>
          <w:rFonts w:ascii="Times New Roman" w:hAnsi="Times New Roman" w:cs="Times New Roman"/>
          <w:sz w:val="24"/>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B1648" w:rsidRPr="005230F4" w14:paraId="575EA439" w14:textId="77777777" w:rsidTr="008A0DDD">
        <w:trPr>
          <w:trHeight w:hRule="exact" w:val="340"/>
        </w:trPr>
        <w:tc>
          <w:tcPr>
            <w:tcW w:w="4889" w:type="dxa"/>
            <w:vAlign w:val="center"/>
          </w:tcPr>
          <w:p w14:paraId="62D3A387" w14:textId="77777777" w:rsidR="006B1648" w:rsidRPr="005230F4" w:rsidRDefault="006B1648" w:rsidP="006B1648">
            <w:pPr>
              <w:spacing w:before="120" w:line="240" w:lineRule="exact"/>
              <w:rPr>
                <w:rFonts w:ascii="Times New Roman" w:hAnsi="Times New Roman" w:cs="Times New Roman"/>
                <w:sz w:val="24"/>
                <w:szCs w:val="24"/>
              </w:rPr>
            </w:pPr>
            <w:r w:rsidRPr="005230F4">
              <w:rPr>
                <w:rFonts w:ascii="Times New Roman" w:hAnsi="Times New Roman" w:cs="Times New Roman"/>
                <w:b/>
                <w:sz w:val="24"/>
                <w:szCs w:val="24"/>
              </w:rPr>
              <w:t>MEGRENDELŐ részéről:</w:t>
            </w:r>
          </w:p>
        </w:tc>
        <w:tc>
          <w:tcPr>
            <w:tcW w:w="4889" w:type="dxa"/>
            <w:vAlign w:val="center"/>
          </w:tcPr>
          <w:p w14:paraId="6C356488" w14:textId="77777777" w:rsidR="006B1648" w:rsidRPr="005230F4" w:rsidRDefault="006B1648" w:rsidP="006B1648">
            <w:pPr>
              <w:pStyle w:val="oddl-nadpis"/>
              <w:keepNext w:val="0"/>
              <w:widowControl/>
              <w:tabs>
                <w:tab w:val="clear" w:pos="567"/>
              </w:tabs>
              <w:spacing w:before="120" w:line="240" w:lineRule="exact"/>
              <w:rPr>
                <w:rFonts w:ascii="Times New Roman" w:hAnsi="Times New Roman"/>
                <w:szCs w:val="24"/>
                <w:lang w:val="hu-HU"/>
              </w:rPr>
            </w:pPr>
            <w:r w:rsidRPr="005230F4">
              <w:rPr>
                <w:rFonts w:ascii="Times New Roman" w:hAnsi="Times New Roman"/>
                <w:szCs w:val="24"/>
                <w:lang w:val="hu-HU"/>
              </w:rPr>
              <w:t>VÁLLALKOZÓ részéről:</w:t>
            </w:r>
          </w:p>
        </w:tc>
      </w:tr>
      <w:tr w:rsidR="006B1648" w:rsidRPr="005230F4" w14:paraId="1E99E87C" w14:textId="77777777" w:rsidTr="008A0DDD">
        <w:trPr>
          <w:trHeight w:val="6119"/>
        </w:trPr>
        <w:tc>
          <w:tcPr>
            <w:tcW w:w="4889" w:type="dxa"/>
          </w:tcPr>
          <w:p w14:paraId="64CF116C" w14:textId="77777777" w:rsidR="006B1648" w:rsidRPr="005230F4" w:rsidRDefault="006B1648" w:rsidP="006B1648">
            <w:pPr>
              <w:rPr>
                <w:rFonts w:ascii="Times New Roman" w:hAnsi="Times New Roman" w:cs="Times New Roman"/>
                <w:sz w:val="24"/>
                <w:szCs w:val="24"/>
              </w:rPr>
            </w:pPr>
            <w:r w:rsidRPr="005230F4">
              <w:rPr>
                <w:rFonts w:ascii="Times New Roman" w:hAnsi="Times New Roman" w:cs="Times New Roman"/>
                <w:sz w:val="24"/>
                <w:szCs w:val="24"/>
              </w:rPr>
              <w:t>Aláírta és lepecsételte:</w:t>
            </w:r>
          </w:p>
          <w:p w14:paraId="76DC3998" w14:textId="182A7946" w:rsidR="006B1648" w:rsidRPr="005230F4" w:rsidRDefault="006B1648" w:rsidP="008A0DDD">
            <w:pPr>
              <w:pStyle w:val="Szvegtrzs2"/>
              <w:spacing w:after="0"/>
              <w:rPr>
                <w:rFonts w:ascii="Times New Roman" w:hAnsi="Times New Roman"/>
                <w:sz w:val="24"/>
                <w:szCs w:val="24"/>
              </w:rPr>
            </w:pPr>
            <w:r w:rsidRPr="005230F4">
              <w:rPr>
                <w:rFonts w:ascii="Times New Roman" w:hAnsi="Times New Roman"/>
                <w:sz w:val="24"/>
                <w:szCs w:val="24"/>
              </w:rPr>
              <w:t>...............................................................................................................................</w:t>
            </w:r>
            <w:r w:rsidR="008A0DDD">
              <w:rPr>
                <w:rFonts w:ascii="Times New Roman" w:hAnsi="Times New Roman"/>
                <w:sz w:val="24"/>
                <w:szCs w:val="24"/>
              </w:rPr>
              <w:t>...............................</w:t>
            </w:r>
            <w:r w:rsidRPr="005230F4">
              <w:rPr>
                <w:rFonts w:ascii="Times New Roman" w:hAnsi="Times New Roman"/>
                <w:sz w:val="24"/>
                <w:szCs w:val="24"/>
              </w:rPr>
              <w:t xml:space="preserve"> …………………………………………..</w:t>
            </w:r>
          </w:p>
          <w:p w14:paraId="799A627E" w14:textId="77777777" w:rsidR="006B1648" w:rsidRPr="005230F4" w:rsidRDefault="006B1648" w:rsidP="006B1648">
            <w:pPr>
              <w:rPr>
                <w:rFonts w:ascii="Times New Roman" w:hAnsi="Times New Roman" w:cs="Times New Roman"/>
                <w:sz w:val="24"/>
                <w:szCs w:val="24"/>
              </w:rPr>
            </w:pPr>
            <w:r w:rsidRPr="005230F4">
              <w:rPr>
                <w:rFonts w:ascii="Times New Roman" w:hAnsi="Times New Roman" w:cs="Times New Roman"/>
                <w:sz w:val="24"/>
                <w:szCs w:val="24"/>
              </w:rPr>
              <w:t>Az aláíró neve (nyomtatott nagybetűkkel) ...............................................................................</w:t>
            </w:r>
          </w:p>
          <w:p w14:paraId="32C179BB" w14:textId="77777777" w:rsidR="006B1648" w:rsidRPr="005230F4" w:rsidRDefault="006B1648" w:rsidP="006B1648">
            <w:pPr>
              <w:rPr>
                <w:rFonts w:ascii="Times New Roman" w:hAnsi="Times New Roman" w:cs="Times New Roman"/>
                <w:sz w:val="24"/>
                <w:szCs w:val="24"/>
              </w:rPr>
            </w:pPr>
            <w:r w:rsidRPr="005230F4">
              <w:rPr>
                <w:rFonts w:ascii="Times New Roman" w:hAnsi="Times New Roman" w:cs="Times New Roman"/>
                <w:sz w:val="24"/>
                <w:szCs w:val="24"/>
              </w:rPr>
              <w:t>Beosztása Kelt...............................................................</w:t>
            </w:r>
          </w:p>
          <w:p w14:paraId="4367BB72" w14:textId="77777777" w:rsidR="006B1648" w:rsidRPr="005230F4" w:rsidRDefault="006B1648" w:rsidP="006B1648">
            <w:pPr>
              <w:rPr>
                <w:rFonts w:ascii="Times New Roman" w:hAnsi="Times New Roman" w:cs="Times New Roman"/>
                <w:sz w:val="24"/>
                <w:szCs w:val="24"/>
              </w:rPr>
            </w:pPr>
            <w:r w:rsidRPr="005230F4">
              <w:rPr>
                <w:rFonts w:ascii="Times New Roman" w:hAnsi="Times New Roman" w:cs="Times New Roman"/>
                <w:sz w:val="24"/>
                <w:szCs w:val="24"/>
              </w:rPr>
              <w:t>........................................................................</w:t>
            </w:r>
          </w:p>
          <w:p w14:paraId="3A1B3392" w14:textId="77777777" w:rsidR="006B1648" w:rsidRPr="005230F4" w:rsidRDefault="006B1648" w:rsidP="006B1648">
            <w:pPr>
              <w:rPr>
                <w:rFonts w:ascii="Times New Roman" w:hAnsi="Times New Roman" w:cs="Times New Roman"/>
                <w:sz w:val="24"/>
                <w:szCs w:val="24"/>
              </w:rPr>
            </w:pPr>
            <w:r w:rsidRPr="005230F4">
              <w:rPr>
                <w:rFonts w:ascii="Times New Roman" w:hAnsi="Times New Roman" w:cs="Times New Roman"/>
                <w:sz w:val="24"/>
                <w:szCs w:val="24"/>
              </w:rPr>
              <w:t>Pénzügyi ellenjegyző:</w:t>
            </w:r>
          </w:p>
          <w:p w14:paraId="74589335" w14:textId="77777777" w:rsidR="006B1648" w:rsidRPr="005230F4" w:rsidRDefault="006B1648" w:rsidP="008A0DDD">
            <w:pPr>
              <w:spacing w:after="0"/>
              <w:rPr>
                <w:rFonts w:ascii="Times New Roman" w:hAnsi="Times New Roman" w:cs="Times New Roman"/>
                <w:sz w:val="24"/>
                <w:szCs w:val="24"/>
              </w:rPr>
            </w:pPr>
            <w:r w:rsidRPr="005230F4">
              <w:rPr>
                <w:rFonts w:ascii="Times New Roman" w:hAnsi="Times New Roman" w:cs="Times New Roman"/>
                <w:sz w:val="24"/>
                <w:szCs w:val="24"/>
              </w:rPr>
              <w:t>……………………………………………..</w:t>
            </w:r>
          </w:p>
          <w:p w14:paraId="786FD3CD" w14:textId="77777777" w:rsidR="006B1648" w:rsidRPr="005230F4" w:rsidRDefault="006B1648" w:rsidP="006B1648">
            <w:pPr>
              <w:rPr>
                <w:rFonts w:ascii="Times New Roman" w:hAnsi="Times New Roman" w:cs="Times New Roman"/>
                <w:sz w:val="24"/>
                <w:szCs w:val="24"/>
              </w:rPr>
            </w:pPr>
          </w:p>
        </w:tc>
        <w:tc>
          <w:tcPr>
            <w:tcW w:w="4889" w:type="dxa"/>
          </w:tcPr>
          <w:p w14:paraId="751D4AEB" w14:textId="77777777" w:rsidR="006B1648" w:rsidRPr="005230F4" w:rsidRDefault="006B1648" w:rsidP="006B1648">
            <w:pPr>
              <w:rPr>
                <w:rFonts w:ascii="Times New Roman" w:hAnsi="Times New Roman" w:cs="Times New Roman"/>
                <w:sz w:val="24"/>
                <w:szCs w:val="24"/>
              </w:rPr>
            </w:pPr>
            <w:r w:rsidRPr="005230F4">
              <w:rPr>
                <w:rFonts w:ascii="Times New Roman" w:hAnsi="Times New Roman" w:cs="Times New Roman"/>
                <w:sz w:val="24"/>
                <w:szCs w:val="24"/>
              </w:rPr>
              <w:t>Aláírta és lepecsételte:</w:t>
            </w:r>
          </w:p>
          <w:p w14:paraId="7FD0057D" w14:textId="63D85C97" w:rsidR="006B1648" w:rsidRPr="005230F4" w:rsidRDefault="006B1648" w:rsidP="008A0DDD">
            <w:pPr>
              <w:pStyle w:val="Szvegtrzs2"/>
              <w:spacing w:after="0"/>
              <w:rPr>
                <w:rFonts w:ascii="Times New Roman" w:hAnsi="Times New Roman"/>
                <w:sz w:val="24"/>
                <w:szCs w:val="24"/>
              </w:rPr>
            </w:pPr>
            <w:r w:rsidRPr="005230F4">
              <w:rPr>
                <w:rFonts w:ascii="Times New Roman" w:hAnsi="Times New Roman"/>
                <w:sz w:val="24"/>
                <w:szCs w:val="24"/>
              </w:rPr>
              <w:t>...............................................................................................................................</w:t>
            </w:r>
            <w:r w:rsidR="008A0DDD">
              <w:rPr>
                <w:rFonts w:ascii="Times New Roman" w:hAnsi="Times New Roman"/>
                <w:sz w:val="24"/>
                <w:szCs w:val="24"/>
              </w:rPr>
              <w:t>...............................</w:t>
            </w:r>
            <w:r w:rsidRPr="005230F4">
              <w:rPr>
                <w:rFonts w:ascii="Times New Roman" w:hAnsi="Times New Roman"/>
                <w:sz w:val="24"/>
                <w:szCs w:val="24"/>
              </w:rPr>
              <w:t xml:space="preserve"> …………………………………………..</w:t>
            </w:r>
          </w:p>
          <w:p w14:paraId="6A6F90CE" w14:textId="77777777" w:rsidR="006B1648" w:rsidRPr="005230F4" w:rsidRDefault="006B1648" w:rsidP="006B1648">
            <w:pPr>
              <w:rPr>
                <w:rFonts w:ascii="Times New Roman" w:hAnsi="Times New Roman" w:cs="Times New Roman"/>
                <w:sz w:val="24"/>
                <w:szCs w:val="24"/>
              </w:rPr>
            </w:pPr>
            <w:r w:rsidRPr="005230F4">
              <w:rPr>
                <w:rFonts w:ascii="Times New Roman" w:hAnsi="Times New Roman" w:cs="Times New Roman"/>
                <w:sz w:val="24"/>
                <w:szCs w:val="24"/>
              </w:rPr>
              <w:t>Az aláíró neve (nyomtatott nagybetűkkel) ...............................................................................</w:t>
            </w:r>
          </w:p>
          <w:p w14:paraId="55132D8A" w14:textId="77777777" w:rsidR="006B1648" w:rsidRPr="005230F4" w:rsidRDefault="006B1648" w:rsidP="006B1648">
            <w:pPr>
              <w:rPr>
                <w:rFonts w:ascii="Times New Roman" w:hAnsi="Times New Roman" w:cs="Times New Roman"/>
                <w:sz w:val="24"/>
                <w:szCs w:val="24"/>
              </w:rPr>
            </w:pPr>
            <w:r w:rsidRPr="005230F4">
              <w:rPr>
                <w:rFonts w:ascii="Times New Roman" w:hAnsi="Times New Roman" w:cs="Times New Roman"/>
                <w:sz w:val="24"/>
                <w:szCs w:val="24"/>
              </w:rPr>
              <w:t>Beosztása ..............................................................................................................................................</w:t>
            </w:r>
          </w:p>
          <w:p w14:paraId="5BC6E6E4" w14:textId="77777777" w:rsidR="006B1648" w:rsidRPr="005230F4" w:rsidRDefault="006B1648" w:rsidP="006B1648">
            <w:pPr>
              <w:rPr>
                <w:rFonts w:ascii="Times New Roman" w:hAnsi="Times New Roman" w:cs="Times New Roman"/>
                <w:sz w:val="24"/>
                <w:szCs w:val="24"/>
              </w:rPr>
            </w:pPr>
            <w:r w:rsidRPr="005230F4">
              <w:rPr>
                <w:rFonts w:ascii="Times New Roman" w:hAnsi="Times New Roman" w:cs="Times New Roman"/>
                <w:sz w:val="24"/>
                <w:szCs w:val="24"/>
              </w:rPr>
              <w:t>Teljes körűen felhatalmazva és eljárva a ..............................................................................................................................................nevében.</w:t>
            </w:r>
          </w:p>
          <w:p w14:paraId="789497E9" w14:textId="77777777" w:rsidR="006B1648" w:rsidRPr="005230F4" w:rsidRDefault="006B1648" w:rsidP="008A0DDD">
            <w:pPr>
              <w:spacing w:after="0"/>
              <w:rPr>
                <w:rFonts w:ascii="Times New Roman" w:hAnsi="Times New Roman" w:cs="Times New Roman"/>
                <w:sz w:val="24"/>
                <w:szCs w:val="24"/>
              </w:rPr>
            </w:pPr>
            <w:r w:rsidRPr="005230F4">
              <w:rPr>
                <w:rFonts w:ascii="Times New Roman" w:hAnsi="Times New Roman" w:cs="Times New Roman"/>
                <w:sz w:val="24"/>
                <w:szCs w:val="24"/>
              </w:rPr>
              <w:t>Kelt ......................................................................</w:t>
            </w:r>
          </w:p>
          <w:p w14:paraId="7794B2BD" w14:textId="77777777" w:rsidR="006B1648" w:rsidRPr="005230F4" w:rsidRDefault="006B1648" w:rsidP="008A0DDD">
            <w:pPr>
              <w:spacing w:after="0"/>
              <w:jc w:val="both"/>
              <w:rPr>
                <w:rFonts w:ascii="Times New Roman" w:hAnsi="Times New Roman" w:cs="Times New Roman"/>
                <w:sz w:val="24"/>
                <w:szCs w:val="24"/>
              </w:rPr>
            </w:pPr>
          </w:p>
        </w:tc>
      </w:tr>
      <w:tr w:rsidR="006B1648" w:rsidRPr="005230F4" w14:paraId="5CCD1A6B" w14:textId="77777777" w:rsidTr="008A0DDD">
        <w:trPr>
          <w:trHeight w:hRule="exact" w:val="304"/>
        </w:trPr>
        <w:tc>
          <w:tcPr>
            <w:tcW w:w="4889" w:type="dxa"/>
            <w:vAlign w:val="center"/>
          </w:tcPr>
          <w:p w14:paraId="701406A7" w14:textId="77777777" w:rsidR="006B1648" w:rsidRPr="005230F4" w:rsidRDefault="006B1648" w:rsidP="006B1648">
            <w:pPr>
              <w:spacing w:before="120" w:line="240" w:lineRule="exact"/>
              <w:rPr>
                <w:rFonts w:ascii="Times New Roman" w:hAnsi="Times New Roman" w:cs="Times New Roman"/>
                <w:b/>
                <w:sz w:val="24"/>
                <w:szCs w:val="24"/>
              </w:rPr>
            </w:pPr>
          </w:p>
        </w:tc>
        <w:tc>
          <w:tcPr>
            <w:tcW w:w="4889" w:type="dxa"/>
            <w:vAlign w:val="center"/>
          </w:tcPr>
          <w:p w14:paraId="4B5025F6" w14:textId="77777777" w:rsidR="006B1648" w:rsidRPr="005230F4" w:rsidRDefault="006B1648" w:rsidP="006B1648">
            <w:pPr>
              <w:pStyle w:val="oddl-nadpis"/>
              <w:keepNext w:val="0"/>
              <w:widowControl/>
              <w:tabs>
                <w:tab w:val="clear" w:pos="567"/>
              </w:tabs>
              <w:spacing w:before="120" w:line="240" w:lineRule="exact"/>
              <w:rPr>
                <w:rFonts w:ascii="Times New Roman" w:hAnsi="Times New Roman"/>
                <w:szCs w:val="24"/>
                <w:lang w:val="hu-HU"/>
              </w:rPr>
            </w:pPr>
          </w:p>
        </w:tc>
      </w:tr>
    </w:tbl>
    <w:p w14:paraId="41D72360" w14:textId="77777777" w:rsidR="008A0DDD" w:rsidRDefault="008A0DDD">
      <w:pPr>
        <w:rPr>
          <w:rFonts w:ascii="Times New Roman" w:hAnsi="Times New Roman" w:cs="Times New Roman"/>
          <w:sz w:val="24"/>
        </w:rPr>
      </w:pPr>
      <w:r>
        <w:rPr>
          <w:rFonts w:ascii="Times New Roman" w:hAnsi="Times New Roman" w:cs="Times New Roman"/>
          <w:sz w:val="24"/>
        </w:rPr>
        <w:lastRenderedPageBreak/>
        <w:br w:type="page"/>
      </w:r>
    </w:p>
    <w:p w14:paraId="2721A1D4" w14:textId="77777777" w:rsidR="00A024A8" w:rsidRPr="005230F4" w:rsidRDefault="00A024A8">
      <w:pPr>
        <w:rPr>
          <w:rFonts w:ascii="Times New Roman" w:hAnsi="Times New Roman" w:cs="Times New Roman"/>
          <w:sz w:val="24"/>
        </w:rPr>
      </w:pPr>
    </w:p>
    <w:p w14:paraId="47B965E3" w14:textId="77777777" w:rsidR="005230F4" w:rsidRPr="005230F4" w:rsidRDefault="005230F4" w:rsidP="005230F4">
      <w:pPr>
        <w:keepNext/>
        <w:spacing w:before="60" w:after="60"/>
        <w:jc w:val="center"/>
        <w:outlineLvl w:val="1"/>
        <w:rPr>
          <w:rFonts w:ascii="Times New Roman" w:hAnsi="Times New Roman" w:cs="Times New Roman"/>
          <w:b/>
          <w:i/>
          <w:kern w:val="28"/>
          <w:sz w:val="24"/>
        </w:rPr>
      </w:pPr>
      <w:bookmarkStart w:id="65" w:name="_Toc371524390"/>
      <w:bookmarkStart w:id="66" w:name="_Toc390761388"/>
      <w:r w:rsidRPr="005230F4">
        <w:rPr>
          <w:rFonts w:ascii="Times New Roman" w:hAnsi="Times New Roman" w:cs="Times New Roman"/>
          <w:b/>
          <w:i/>
          <w:kern w:val="28"/>
          <w:sz w:val="24"/>
        </w:rPr>
        <w:t>Ajánlati nyilatkozat függeléke</w:t>
      </w:r>
    </w:p>
    <w:p w14:paraId="2E869958" w14:textId="530374A7" w:rsidR="005230F4" w:rsidRPr="00C44F28" w:rsidRDefault="00C44F28" w:rsidP="00C44F28">
      <w:pPr>
        <w:keepNext/>
        <w:spacing w:before="60" w:after="60"/>
        <w:jc w:val="center"/>
        <w:outlineLvl w:val="1"/>
        <w:rPr>
          <w:rFonts w:ascii="Times New Roman" w:hAnsi="Times New Roman" w:cs="Times New Roman"/>
          <w:b/>
          <w:i/>
          <w:kern w:val="28"/>
          <w:sz w:val="24"/>
        </w:rPr>
      </w:pPr>
      <w:r w:rsidRPr="00C44F28">
        <w:rPr>
          <w:rFonts w:ascii="Times New Roman" w:hAnsi="Times New Roman" w:cs="Times New Roman"/>
          <w:b/>
          <w:i/>
          <w:kern w:val="28"/>
          <w:sz w:val="24"/>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p>
    <w:p w14:paraId="5F551477" w14:textId="77777777" w:rsidR="005230F4" w:rsidRPr="005230F4" w:rsidRDefault="005230F4" w:rsidP="005230F4">
      <w:pPr>
        <w:spacing w:before="60" w:after="60"/>
        <w:ind w:right="-1"/>
        <w:jc w:val="center"/>
        <w:rPr>
          <w:rFonts w:ascii="Times New Roman" w:hAnsi="Times New Roman" w:cs="Times New Roman"/>
          <w:b/>
          <w:i/>
          <w:sz w:val="24"/>
        </w:rPr>
      </w:pPr>
    </w:p>
    <w:p w14:paraId="5DFEF35E" w14:textId="77777777" w:rsidR="005230F4" w:rsidRPr="005230F4" w:rsidRDefault="005230F4" w:rsidP="005230F4">
      <w:pPr>
        <w:spacing w:before="60" w:after="60"/>
        <w:jc w:val="center"/>
        <w:rPr>
          <w:rFonts w:ascii="Times New Roman" w:hAnsi="Times New Roman" w:cs="Times New Roman"/>
          <w:sz w:val="24"/>
        </w:rPr>
      </w:pPr>
      <w:r w:rsidRPr="005230F4">
        <w:rPr>
          <w:rFonts w:ascii="Times New Roman" w:hAnsi="Times New Roman" w:cs="Times New Roman"/>
          <w:sz w:val="24"/>
        </w:rPr>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5230F4" w:rsidRPr="005230F4" w14:paraId="27085BDF" w14:textId="77777777" w:rsidTr="003C0D09">
        <w:trPr>
          <w:tblHeader/>
        </w:trPr>
        <w:tc>
          <w:tcPr>
            <w:tcW w:w="3794" w:type="dxa"/>
          </w:tcPr>
          <w:p w14:paraId="18CB4AB2" w14:textId="77777777" w:rsidR="005230F4" w:rsidRPr="005230F4" w:rsidRDefault="005230F4" w:rsidP="003C0D09">
            <w:pPr>
              <w:spacing w:before="60" w:after="60"/>
              <w:rPr>
                <w:rFonts w:ascii="Times New Roman" w:hAnsi="Times New Roman" w:cs="Times New Roman"/>
                <w:sz w:val="24"/>
                <w:u w:val="single"/>
              </w:rPr>
            </w:pPr>
            <w:r w:rsidRPr="005230F4">
              <w:rPr>
                <w:rFonts w:ascii="Times New Roman" w:hAnsi="Times New Roman" w:cs="Times New Roman"/>
                <w:sz w:val="24"/>
                <w:u w:val="single"/>
              </w:rPr>
              <w:t>Megnevezés:</w:t>
            </w:r>
          </w:p>
        </w:tc>
        <w:tc>
          <w:tcPr>
            <w:tcW w:w="1843" w:type="dxa"/>
          </w:tcPr>
          <w:p w14:paraId="49FD5792" w14:textId="77777777" w:rsidR="005230F4" w:rsidRPr="005230F4" w:rsidRDefault="005230F4" w:rsidP="003C0D09">
            <w:pPr>
              <w:spacing w:before="60" w:after="60"/>
              <w:ind w:right="34"/>
              <w:rPr>
                <w:rFonts w:ascii="Times New Roman" w:hAnsi="Times New Roman" w:cs="Times New Roman"/>
                <w:sz w:val="24"/>
                <w:u w:val="single"/>
              </w:rPr>
            </w:pPr>
            <w:r w:rsidRPr="005230F4">
              <w:rPr>
                <w:rFonts w:ascii="Times New Roman" w:hAnsi="Times New Roman" w:cs="Times New Roman"/>
                <w:sz w:val="24"/>
                <w:u w:val="single"/>
              </w:rPr>
              <w:t>Alcikkely:</w:t>
            </w:r>
          </w:p>
        </w:tc>
        <w:tc>
          <w:tcPr>
            <w:tcW w:w="4111" w:type="dxa"/>
          </w:tcPr>
          <w:p w14:paraId="17154BC4" w14:textId="77777777" w:rsidR="005230F4" w:rsidRPr="005230F4" w:rsidRDefault="005230F4" w:rsidP="003C0D09">
            <w:pPr>
              <w:spacing w:before="60" w:after="60"/>
              <w:ind w:right="34"/>
              <w:rPr>
                <w:rFonts w:ascii="Times New Roman" w:hAnsi="Times New Roman" w:cs="Times New Roman"/>
                <w:sz w:val="24"/>
                <w:u w:val="single"/>
              </w:rPr>
            </w:pPr>
            <w:r w:rsidRPr="005230F4">
              <w:rPr>
                <w:rFonts w:ascii="Times New Roman" w:hAnsi="Times New Roman" w:cs="Times New Roman"/>
                <w:sz w:val="24"/>
                <w:u w:val="single"/>
              </w:rPr>
              <w:t>Adat:</w:t>
            </w:r>
          </w:p>
        </w:tc>
      </w:tr>
      <w:tr w:rsidR="005230F4" w:rsidRPr="005230F4" w14:paraId="386C773F" w14:textId="77777777" w:rsidTr="003C0D09">
        <w:tc>
          <w:tcPr>
            <w:tcW w:w="3794" w:type="dxa"/>
          </w:tcPr>
          <w:p w14:paraId="06B9404C" w14:textId="77777777" w:rsidR="005230F4" w:rsidRPr="005230F4" w:rsidRDefault="005230F4" w:rsidP="003C0D09">
            <w:pPr>
              <w:keepLines/>
              <w:suppressLineNumbers/>
              <w:suppressAutoHyphens/>
              <w:spacing w:before="60" w:after="60"/>
              <w:rPr>
                <w:rFonts w:ascii="Times New Roman" w:hAnsi="Times New Roman" w:cs="Times New Roman"/>
                <w:sz w:val="24"/>
              </w:rPr>
            </w:pPr>
            <w:r w:rsidRPr="005230F4">
              <w:rPr>
                <w:rFonts w:ascii="Times New Roman" w:hAnsi="Times New Roman" w:cs="Times New Roman"/>
                <w:sz w:val="24"/>
              </w:rPr>
              <w:t>Megrendelő megnevezése és címe</w:t>
            </w:r>
          </w:p>
        </w:tc>
        <w:tc>
          <w:tcPr>
            <w:tcW w:w="1843" w:type="dxa"/>
          </w:tcPr>
          <w:p w14:paraId="0BE465A0" w14:textId="77777777" w:rsidR="005230F4" w:rsidRPr="005230F4" w:rsidRDefault="005230F4" w:rsidP="003C0D09">
            <w:pPr>
              <w:keepLines/>
              <w:suppressLineNumbers/>
              <w:suppressAutoHyphens/>
              <w:spacing w:before="60" w:after="60"/>
              <w:ind w:right="34"/>
              <w:rPr>
                <w:rFonts w:ascii="Times New Roman" w:hAnsi="Times New Roman" w:cs="Times New Roman"/>
                <w:sz w:val="24"/>
              </w:rPr>
            </w:pPr>
            <w:r w:rsidRPr="005230F4">
              <w:rPr>
                <w:rFonts w:ascii="Times New Roman" w:hAnsi="Times New Roman" w:cs="Times New Roman"/>
                <w:sz w:val="24"/>
              </w:rPr>
              <w:t xml:space="preserve">1.1.2.2 és </w:t>
            </w:r>
          </w:p>
          <w:p w14:paraId="541B5F93" w14:textId="77777777" w:rsidR="005230F4" w:rsidRPr="005230F4" w:rsidRDefault="005230F4" w:rsidP="003C0D09">
            <w:pPr>
              <w:keepLines/>
              <w:suppressLineNumbers/>
              <w:suppressAutoHyphens/>
              <w:spacing w:before="60" w:after="60"/>
              <w:ind w:right="34"/>
              <w:rPr>
                <w:rFonts w:ascii="Times New Roman" w:hAnsi="Times New Roman" w:cs="Times New Roman"/>
                <w:sz w:val="24"/>
              </w:rPr>
            </w:pPr>
            <w:r w:rsidRPr="005230F4">
              <w:rPr>
                <w:rFonts w:ascii="Times New Roman" w:hAnsi="Times New Roman" w:cs="Times New Roman"/>
                <w:sz w:val="24"/>
              </w:rPr>
              <w:t>1.3</w:t>
            </w:r>
          </w:p>
        </w:tc>
        <w:tc>
          <w:tcPr>
            <w:tcW w:w="4111" w:type="dxa"/>
          </w:tcPr>
          <w:p w14:paraId="392E69F0" w14:textId="77777777" w:rsidR="005230F4" w:rsidRPr="005230F4" w:rsidRDefault="005230F4" w:rsidP="003C0D09">
            <w:pPr>
              <w:keepLines/>
              <w:suppressLineNumbers/>
              <w:suppressAutoHyphens/>
              <w:spacing w:before="60" w:after="60"/>
              <w:ind w:right="34"/>
              <w:rPr>
                <w:rFonts w:ascii="Times New Roman" w:hAnsi="Times New Roman" w:cs="Times New Roman"/>
                <w:sz w:val="24"/>
              </w:rPr>
            </w:pPr>
            <w:r w:rsidRPr="005230F4">
              <w:rPr>
                <w:rFonts w:ascii="Times New Roman" w:hAnsi="Times New Roman" w:cs="Times New Roman"/>
                <w:sz w:val="24"/>
              </w:rPr>
              <w:t xml:space="preserve">Országos Vízügyi Főigazgatóság </w:t>
            </w:r>
          </w:p>
          <w:p w14:paraId="44A2E65E" w14:textId="77777777" w:rsidR="005230F4" w:rsidRPr="005230F4" w:rsidRDefault="005230F4" w:rsidP="003C0D09">
            <w:pPr>
              <w:keepLines/>
              <w:suppressLineNumbers/>
              <w:suppressAutoHyphens/>
              <w:spacing w:before="60" w:after="60"/>
              <w:ind w:right="34"/>
              <w:rPr>
                <w:rFonts w:ascii="Times New Roman" w:hAnsi="Times New Roman" w:cs="Times New Roman"/>
                <w:b/>
                <w:sz w:val="24"/>
              </w:rPr>
            </w:pPr>
            <w:r w:rsidRPr="005230F4">
              <w:rPr>
                <w:rFonts w:ascii="Times New Roman" w:hAnsi="Times New Roman" w:cs="Times New Roman"/>
                <w:sz w:val="24"/>
              </w:rPr>
              <w:t>1012 Budapest, Márvány u. 1/D.</w:t>
            </w:r>
          </w:p>
        </w:tc>
      </w:tr>
      <w:tr w:rsidR="005230F4" w:rsidRPr="005230F4" w14:paraId="1FEE580E" w14:textId="77777777" w:rsidTr="003C0D09">
        <w:tc>
          <w:tcPr>
            <w:tcW w:w="3794" w:type="dxa"/>
          </w:tcPr>
          <w:p w14:paraId="34277039"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Vállalkozó megnevezése és címe</w:t>
            </w:r>
          </w:p>
        </w:tc>
        <w:tc>
          <w:tcPr>
            <w:tcW w:w="1843" w:type="dxa"/>
          </w:tcPr>
          <w:p w14:paraId="6809075B"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 xml:space="preserve">1.1.2.3 és </w:t>
            </w:r>
          </w:p>
          <w:p w14:paraId="3D6C274B"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1.3</w:t>
            </w:r>
          </w:p>
        </w:tc>
        <w:tc>
          <w:tcPr>
            <w:tcW w:w="4111" w:type="dxa"/>
          </w:tcPr>
          <w:p w14:paraId="792C3E09"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napToGrid w:val="0"/>
                <w:sz w:val="24"/>
              </w:rPr>
              <w:t>……………</w:t>
            </w:r>
          </w:p>
          <w:p w14:paraId="3154DEA6"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napToGrid w:val="0"/>
                <w:sz w:val="24"/>
              </w:rPr>
              <w:t>……………</w:t>
            </w:r>
            <w:r w:rsidRPr="005230F4">
              <w:rPr>
                <w:rFonts w:ascii="Times New Roman" w:hAnsi="Times New Roman" w:cs="Times New Roman"/>
                <w:sz w:val="24"/>
              </w:rPr>
              <w:t>*</w:t>
            </w:r>
          </w:p>
        </w:tc>
      </w:tr>
      <w:tr w:rsidR="005230F4" w:rsidRPr="005230F4" w14:paraId="7AB06B2D" w14:textId="77777777" w:rsidTr="003C0D09">
        <w:tc>
          <w:tcPr>
            <w:tcW w:w="3794" w:type="dxa"/>
          </w:tcPr>
          <w:p w14:paraId="15B4CB15"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Mérnök megnevezése és címe</w:t>
            </w:r>
          </w:p>
        </w:tc>
        <w:tc>
          <w:tcPr>
            <w:tcW w:w="1843" w:type="dxa"/>
          </w:tcPr>
          <w:p w14:paraId="53DFAEBB"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 xml:space="preserve">1.1.2.4 és </w:t>
            </w:r>
          </w:p>
          <w:p w14:paraId="473F2E6D"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1.3</w:t>
            </w:r>
          </w:p>
        </w:tc>
        <w:tc>
          <w:tcPr>
            <w:tcW w:w="4111" w:type="dxa"/>
          </w:tcPr>
          <w:p w14:paraId="5DE4D40D"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napToGrid w:val="0"/>
                <w:sz w:val="24"/>
              </w:rPr>
              <w:t>……………</w:t>
            </w:r>
          </w:p>
          <w:p w14:paraId="2EA7E95D"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napToGrid w:val="0"/>
                <w:sz w:val="24"/>
              </w:rPr>
              <w:t>……………</w:t>
            </w:r>
          </w:p>
        </w:tc>
      </w:tr>
      <w:tr w:rsidR="005230F4" w:rsidRPr="005230F4" w14:paraId="39FA4C5A" w14:textId="77777777" w:rsidTr="003C0D09">
        <w:tc>
          <w:tcPr>
            <w:tcW w:w="3794" w:type="dxa"/>
          </w:tcPr>
          <w:p w14:paraId="5D0C87BF"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 xml:space="preserve">Megvalósítás időtartama </w:t>
            </w:r>
          </w:p>
        </w:tc>
        <w:tc>
          <w:tcPr>
            <w:tcW w:w="1843" w:type="dxa"/>
          </w:tcPr>
          <w:p w14:paraId="44C08187"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1.1.3.3</w:t>
            </w:r>
          </w:p>
        </w:tc>
        <w:tc>
          <w:tcPr>
            <w:tcW w:w="4111" w:type="dxa"/>
          </w:tcPr>
          <w:p w14:paraId="2835FB66" w14:textId="5049E4E4" w:rsidR="005230F4" w:rsidRPr="005230F4" w:rsidRDefault="007818BA" w:rsidP="003C0D09">
            <w:pPr>
              <w:spacing w:before="60" w:after="60"/>
              <w:ind w:right="34"/>
              <w:rPr>
                <w:rFonts w:ascii="Times New Roman" w:hAnsi="Times New Roman" w:cs="Times New Roman"/>
                <w:sz w:val="24"/>
              </w:rPr>
            </w:pPr>
            <w:r>
              <w:rPr>
                <w:rFonts w:ascii="Times New Roman" w:hAnsi="Times New Roman" w:cs="Times New Roman"/>
                <w:snapToGrid w:val="0"/>
                <w:sz w:val="24"/>
                <w:lang w:val="cs-CZ"/>
              </w:rPr>
              <w:t>49</w:t>
            </w:r>
            <w:r w:rsidRPr="005230F4">
              <w:rPr>
                <w:rFonts w:ascii="Times New Roman" w:hAnsi="Times New Roman" w:cs="Times New Roman"/>
                <w:snapToGrid w:val="0"/>
                <w:sz w:val="24"/>
                <w:lang w:val="cs-CZ"/>
              </w:rPr>
              <w:t xml:space="preserve"> </w:t>
            </w:r>
            <w:r w:rsidR="005230F4" w:rsidRPr="005230F4">
              <w:rPr>
                <w:rFonts w:ascii="Times New Roman" w:hAnsi="Times New Roman" w:cs="Times New Roman"/>
                <w:snapToGrid w:val="0"/>
                <w:sz w:val="24"/>
                <w:lang w:val="cs-CZ"/>
              </w:rPr>
              <w:t>hónap</w:t>
            </w:r>
          </w:p>
        </w:tc>
      </w:tr>
      <w:tr w:rsidR="005230F4" w:rsidRPr="005230F4" w14:paraId="69460C59" w14:textId="77777777" w:rsidTr="003C0D09">
        <w:tc>
          <w:tcPr>
            <w:tcW w:w="3794" w:type="dxa"/>
          </w:tcPr>
          <w:p w14:paraId="524FD96F"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 xml:space="preserve">Jótállási időszak </w:t>
            </w:r>
          </w:p>
        </w:tc>
        <w:tc>
          <w:tcPr>
            <w:tcW w:w="1843" w:type="dxa"/>
          </w:tcPr>
          <w:p w14:paraId="5C554EC4"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1.1.3.7</w:t>
            </w:r>
          </w:p>
        </w:tc>
        <w:tc>
          <w:tcPr>
            <w:tcW w:w="4111" w:type="dxa"/>
          </w:tcPr>
          <w:p w14:paraId="4FBB8E11"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napToGrid w:val="0"/>
                <w:sz w:val="24"/>
                <w:lang w:val="cs-CZ"/>
              </w:rPr>
              <w:t>……………</w:t>
            </w:r>
            <w:r w:rsidRPr="005230F4">
              <w:rPr>
                <w:rFonts w:ascii="Times New Roman" w:hAnsi="Times New Roman" w:cs="Times New Roman"/>
                <w:sz w:val="24"/>
              </w:rPr>
              <w:t xml:space="preserve">* hónap; </w:t>
            </w:r>
            <w:r w:rsidRPr="005230F4">
              <w:rPr>
                <w:rFonts w:ascii="Times New Roman" w:eastAsia="Calibri" w:hAnsi="Times New Roman" w:cs="Times New Roman"/>
                <w:sz w:val="24"/>
              </w:rPr>
              <w:t>acélszerkezetek korrózióvédelmével kapcsolatban a jótállás időszaka: 10 év</w:t>
            </w:r>
          </w:p>
        </w:tc>
      </w:tr>
      <w:tr w:rsidR="005230F4" w:rsidRPr="005230F4" w14:paraId="42541068" w14:textId="77777777" w:rsidTr="003C0D09">
        <w:tc>
          <w:tcPr>
            <w:tcW w:w="3794" w:type="dxa"/>
          </w:tcPr>
          <w:p w14:paraId="3F549AEF"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 xml:space="preserve">Elektronikus kommunikáció rendszerei </w:t>
            </w:r>
          </w:p>
        </w:tc>
        <w:tc>
          <w:tcPr>
            <w:tcW w:w="1843" w:type="dxa"/>
          </w:tcPr>
          <w:p w14:paraId="2BC88C2E"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1.3</w:t>
            </w:r>
          </w:p>
        </w:tc>
        <w:tc>
          <w:tcPr>
            <w:tcW w:w="4111" w:type="dxa"/>
          </w:tcPr>
          <w:p w14:paraId="47B693E2"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Telefax, elektronikus építési napló</w:t>
            </w:r>
          </w:p>
        </w:tc>
      </w:tr>
      <w:tr w:rsidR="005230F4" w:rsidRPr="005230F4" w14:paraId="083152DF" w14:textId="77777777" w:rsidTr="003C0D09">
        <w:tc>
          <w:tcPr>
            <w:tcW w:w="3794" w:type="dxa"/>
          </w:tcPr>
          <w:p w14:paraId="2E062E50"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Mértékadó jog</w:t>
            </w:r>
          </w:p>
        </w:tc>
        <w:tc>
          <w:tcPr>
            <w:tcW w:w="1843" w:type="dxa"/>
          </w:tcPr>
          <w:p w14:paraId="3E2B864F"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1.4</w:t>
            </w:r>
          </w:p>
        </w:tc>
        <w:tc>
          <w:tcPr>
            <w:tcW w:w="4111" w:type="dxa"/>
          </w:tcPr>
          <w:p w14:paraId="26CC56F9"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A Magyarország területén érvényben lévő jogszabályok</w:t>
            </w:r>
          </w:p>
        </w:tc>
      </w:tr>
      <w:tr w:rsidR="005230F4" w:rsidRPr="005230F4" w14:paraId="19706D37" w14:textId="77777777" w:rsidTr="003C0D09">
        <w:tc>
          <w:tcPr>
            <w:tcW w:w="3794" w:type="dxa"/>
          </w:tcPr>
          <w:p w14:paraId="6744E244"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 xml:space="preserve">Mértékadó nyelv </w:t>
            </w:r>
          </w:p>
        </w:tc>
        <w:tc>
          <w:tcPr>
            <w:tcW w:w="1843" w:type="dxa"/>
          </w:tcPr>
          <w:p w14:paraId="58A93FD1"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1.4</w:t>
            </w:r>
          </w:p>
        </w:tc>
        <w:tc>
          <w:tcPr>
            <w:tcW w:w="4111" w:type="dxa"/>
          </w:tcPr>
          <w:p w14:paraId="70020B17"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Magyar</w:t>
            </w:r>
          </w:p>
        </w:tc>
      </w:tr>
      <w:tr w:rsidR="005230F4" w:rsidRPr="005230F4" w14:paraId="070D1240" w14:textId="77777777" w:rsidTr="003C0D09">
        <w:tc>
          <w:tcPr>
            <w:tcW w:w="3794" w:type="dxa"/>
          </w:tcPr>
          <w:p w14:paraId="091A9433"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 xml:space="preserve">Kommunikáció nyelve </w:t>
            </w:r>
          </w:p>
        </w:tc>
        <w:tc>
          <w:tcPr>
            <w:tcW w:w="1843" w:type="dxa"/>
          </w:tcPr>
          <w:p w14:paraId="5BB42B5D"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1.4</w:t>
            </w:r>
          </w:p>
        </w:tc>
        <w:tc>
          <w:tcPr>
            <w:tcW w:w="4111" w:type="dxa"/>
          </w:tcPr>
          <w:p w14:paraId="29F06986"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Magyar</w:t>
            </w:r>
          </w:p>
        </w:tc>
      </w:tr>
      <w:tr w:rsidR="005230F4" w:rsidRPr="005230F4" w14:paraId="396841BA" w14:textId="77777777" w:rsidTr="003C0D09">
        <w:tc>
          <w:tcPr>
            <w:tcW w:w="3794" w:type="dxa"/>
          </w:tcPr>
          <w:p w14:paraId="1B81C930" w14:textId="77777777" w:rsidR="005230F4" w:rsidRPr="005230F4" w:rsidRDefault="005230F4" w:rsidP="003C0D09">
            <w:pPr>
              <w:spacing w:before="60" w:after="60"/>
              <w:rPr>
                <w:rFonts w:ascii="Times New Roman" w:hAnsi="Times New Roman" w:cs="Times New Roman"/>
                <w:sz w:val="24"/>
              </w:rPr>
            </w:pPr>
          </w:p>
          <w:p w14:paraId="5D100928"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 xml:space="preserve">A Teljesítési Biztosíték összege </w:t>
            </w:r>
          </w:p>
        </w:tc>
        <w:tc>
          <w:tcPr>
            <w:tcW w:w="1843" w:type="dxa"/>
          </w:tcPr>
          <w:p w14:paraId="4B3C31C0" w14:textId="77777777" w:rsidR="005230F4" w:rsidRPr="005230F4" w:rsidRDefault="005230F4" w:rsidP="003C0D09">
            <w:pPr>
              <w:spacing w:before="60" w:after="60"/>
              <w:ind w:right="34"/>
              <w:rPr>
                <w:rFonts w:ascii="Times New Roman" w:hAnsi="Times New Roman" w:cs="Times New Roman"/>
                <w:sz w:val="24"/>
              </w:rPr>
            </w:pPr>
          </w:p>
        </w:tc>
        <w:tc>
          <w:tcPr>
            <w:tcW w:w="4111" w:type="dxa"/>
          </w:tcPr>
          <w:p w14:paraId="5F4D7401" w14:textId="02245429" w:rsidR="005230F4" w:rsidRPr="005230F4" w:rsidRDefault="005230F4" w:rsidP="00641628">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sidR="00641628">
              <w:rPr>
                <w:rFonts w:ascii="Times New Roman" w:hAnsi="Times New Roman" w:cs="Times New Roman"/>
                <w:sz w:val="24"/>
              </w:rPr>
              <w:t>5</w:t>
            </w:r>
            <w:r w:rsidR="00641628" w:rsidRPr="005230F4">
              <w:rPr>
                <w:rFonts w:ascii="Times New Roman" w:hAnsi="Times New Roman" w:cs="Times New Roman"/>
                <w:sz w:val="24"/>
              </w:rPr>
              <w:t xml:space="preserve"> </w:t>
            </w:r>
            <w:r w:rsidRPr="005230F4">
              <w:rPr>
                <w:rFonts w:ascii="Times New Roman" w:hAnsi="Times New Roman" w:cs="Times New Roman"/>
                <w:sz w:val="24"/>
              </w:rPr>
              <w:t>%-a olyan pénznemben, ahogyan a Szerződéses Ár fizetendő</w:t>
            </w:r>
          </w:p>
        </w:tc>
      </w:tr>
      <w:tr w:rsidR="005230F4" w:rsidRPr="005230F4" w14:paraId="18F92069" w14:textId="77777777" w:rsidTr="003C0D09">
        <w:tc>
          <w:tcPr>
            <w:tcW w:w="3794" w:type="dxa"/>
          </w:tcPr>
          <w:p w14:paraId="6FAE3D9B"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A Jótállási Igények Teljesítésére Kikötött Biztosíték összege</w:t>
            </w:r>
          </w:p>
        </w:tc>
        <w:tc>
          <w:tcPr>
            <w:tcW w:w="1843" w:type="dxa"/>
          </w:tcPr>
          <w:p w14:paraId="0A7E56A0" w14:textId="77777777" w:rsidR="005230F4" w:rsidRPr="005230F4" w:rsidRDefault="005230F4" w:rsidP="003C0D09">
            <w:pPr>
              <w:spacing w:before="60" w:after="60"/>
              <w:ind w:right="34"/>
              <w:rPr>
                <w:rFonts w:ascii="Times New Roman" w:hAnsi="Times New Roman" w:cs="Times New Roman"/>
                <w:sz w:val="24"/>
              </w:rPr>
            </w:pPr>
          </w:p>
        </w:tc>
        <w:tc>
          <w:tcPr>
            <w:tcW w:w="4111" w:type="dxa"/>
          </w:tcPr>
          <w:p w14:paraId="2BCE0095" w14:textId="3DDECD94" w:rsidR="005230F4" w:rsidRPr="005230F4" w:rsidRDefault="005230F4" w:rsidP="00641628">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sidR="00641628">
              <w:rPr>
                <w:rFonts w:ascii="Times New Roman" w:hAnsi="Times New Roman" w:cs="Times New Roman"/>
                <w:sz w:val="24"/>
              </w:rPr>
              <w:t>5</w:t>
            </w:r>
            <w:r w:rsidR="00641628" w:rsidRPr="005230F4">
              <w:rPr>
                <w:rFonts w:ascii="Times New Roman" w:hAnsi="Times New Roman" w:cs="Times New Roman"/>
                <w:sz w:val="24"/>
              </w:rPr>
              <w:t xml:space="preserve"> </w:t>
            </w:r>
            <w:r w:rsidRPr="005230F4">
              <w:rPr>
                <w:rFonts w:ascii="Times New Roman" w:hAnsi="Times New Roman" w:cs="Times New Roman"/>
                <w:sz w:val="24"/>
              </w:rPr>
              <w:t>%-a olyan pénznemben, ahogyan a Szerződéses Ár fizetendő</w:t>
            </w:r>
          </w:p>
        </w:tc>
      </w:tr>
      <w:tr w:rsidR="005230F4" w:rsidRPr="005230F4" w14:paraId="10895862" w14:textId="77777777" w:rsidTr="003C0D09">
        <w:tc>
          <w:tcPr>
            <w:tcW w:w="3794" w:type="dxa"/>
          </w:tcPr>
          <w:p w14:paraId="285D0C2D"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 xml:space="preserve">Rendes munkaidő </w:t>
            </w:r>
          </w:p>
        </w:tc>
        <w:tc>
          <w:tcPr>
            <w:tcW w:w="1843" w:type="dxa"/>
          </w:tcPr>
          <w:p w14:paraId="14A8DE63"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6.5</w:t>
            </w:r>
          </w:p>
        </w:tc>
        <w:tc>
          <w:tcPr>
            <w:tcW w:w="4111" w:type="dxa"/>
          </w:tcPr>
          <w:p w14:paraId="2D682CBF"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A normál munkaidőt a Vállalkozó határozza meg a Különös Feltételekben részletezett korlátozások figyelembevételével</w:t>
            </w:r>
          </w:p>
        </w:tc>
      </w:tr>
      <w:tr w:rsidR="005230F4" w:rsidRPr="005230F4" w14:paraId="2B1381A5" w14:textId="77777777" w:rsidTr="003C0D09">
        <w:tc>
          <w:tcPr>
            <w:tcW w:w="3794" w:type="dxa"/>
          </w:tcPr>
          <w:p w14:paraId="00105589"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 xml:space="preserve">Késedelmi kötbér mértéke </w:t>
            </w:r>
          </w:p>
        </w:tc>
        <w:tc>
          <w:tcPr>
            <w:tcW w:w="1843" w:type="dxa"/>
          </w:tcPr>
          <w:p w14:paraId="0DAE2983" w14:textId="77777777" w:rsidR="005230F4" w:rsidRPr="005230F4" w:rsidRDefault="005230F4" w:rsidP="003C0D09">
            <w:pPr>
              <w:spacing w:before="60" w:after="60"/>
              <w:ind w:right="34"/>
              <w:rPr>
                <w:rFonts w:ascii="Times New Roman" w:hAnsi="Times New Roman" w:cs="Times New Roman"/>
                <w:sz w:val="24"/>
              </w:rPr>
            </w:pPr>
          </w:p>
        </w:tc>
        <w:tc>
          <w:tcPr>
            <w:tcW w:w="4111" w:type="dxa"/>
          </w:tcPr>
          <w:p w14:paraId="6D7B37AB" w14:textId="27817CEF" w:rsidR="005230F4" w:rsidRPr="005230F4" w:rsidRDefault="005230F4" w:rsidP="00035091">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sidR="00035091">
              <w:rPr>
                <w:rFonts w:ascii="Times New Roman" w:hAnsi="Times New Roman" w:cs="Times New Roman"/>
                <w:sz w:val="24"/>
              </w:rPr>
              <w:t>0,5</w:t>
            </w:r>
            <w:r w:rsidR="00035091" w:rsidRPr="005230F4">
              <w:rPr>
                <w:rFonts w:ascii="Times New Roman" w:hAnsi="Times New Roman" w:cs="Times New Roman"/>
                <w:sz w:val="24"/>
              </w:rPr>
              <w:t xml:space="preserve"> </w:t>
            </w:r>
            <w:r w:rsidRPr="005230F4">
              <w:rPr>
                <w:rFonts w:ascii="Times New Roman" w:hAnsi="Times New Roman" w:cs="Times New Roman"/>
                <w:sz w:val="24"/>
              </w:rPr>
              <w:t xml:space="preserve">%-a naponta </w:t>
            </w:r>
          </w:p>
        </w:tc>
      </w:tr>
      <w:tr w:rsidR="005230F4" w:rsidRPr="005230F4" w14:paraId="4D5564F6" w14:textId="77777777" w:rsidTr="003C0D09">
        <w:tc>
          <w:tcPr>
            <w:tcW w:w="3794" w:type="dxa"/>
          </w:tcPr>
          <w:p w14:paraId="26615535"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 xml:space="preserve">Késedelmi kötbér összegének felső határa </w:t>
            </w:r>
          </w:p>
        </w:tc>
        <w:tc>
          <w:tcPr>
            <w:tcW w:w="1843" w:type="dxa"/>
          </w:tcPr>
          <w:p w14:paraId="7F0EA9EB" w14:textId="77777777" w:rsidR="005230F4" w:rsidRPr="005230F4" w:rsidRDefault="005230F4" w:rsidP="003C0D09">
            <w:pPr>
              <w:spacing w:before="60" w:after="60"/>
              <w:ind w:right="34"/>
              <w:rPr>
                <w:rFonts w:ascii="Times New Roman" w:hAnsi="Times New Roman" w:cs="Times New Roman"/>
                <w:sz w:val="24"/>
              </w:rPr>
            </w:pPr>
          </w:p>
        </w:tc>
        <w:tc>
          <w:tcPr>
            <w:tcW w:w="4111" w:type="dxa"/>
          </w:tcPr>
          <w:p w14:paraId="70998A23" w14:textId="2DA2B252" w:rsidR="005230F4" w:rsidRPr="005230F4" w:rsidRDefault="005230F4" w:rsidP="00035091">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sidR="00035091">
              <w:rPr>
                <w:rFonts w:ascii="Times New Roman" w:hAnsi="Times New Roman" w:cs="Times New Roman"/>
                <w:sz w:val="24"/>
              </w:rPr>
              <w:t>10</w:t>
            </w:r>
            <w:r w:rsidR="00035091" w:rsidRPr="005230F4">
              <w:rPr>
                <w:rFonts w:ascii="Times New Roman" w:hAnsi="Times New Roman" w:cs="Times New Roman"/>
                <w:sz w:val="24"/>
              </w:rPr>
              <w:t xml:space="preserve"> </w:t>
            </w:r>
            <w:r w:rsidRPr="005230F4">
              <w:rPr>
                <w:rFonts w:ascii="Times New Roman" w:hAnsi="Times New Roman" w:cs="Times New Roman"/>
                <w:sz w:val="24"/>
              </w:rPr>
              <w:t xml:space="preserve">%-a </w:t>
            </w:r>
          </w:p>
        </w:tc>
      </w:tr>
      <w:tr w:rsidR="005230F4" w:rsidRPr="005230F4" w14:paraId="2120B9AF" w14:textId="77777777" w:rsidTr="003C0D09">
        <w:tc>
          <w:tcPr>
            <w:tcW w:w="3794" w:type="dxa"/>
          </w:tcPr>
          <w:p w14:paraId="600F2222"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lastRenderedPageBreak/>
              <w:t xml:space="preserve">Meghiúsulási kötbér </w:t>
            </w:r>
          </w:p>
        </w:tc>
        <w:tc>
          <w:tcPr>
            <w:tcW w:w="1843" w:type="dxa"/>
          </w:tcPr>
          <w:p w14:paraId="3F9D5A5A" w14:textId="77777777" w:rsidR="005230F4" w:rsidRPr="005230F4" w:rsidRDefault="005230F4" w:rsidP="003C0D09">
            <w:pPr>
              <w:spacing w:before="60" w:after="60"/>
              <w:ind w:right="34"/>
              <w:rPr>
                <w:rFonts w:ascii="Times New Roman" w:hAnsi="Times New Roman" w:cs="Times New Roman"/>
                <w:sz w:val="24"/>
              </w:rPr>
            </w:pPr>
          </w:p>
        </w:tc>
        <w:tc>
          <w:tcPr>
            <w:tcW w:w="4111" w:type="dxa"/>
          </w:tcPr>
          <w:p w14:paraId="12A00D08" w14:textId="559FB0EE" w:rsidR="005230F4" w:rsidRPr="005230F4" w:rsidRDefault="005230F4" w:rsidP="00035091">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sidR="00035091">
              <w:rPr>
                <w:rFonts w:ascii="Times New Roman" w:hAnsi="Times New Roman" w:cs="Times New Roman"/>
                <w:sz w:val="24"/>
              </w:rPr>
              <w:t>10</w:t>
            </w:r>
            <w:r w:rsidR="00035091" w:rsidRPr="005230F4">
              <w:rPr>
                <w:rFonts w:ascii="Times New Roman" w:hAnsi="Times New Roman" w:cs="Times New Roman"/>
                <w:sz w:val="24"/>
              </w:rPr>
              <w:t xml:space="preserve"> </w:t>
            </w:r>
            <w:r w:rsidRPr="005230F4">
              <w:rPr>
                <w:rFonts w:ascii="Times New Roman" w:hAnsi="Times New Roman" w:cs="Times New Roman"/>
                <w:sz w:val="24"/>
              </w:rPr>
              <w:t>%-a</w:t>
            </w:r>
          </w:p>
        </w:tc>
      </w:tr>
      <w:tr w:rsidR="005230F4" w:rsidRPr="005230F4" w14:paraId="787016D6" w14:textId="77777777" w:rsidTr="003C0D09">
        <w:tc>
          <w:tcPr>
            <w:tcW w:w="3794" w:type="dxa"/>
          </w:tcPr>
          <w:p w14:paraId="7F8036E0"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Az Előleg teljes mértéke</w:t>
            </w:r>
          </w:p>
          <w:p w14:paraId="74C63A70"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(a Szerződéses Ár elszámolható részének max 50 %-a)</w:t>
            </w:r>
          </w:p>
        </w:tc>
        <w:tc>
          <w:tcPr>
            <w:tcW w:w="1843" w:type="dxa"/>
          </w:tcPr>
          <w:p w14:paraId="73BCDFAF"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14.2</w:t>
            </w:r>
          </w:p>
        </w:tc>
        <w:tc>
          <w:tcPr>
            <w:tcW w:w="4111" w:type="dxa"/>
          </w:tcPr>
          <w:p w14:paraId="2FDE264D"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elszámolható részének  </w:t>
            </w:r>
            <w:r w:rsidRPr="005230F4">
              <w:rPr>
                <w:rFonts w:ascii="Times New Roman" w:hAnsi="Times New Roman" w:cs="Times New Roman"/>
                <w:strike/>
                <w:sz w:val="24"/>
              </w:rPr>
              <w:t xml:space="preserve"> </w:t>
            </w:r>
            <w:r w:rsidRPr="005230F4">
              <w:rPr>
                <w:rFonts w:ascii="Times New Roman" w:hAnsi="Times New Roman" w:cs="Times New Roman"/>
                <w:sz w:val="24"/>
              </w:rPr>
              <w:t>.................*%-a olyan pénznemben, ahogyan a Szerződés Elfogadott Végösszege fizetendő</w:t>
            </w:r>
          </w:p>
        </w:tc>
      </w:tr>
      <w:tr w:rsidR="005230F4" w:rsidRPr="005230F4" w14:paraId="44588053" w14:textId="77777777" w:rsidTr="003C0D09">
        <w:tc>
          <w:tcPr>
            <w:tcW w:w="3794" w:type="dxa"/>
          </w:tcPr>
          <w:p w14:paraId="7F28F8CA"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 xml:space="preserve">Kifizetés pénzneme </w:t>
            </w:r>
          </w:p>
        </w:tc>
        <w:tc>
          <w:tcPr>
            <w:tcW w:w="1843" w:type="dxa"/>
          </w:tcPr>
          <w:p w14:paraId="61DD50B2"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14.15</w:t>
            </w:r>
          </w:p>
        </w:tc>
        <w:tc>
          <w:tcPr>
            <w:tcW w:w="4111" w:type="dxa"/>
          </w:tcPr>
          <w:p w14:paraId="026DAB7D"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magyar forint</w:t>
            </w:r>
          </w:p>
        </w:tc>
      </w:tr>
      <w:tr w:rsidR="005230F4" w:rsidRPr="005230F4" w14:paraId="124F30AC" w14:textId="77777777" w:rsidTr="003C0D09">
        <w:tc>
          <w:tcPr>
            <w:tcW w:w="3794" w:type="dxa"/>
          </w:tcPr>
          <w:p w14:paraId="123FC68D" w14:textId="77777777" w:rsidR="005230F4" w:rsidRPr="005230F4" w:rsidRDefault="005230F4" w:rsidP="003C0D09">
            <w:pPr>
              <w:spacing w:before="60" w:after="60"/>
              <w:rPr>
                <w:rFonts w:ascii="Times New Roman" w:hAnsi="Times New Roman" w:cs="Times New Roman"/>
                <w:sz w:val="24"/>
              </w:rPr>
            </w:pPr>
          </w:p>
        </w:tc>
        <w:tc>
          <w:tcPr>
            <w:tcW w:w="1843" w:type="dxa"/>
          </w:tcPr>
          <w:p w14:paraId="33B0C3E6" w14:textId="77777777" w:rsidR="005230F4" w:rsidRPr="005230F4" w:rsidRDefault="005230F4" w:rsidP="003C0D09">
            <w:pPr>
              <w:spacing w:before="60" w:after="60"/>
              <w:ind w:right="34"/>
              <w:rPr>
                <w:rFonts w:ascii="Times New Roman" w:hAnsi="Times New Roman" w:cs="Times New Roman"/>
                <w:sz w:val="24"/>
              </w:rPr>
            </w:pPr>
          </w:p>
        </w:tc>
        <w:tc>
          <w:tcPr>
            <w:tcW w:w="4111" w:type="dxa"/>
          </w:tcPr>
          <w:p w14:paraId="1F581CA2" w14:textId="77777777" w:rsidR="005230F4" w:rsidRPr="005230F4" w:rsidRDefault="005230F4" w:rsidP="003C0D09">
            <w:pPr>
              <w:spacing w:before="60" w:after="60"/>
              <w:ind w:right="34"/>
              <w:rPr>
                <w:rFonts w:ascii="Times New Roman" w:hAnsi="Times New Roman" w:cs="Times New Roman"/>
                <w:sz w:val="24"/>
              </w:rPr>
            </w:pPr>
          </w:p>
        </w:tc>
      </w:tr>
      <w:tr w:rsidR="005230F4" w:rsidRPr="005230F4" w14:paraId="52929533" w14:textId="77777777" w:rsidTr="003C0D09">
        <w:tc>
          <w:tcPr>
            <w:tcW w:w="3794" w:type="dxa"/>
          </w:tcPr>
          <w:p w14:paraId="030AE458"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Biztosítás benyújtásának határideje:</w:t>
            </w:r>
          </w:p>
        </w:tc>
        <w:tc>
          <w:tcPr>
            <w:tcW w:w="1843" w:type="dxa"/>
          </w:tcPr>
          <w:p w14:paraId="53E6BDBD" w14:textId="77777777" w:rsidR="005230F4" w:rsidRPr="005230F4" w:rsidRDefault="005230F4" w:rsidP="003C0D09">
            <w:pPr>
              <w:spacing w:before="60" w:after="60"/>
              <w:ind w:right="34"/>
              <w:rPr>
                <w:rFonts w:ascii="Times New Roman" w:hAnsi="Times New Roman" w:cs="Times New Roman"/>
                <w:sz w:val="24"/>
              </w:rPr>
            </w:pPr>
          </w:p>
        </w:tc>
        <w:tc>
          <w:tcPr>
            <w:tcW w:w="4111" w:type="dxa"/>
          </w:tcPr>
          <w:p w14:paraId="5609D739" w14:textId="77777777" w:rsidR="005230F4" w:rsidRPr="005230F4" w:rsidRDefault="005230F4" w:rsidP="003C0D09">
            <w:pPr>
              <w:spacing w:before="60" w:after="60"/>
              <w:ind w:right="34"/>
              <w:rPr>
                <w:rFonts w:ascii="Times New Roman" w:hAnsi="Times New Roman" w:cs="Times New Roman"/>
                <w:sz w:val="24"/>
              </w:rPr>
            </w:pPr>
          </w:p>
        </w:tc>
      </w:tr>
      <w:tr w:rsidR="005230F4" w:rsidRPr="005230F4" w14:paraId="4E52E5A2" w14:textId="77777777" w:rsidTr="003C0D09">
        <w:tc>
          <w:tcPr>
            <w:tcW w:w="3794" w:type="dxa"/>
          </w:tcPr>
          <w:p w14:paraId="5C72AA28"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 xml:space="preserve">(a) a biztosítás megkötésének igazolása </w:t>
            </w:r>
          </w:p>
        </w:tc>
        <w:tc>
          <w:tcPr>
            <w:tcW w:w="1843" w:type="dxa"/>
          </w:tcPr>
          <w:p w14:paraId="35F69833"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18.1</w:t>
            </w:r>
          </w:p>
        </w:tc>
        <w:tc>
          <w:tcPr>
            <w:tcW w:w="4111" w:type="dxa"/>
          </w:tcPr>
          <w:p w14:paraId="5039A3EF"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szerződéskötés időpontjáig kell igazolni</w:t>
            </w:r>
          </w:p>
        </w:tc>
      </w:tr>
      <w:tr w:rsidR="005230F4" w:rsidRPr="005230F4" w14:paraId="4456870B" w14:textId="77777777" w:rsidTr="003C0D09">
        <w:tc>
          <w:tcPr>
            <w:tcW w:w="3794" w:type="dxa"/>
          </w:tcPr>
          <w:p w14:paraId="5D406193"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 xml:space="preserve">(b) a vonatkozó kötvények </w:t>
            </w:r>
          </w:p>
        </w:tc>
        <w:tc>
          <w:tcPr>
            <w:tcW w:w="1843" w:type="dxa"/>
          </w:tcPr>
          <w:p w14:paraId="09EC298F"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18.1</w:t>
            </w:r>
          </w:p>
        </w:tc>
        <w:tc>
          <w:tcPr>
            <w:tcW w:w="4111" w:type="dxa"/>
          </w:tcPr>
          <w:p w14:paraId="44030EAB"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28 nap a szerződés hatályba lépésétől</w:t>
            </w:r>
          </w:p>
        </w:tc>
      </w:tr>
      <w:tr w:rsidR="005230F4" w:rsidRPr="005230F4" w14:paraId="5AE2C9E1" w14:textId="77777777" w:rsidTr="003C0D09">
        <w:tc>
          <w:tcPr>
            <w:tcW w:w="3794" w:type="dxa"/>
          </w:tcPr>
          <w:p w14:paraId="4687916E"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 xml:space="preserve">Harmadik fél biztosítás minimális összege </w:t>
            </w:r>
          </w:p>
        </w:tc>
        <w:tc>
          <w:tcPr>
            <w:tcW w:w="1843" w:type="dxa"/>
          </w:tcPr>
          <w:p w14:paraId="59E2FA08"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18.3</w:t>
            </w:r>
          </w:p>
        </w:tc>
        <w:tc>
          <w:tcPr>
            <w:tcW w:w="4111" w:type="dxa"/>
          </w:tcPr>
          <w:p w14:paraId="739EF346" w14:textId="34DF4751" w:rsidR="005230F4" w:rsidRPr="005230F4" w:rsidRDefault="00FE028C" w:rsidP="003C0D09">
            <w:pPr>
              <w:spacing w:after="60"/>
              <w:ind w:right="34"/>
              <w:rPr>
                <w:rFonts w:ascii="Times New Roman" w:hAnsi="Times New Roman" w:cs="Times New Roman"/>
                <w:sz w:val="24"/>
              </w:rPr>
            </w:pPr>
            <w:r w:rsidRPr="005230F4">
              <w:rPr>
                <w:rFonts w:ascii="Times New Roman" w:hAnsi="Times New Roman" w:cs="Times New Roman"/>
                <w:sz w:val="24"/>
              </w:rPr>
              <w:t xml:space="preserve">500.000.000 </w:t>
            </w:r>
            <w:r w:rsidR="005230F4" w:rsidRPr="005230F4">
              <w:rPr>
                <w:rFonts w:ascii="Times New Roman" w:hAnsi="Times New Roman" w:cs="Times New Roman"/>
                <w:sz w:val="24"/>
              </w:rPr>
              <w:t xml:space="preserve">HUF/év és minimum </w:t>
            </w:r>
            <w:r w:rsidRPr="005230F4">
              <w:rPr>
                <w:rFonts w:ascii="Times New Roman" w:hAnsi="Times New Roman" w:cs="Times New Roman"/>
                <w:sz w:val="24"/>
              </w:rPr>
              <w:t xml:space="preserve">100.000.000 </w:t>
            </w:r>
            <w:r w:rsidR="005230F4" w:rsidRPr="005230F4">
              <w:rPr>
                <w:rFonts w:ascii="Times New Roman" w:hAnsi="Times New Roman" w:cs="Times New Roman"/>
                <w:sz w:val="24"/>
              </w:rPr>
              <w:t xml:space="preserve">HUF/káreseményenként </w:t>
            </w:r>
          </w:p>
          <w:p w14:paraId="33E7B3A0" w14:textId="77777777" w:rsidR="005230F4" w:rsidRPr="005230F4" w:rsidRDefault="005230F4" w:rsidP="003C0D09">
            <w:pPr>
              <w:spacing w:after="60"/>
              <w:ind w:right="34"/>
              <w:rPr>
                <w:rFonts w:ascii="Times New Roman" w:hAnsi="Times New Roman" w:cs="Times New Roman"/>
                <w:sz w:val="24"/>
              </w:rPr>
            </w:pPr>
          </w:p>
        </w:tc>
      </w:tr>
      <w:tr w:rsidR="005230F4" w:rsidRPr="005230F4" w14:paraId="34C2A338" w14:textId="77777777" w:rsidTr="003C0D09">
        <w:tc>
          <w:tcPr>
            <w:tcW w:w="3794" w:type="dxa"/>
          </w:tcPr>
          <w:p w14:paraId="4967A4E3"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Döntőbizottság tagjainak száma</w:t>
            </w:r>
          </w:p>
        </w:tc>
        <w:tc>
          <w:tcPr>
            <w:tcW w:w="1843" w:type="dxa"/>
          </w:tcPr>
          <w:p w14:paraId="282D84BD"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20.2</w:t>
            </w:r>
          </w:p>
        </w:tc>
        <w:tc>
          <w:tcPr>
            <w:tcW w:w="4111" w:type="dxa"/>
          </w:tcPr>
          <w:p w14:paraId="754A0C31"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nem kerül alkalmazásra</w:t>
            </w:r>
          </w:p>
        </w:tc>
      </w:tr>
      <w:tr w:rsidR="005230F4" w:rsidRPr="005230F4" w14:paraId="58E58810" w14:textId="77777777" w:rsidTr="003C0D09">
        <w:tc>
          <w:tcPr>
            <w:tcW w:w="3794" w:type="dxa"/>
          </w:tcPr>
          <w:p w14:paraId="29FC7915" w14:textId="77777777" w:rsidR="005230F4" w:rsidRPr="005230F4" w:rsidRDefault="005230F4" w:rsidP="003C0D09">
            <w:pPr>
              <w:spacing w:before="60" w:after="60"/>
              <w:rPr>
                <w:rFonts w:ascii="Times New Roman" w:hAnsi="Times New Roman" w:cs="Times New Roman"/>
                <w:sz w:val="24"/>
              </w:rPr>
            </w:pPr>
            <w:r w:rsidRPr="005230F4">
              <w:rPr>
                <w:rFonts w:ascii="Times New Roman" w:hAnsi="Times New Roman" w:cs="Times New Roman"/>
                <w:sz w:val="24"/>
              </w:rPr>
              <w:t>Döntőbizottság tagjának kinevezése (ha nem egyetértésen alapul)</w:t>
            </w:r>
          </w:p>
        </w:tc>
        <w:tc>
          <w:tcPr>
            <w:tcW w:w="1843" w:type="dxa"/>
          </w:tcPr>
          <w:p w14:paraId="55BDD705"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20.3</w:t>
            </w:r>
          </w:p>
        </w:tc>
        <w:tc>
          <w:tcPr>
            <w:tcW w:w="4111" w:type="dxa"/>
          </w:tcPr>
          <w:p w14:paraId="6EEEC417" w14:textId="77777777" w:rsidR="005230F4" w:rsidRPr="005230F4" w:rsidRDefault="005230F4" w:rsidP="003C0D09">
            <w:pPr>
              <w:spacing w:before="60" w:after="60"/>
              <w:ind w:right="34"/>
              <w:rPr>
                <w:rFonts w:ascii="Times New Roman" w:hAnsi="Times New Roman" w:cs="Times New Roman"/>
                <w:sz w:val="24"/>
              </w:rPr>
            </w:pPr>
            <w:r w:rsidRPr="005230F4">
              <w:rPr>
                <w:rFonts w:ascii="Times New Roman" w:hAnsi="Times New Roman" w:cs="Times New Roman"/>
                <w:sz w:val="24"/>
              </w:rPr>
              <w:t>nem kerül alkalmazásra</w:t>
            </w:r>
          </w:p>
        </w:tc>
      </w:tr>
    </w:tbl>
    <w:p w14:paraId="78A1A241" w14:textId="77777777" w:rsidR="005230F4" w:rsidRPr="005230F4" w:rsidRDefault="005230F4" w:rsidP="005230F4">
      <w:pPr>
        <w:tabs>
          <w:tab w:val="left" w:pos="3510"/>
          <w:tab w:val="left" w:pos="5353"/>
        </w:tabs>
        <w:spacing w:before="60" w:after="60"/>
        <w:rPr>
          <w:rFonts w:ascii="Times New Roman" w:hAnsi="Times New Roman" w:cs="Times New Roman"/>
          <w:snapToGrid w:val="0"/>
          <w:sz w:val="24"/>
        </w:rPr>
      </w:pPr>
    </w:p>
    <w:p w14:paraId="6BDA8CA6" w14:textId="77777777" w:rsidR="005230F4" w:rsidRPr="005230F4" w:rsidRDefault="005230F4" w:rsidP="005230F4">
      <w:pPr>
        <w:tabs>
          <w:tab w:val="left" w:pos="3510"/>
          <w:tab w:val="left" w:pos="5353"/>
        </w:tabs>
        <w:spacing w:before="60" w:after="60"/>
        <w:rPr>
          <w:rFonts w:ascii="Times New Roman" w:hAnsi="Times New Roman" w:cs="Times New Roman"/>
          <w:strike/>
          <w:snapToGrid w:val="0"/>
          <w:sz w:val="24"/>
        </w:rPr>
      </w:pPr>
    </w:p>
    <w:p w14:paraId="3A52B205" w14:textId="77777777" w:rsidR="005230F4" w:rsidRPr="005230F4" w:rsidRDefault="005230F4" w:rsidP="005230F4">
      <w:pPr>
        <w:tabs>
          <w:tab w:val="left" w:pos="284"/>
        </w:tabs>
        <w:spacing w:before="60" w:after="60"/>
        <w:rPr>
          <w:rFonts w:ascii="Times New Roman" w:hAnsi="Times New Roman" w:cs="Times New Roman"/>
          <w:sz w:val="24"/>
        </w:rPr>
      </w:pPr>
      <w:r w:rsidRPr="005230F4">
        <w:rPr>
          <w:rFonts w:ascii="Times New Roman" w:hAnsi="Times New Roman" w:cs="Times New Roman"/>
          <w:sz w:val="24"/>
        </w:rPr>
        <w:t>*</w:t>
      </w:r>
      <w:r w:rsidRPr="005230F4">
        <w:rPr>
          <w:rFonts w:ascii="Times New Roman" w:hAnsi="Times New Roman" w:cs="Times New Roman"/>
          <w:sz w:val="24"/>
        </w:rPr>
        <w:tab/>
        <w:t>Az Ajánlattevő tölti ki</w:t>
      </w:r>
    </w:p>
    <w:p w14:paraId="11842B15" w14:textId="77777777" w:rsidR="005230F4" w:rsidRPr="005230F4" w:rsidRDefault="005230F4" w:rsidP="005230F4">
      <w:pPr>
        <w:spacing w:before="60" w:after="60"/>
        <w:rPr>
          <w:rFonts w:ascii="Times New Roman" w:hAnsi="Times New Roman" w:cs="Times New Roman"/>
          <w:sz w:val="24"/>
        </w:rPr>
      </w:pPr>
      <w:r w:rsidRPr="005230F4">
        <w:rPr>
          <w:rFonts w:ascii="Times New Roman" w:hAnsi="Times New Roman" w:cs="Times New Roman"/>
          <w:sz w:val="24"/>
        </w:rPr>
        <w:t>Kelt:</w:t>
      </w:r>
    </w:p>
    <w:p w14:paraId="16758020" w14:textId="77777777" w:rsidR="005230F4" w:rsidRPr="005230F4" w:rsidRDefault="005230F4" w:rsidP="005230F4">
      <w:pPr>
        <w:spacing w:before="60" w:after="60"/>
        <w:rPr>
          <w:rFonts w:ascii="Times New Roman" w:hAnsi="Times New Roman" w:cs="Times New Roman"/>
          <w:sz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230F4" w:rsidRPr="005230F4" w14:paraId="2F7431D3" w14:textId="77777777" w:rsidTr="003C0D09">
        <w:tc>
          <w:tcPr>
            <w:tcW w:w="4606" w:type="dxa"/>
          </w:tcPr>
          <w:p w14:paraId="34C107A5" w14:textId="77777777" w:rsidR="005230F4" w:rsidRPr="005230F4" w:rsidRDefault="005230F4" w:rsidP="003C0D09">
            <w:pPr>
              <w:spacing w:before="60" w:after="60"/>
              <w:rPr>
                <w:rFonts w:ascii="Times New Roman" w:hAnsi="Times New Roman" w:cs="Times New Roman"/>
                <w:sz w:val="24"/>
              </w:rPr>
            </w:pPr>
          </w:p>
        </w:tc>
        <w:tc>
          <w:tcPr>
            <w:tcW w:w="4606" w:type="dxa"/>
          </w:tcPr>
          <w:p w14:paraId="6C4F0B5F" w14:textId="77777777" w:rsidR="005230F4" w:rsidRPr="005230F4" w:rsidRDefault="005230F4" w:rsidP="003C0D09">
            <w:pPr>
              <w:spacing w:before="60" w:after="60"/>
              <w:jc w:val="center"/>
              <w:rPr>
                <w:rFonts w:ascii="Times New Roman" w:hAnsi="Times New Roman" w:cs="Times New Roman"/>
                <w:sz w:val="24"/>
              </w:rPr>
            </w:pPr>
            <w:r w:rsidRPr="005230F4">
              <w:rPr>
                <w:rFonts w:ascii="Times New Roman" w:hAnsi="Times New Roman" w:cs="Times New Roman"/>
                <w:sz w:val="24"/>
              </w:rPr>
              <w:t>………………………………</w:t>
            </w:r>
          </w:p>
        </w:tc>
      </w:tr>
      <w:tr w:rsidR="005230F4" w:rsidRPr="005230F4" w14:paraId="18DB6D4D" w14:textId="77777777" w:rsidTr="003C0D09">
        <w:tc>
          <w:tcPr>
            <w:tcW w:w="4606" w:type="dxa"/>
          </w:tcPr>
          <w:p w14:paraId="17A83E4D" w14:textId="77777777" w:rsidR="005230F4" w:rsidRPr="005230F4" w:rsidRDefault="005230F4" w:rsidP="003C0D09">
            <w:pPr>
              <w:spacing w:before="60" w:after="60"/>
              <w:rPr>
                <w:rFonts w:ascii="Times New Roman" w:hAnsi="Times New Roman" w:cs="Times New Roman"/>
                <w:sz w:val="24"/>
              </w:rPr>
            </w:pPr>
          </w:p>
        </w:tc>
        <w:tc>
          <w:tcPr>
            <w:tcW w:w="4606" w:type="dxa"/>
          </w:tcPr>
          <w:p w14:paraId="2C6AD0DD" w14:textId="77777777" w:rsidR="005230F4" w:rsidRPr="005230F4" w:rsidRDefault="005230F4" w:rsidP="003C0D09">
            <w:pPr>
              <w:spacing w:before="60" w:after="60"/>
              <w:jc w:val="center"/>
              <w:rPr>
                <w:rFonts w:ascii="Times New Roman" w:hAnsi="Times New Roman" w:cs="Times New Roman"/>
                <w:sz w:val="24"/>
              </w:rPr>
            </w:pPr>
            <w:r w:rsidRPr="005230F4">
              <w:rPr>
                <w:rFonts w:ascii="Times New Roman" w:hAnsi="Times New Roman" w:cs="Times New Roman"/>
                <w:sz w:val="24"/>
              </w:rPr>
              <w:t>cégszerű aláírás</w:t>
            </w:r>
          </w:p>
        </w:tc>
      </w:tr>
    </w:tbl>
    <w:p w14:paraId="34FCF399" w14:textId="77777777" w:rsidR="005230F4" w:rsidRPr="005230F4" w:rsidRDefault="005230F4" w:rsidP="005230F4">
      <w:pPr>
        <w:tabs>
          <w:tab w:val="left" w:pos="284"/>
        </w:tabs>
        <w:spacing w:line="240" w:lineRule="auto"/>
        <w:rPr>
          <w:rFonts w:ascii="Times New Roman" w:hAnsi="Times New Roman" w:cs="Times New Roman"/>
          <w:sz w:val="24"/>
        </w:rPr>
      </w:pPr>
    </w:p>
    <w:p w14:paraId="6719F924" w14:textId="77777777" w:rsidR="005230F4" w:rsidRPr="005230F4" w:rsidRDefault="005230F4" w:rsidP="005230F4">
      <w:pPr>
        <w:rPr>
          <w:rFonts w:ascii="Times New Roman" w:hAnsi="Times New Roman" w:cs="Times New Roman"/>
        </w:rPr>
      </w:pPr>
    </w:p>
    <w:bookmarkEnd w:id="65"/>
    <w:bookmarkEnd w:id="66"/>
    <w:p w14:paraId="2A60CB8F" w14:textId="6C2FE4CC" w:rsidR="003B6148" w:rsidRPr="005230F4" w:rsidRDefault="003B6148">
      <w:pPr>
        <w:rPr>
          <w:rFonts w:ascii="Times New Roman" w:eastAsia="Times New Roman" w:hAnsi="Times New Roman" w:cs="Times New Roman"/>
          <w:b/>
          <w:sz w:val="24"/>
          <w:szCs w:val="24"/>
        </w:rPr>
      </w:pPr>
    </w:p>
    <w:p w14:paraId="5E6E0045" w14:textId="32AC4404" w:rsidR="00E21963" w:rsidRDefault="00E21963">
      <w:pPr>
        <w:rPr>
          <w:rFonts w:ascii="Times New Roman" w:eastAsia="Times New Roman" w:hAnsi="Times New Roman" w:cs="Times New Roman"/>
          <w:b/>
          <w:sz w:val="24"/>
          <w:szCs w:val="24"/>
        </w:rPr>
      </w:pPr>
      <w:r>
        <w:rPr>
          <w:rFonts w:ascii="Times New Roman" w:hAnsi="Times New Roman"/>
          <w:szCs w:val="24"/>
        </w:rPr>
        <w:br w:type="page"/>
      </w:r>
    </w:p>
    <w:p w14:paraId="15BA13BD" w14:textId="77777777" w:rsidR="003B6148" w:rsidRPr="005230F4" w:rsidRDefault="003B6148" w:rsidP="00257B49">
      <w:pPr>
        <w:pStyle w:val="oddl-nadpis"/>
        <w:tabs>
          <w:tab w:val="clear" w:pos="567"/>
          <w:tab w:val="left" w:pos="708"/>
        </w:tabs>
        <w:spacing w:before="0" w:line="240" w:lineRule="auto"/>
        <w:jc w:val="center"/>
        <w:rPr>
          <w:rFonts w:ascii="Times New Roman" w:hAnsi="Times New Roman"/>
          <w:szCs w:val="24"/>
          <w:lang w:val="hu-HU"/>
        </w:rPr>
      </w:pPr>
    </w:p>
    <w:p w14:paraId="3D0D304E" w14:textId="77777777" w:rsidR="00257B49" w:rsidRPr="005230F4"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5230F4">
        <w:rPr>
          <w:rFonts w:ascii="Times New Roman" w:hAnsi="Times New Roman"/>
          <w:szCs w:val="24"/>
          <w:lang w:val="hu-HU"/>
        </w:rPr>
        <w:t>2. KÖTET</w:t>
      </w:r>
    </w:p>
    <w:p w14:paraId="3E0306FD" w14:textId="77777777" w:rsidR="00257B49" w:rsidRPr="005230F4"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5230F4">
        <w:rPr>
          <w:rFonts w:ascii="Times New Roman" w:hAnsi="Times New Roman"/>
          <w:szCs w:val="24"/>
          <w:lang w:val="hu-HU"/>
        </w:rPr>
        <w:t>2. FEJEZET</w:t>
      </w:r>
    </w:p>
    <w:p w14:paraId="152FEBE8" w14:textId="77777777" w:rsidR="00BA5F1D" w:rsidRPr="005230F4" w:rsidRDefault="00BA5F1D" w:rsidP="00236541">
      <w:pPr>
        <w:spacing w:after="0" w:line="240" w:lineRule="auto"/>
        <w:jc w:val="center"/>
        <w:rPr>
          <w:rFonts w:ascii="Times New Roman" w:hAnsi="Times New Roman" w:cs="Times New Roman"/>
          <w:sz w:val="24"/>
        </w:rPr>
      </w:pPr>
    </w:p>
    <w:p w14:paraId="6A79EE82" w14:textId="38CC7E40" w:rsidR="00BA5F1D" w:rsidRPr="005230F4" w:rsidRDefault="00E21963" w:rsidP="007F0BDB">
      <w:pPr>
        <w:widowControl w:val="0"/>
        <w:numPr>
          <w:ilvl w:val="5"/>
          <w:numId w:val="0"/>
        </w:numPr>
        <w:spacing w:before="240" w:after="0" w:line="240" w:lineRule="exact"/>
        <w:jc w:val="center"/>
        <w:outlineLvl w:val="5"/>
        <w:rPr>
          <w:rFonts w:ascii="Times New Roman" w:hAnsi="Times New Roman" w:cs="Times New Roman"/>
          <w:b/>
          <w:caps/>
          <w:sz w:val="24"/>
        </w:rPr>
      </w:pPr>
      <w:r>
        <w:rPr>
          <w:rFonts w:ascii="Times New Roman" w:hAnsi="Times New Roman" w:cs="Times New Roman"/>
          <w:b/>
          <w:caps/>
          <w:sz w:val="24"/>
        </w:rPr>
        <w:t>általános</w:t>
      </w:r>
      <w:r w:rsidRPr="005230F4">
        <w:rPr>
          <w:rFonts w:ascii="Times New Roman" w:hAnsi="Times New Roman" w:cs="Times New Roman"/>
          <w:b/>
          <w:caps/>
          <w:sz w:val="24"/>
        </w:rPr>
        <w:t xml:space="preserve"> </w:t>
      </w:r>
      <w:r w:rsidR="00BA5F1D" w:rsidRPr="005230F4">
        <w:rPr>
          <w:rFonts w:ascii="Times New Roman" w:hAnsi="Times New Roman" w:cs="Times New Roman"/>
          <w:b/>
          <w:caps/>
          <w:sz w:val="24"/>
        </w:rPr>
        <w:t>FELTÉTELEK</w:t>
      </w:r>
    </w:p>
    <w:p w14:paraId="62BFD926" w14:textId="77777777" w:rsidR="00BA5F1D" w:rsidRPr="005230F4" w:rsidRDefault="00BA5F1D" w:rsidP="00236541">
      <w:pPr>
        <w:widowControl w:val="0"/>
        <w:spacing w:after="0" w:line="240" w:lineRule="auto"/>
        <w:jc w:val="center"/>
        <w:rPr>
          <w:rFonts w:ascii="Times New Roman" w:hAnsi="Times New Roman" w:cs="Times New Roman"/>
          <w:sz w:val="24"/>
        </w:rPr>
      </w:pPr>
    </w:p>
    <w:p w14:paraId="74FA8488" w14:textId="77777777" w:rsidR="00BA5F1D" w:rsidRPr="005230F4" w:rsidRDefault="00BA5F1D" w:rsidP="00236541">
      <w:pPr>
        <w:widowControl w:val="0"/>
        <w:spacing w:after="0" w:line="240" w:lineRule="auto"/>
        <w:jc w:val="center"/>
        <w:rPr>
          <w:rFonts w:ascii="Times New Roman" w:hAnsi="Times New Roman" w:cs="Times New Roman"/>
          <w:sz w:val="24"/>
        </w:rPr>
      </w:pPr>
    </w:p>
    <w:p w14:paraId="49BB4DAA" w14:textId="77777777" w:rsidR="00BA5F1D" w:rsidRPr="005230F4" w:rsidRDefault="00BA5F1D" w:rsidP="00236541">
      <w:pPr>
        <w:spacing w:after="0" w:line="240" w:lineRule="auto"/>
        <w:jc w:val="center"/>
        <w:outlineLvl w:val="6"/>
        <w:rPr>
          <w:rFonts w:ascii="Times New Roman" w:hAnsi="Times New Roman" w:cs="Times New Roman"/>
          <w:b/>
          <w:sz w:val="24"/>
        </w:rPr>
      </w:pPr>
      <w:r w:rsidRPr="005230F4">
        <w:rPr>
          <w:rFonts w:ascii="Times New Roman" w:hAnsi="Times New Roman" w:cs="Times New Roman"/>
          <w:b/>
          <w:sz w:val="24"/>
        </w:rPr>
        <w:t>ÜZEMEK, TELEPEK ÉS TERVEZÉS-ÉPÍTÉSI PROJEKTEK</w:t>
      </w:r>
    </w:p>
    <w:p w14:paraId="319F6121" w14:textId="77777777" w:rsidR="00BA5F1D" w:rsidRPr="005230F4" w:rsidRDefault="00BA5F1D" w:rsidP="00236541">
      <w:pPr>
        <w:spacing w:after="0" w:line="240" w:lineRule="auto"/>
        <w:jc w:val="center"/>
        <w:rPr>
          <w:rFonts w:ascii="Times New Roman" w:hAnsi="Times New Roman" w:cs="Times New Roman"/>
          <w:sz w:val="24"/>
        </w:rPr>
      </w:pPr>
      <w:r w:rsidRPr="005230F4">
        <w:rPr>
          <w:rFonts w:ascii="Times New Roman" w:hAnsi="Times New Roman" w:cs="Times New Roman"/>
          <w:sz w:val="24"/>
        </w:rPr>
        <w:t>Szerződéses Feltételei</w:t>
      </w:r>
    </w:p>
    <w:p w14:paraId="4A5DF7D1" w14:textId="77777777" w:rsidR="00BA5F1D" w:rsidRPr="005230F4" w:rsidRDefault="00BA5F1D" w:rsidP="00236541">
      <w:pPr>
        <w:spacing w:after="0" w:line="240" w:lineRule="auto"/>
        <w:jc w:val="center"/>
        <w:rPr>
          <w:rFonts w:ascii="Times New Roman" w:hAnsi="Times New Roman" w:cs="Times New Roman"/>
          <w:sz w:val="24"/>
        </w:rPr>
      </w:pPr>
    </w:p>
    <w:p w14:paraId="11F8FC0C" w14:textId="77777777" w:rsidR="00BA5F1D" w:rsidRPr="005230F4" w:rsidRDefault="00BA5F1D" w:rsidP="00236541">
      <w:pPr>
        <w:spacing w:after="0" w:line="240" w:lineRule="auto"/>
        <w:jc w:val="center"/>
        <w:rPr>
          <w:rFonts w:ascii="Times New Roman" w:hAnsi="Times New Roman" w:cs="Times New Roman"/>
          <w:sz w:val="24"/>
        </w:rPr>
      </w:pPr>
      <w:r w:rsidRPr="005230F4">
        <w:rPr>
          <w:rFonts w:ascii="Times New Roman" w:hAnsi="Times New Roman" w:cs="Times New Roman"/>
          <w:sz w:val="24"/>
        </w:rPr>
        <w:t>ELEKTROMOS ÉS GÉPÉSZETI LÉTESÍTMÉNYEKHEZ VALAMINT VÁLLALKOZÓ ÁLTAL TERVEZETT ÉPÍTÉSI ÉS MÉRNÖKI LÉTESÍTMÉNYEKHEZ</w:t>
      </w:r>
    </w:p>
    <w:p w14:paraId="17EA1A26" w14:textId="77777777" w:rsidR="00BA5F1D" w:rsidRPr="005230F4" w:rsidRDefault="00BA5F1D" w:rsidP="00236541">
      <w:pPr>
        <w:spacing w:after="0" w:line="240" w:lineRule="auto"/>
        <w:jc w:val="center"/>
        <w:rPr>
          <w:rFonts w:ascii="Times New Roman" w:hAnsi="Times New Roman" w:cs="Times New Roman"/>
          <w:sz w:val="24"/>
        </w:rPr>
      </w:pPr>
    </w:p>
    <w:p w14:paraId="0AF9E9B7" w14:textId="77777777" w:rsidR="00BA5F1D" w:rsidRPr="005230F4" w:rsidRDefault="00BA5F1D" w:rsidP="00236541">
      <w:pPr>
        <w:spacing w:after="0" w:line="240" w:lineRule="auto"/>
        <w:jc w:val="center"/>
        <w:rPr>
          <w:rFonts w:ascii="Times New Roman" w:hAnsi="Times New Roman" w:cs="Times New Roman"/>
          <w:sz w:val="24"/>
        </w:rPr>
      </w:pPr>
      <w:r w:rsidRPr="005230F4">
        <w:rPr>
          <w:rFonts w:ascii="Times New Roman" w:hAnsi="Times New Roman" w:cs="Times New Roman"/>
          <w:sz w:val="24"/>
        </w:rPr>
        <w:t>Angol nyelvű Eredeti Kiadás 1999</w:t>
      </w:r>
    </w:p>
    <w:p w14:paraId="3087D704" w14:textId="77777777" w:rsidR="00BA5F1D" w:rsidRPr="005230F4" w:rsidRDefault="00BA5F1D" w:rsidP="00236541">
      <w:pPr>
        <w:spacing w:after="0" w:line="240" w:lineRule="auto"/>
        <w:jc w:val="center"/>
        <w:rPr>
          <w:rFonts w:ascii="Times New Roman" w:hAnsi="Times New Roman" w:cs="Times New Roman"/>
          <w:sz w:val="24"/>
        </w:rPr>
      </w:pPr>
      <w:r w:rsidRPr="005230F4">
        <w:rPr>
          <w:rFonts w:ascii="Times New Roman" w:hAnsi="Times New Roman" w:cs="Times New Roman"/>
          <w:sz w:val="24"/>
        </w:rPr>
        <w:t>ISBN 2-88432-023-7</w:t>
      </w:r>
    </w:p>
    <w:p w14:paraId="66507D82" w14:textId="77777777" w:rsidR="00BA5F1D" w:rsidRPr="005230F4" w:rsidRDefault="00BA5F1D" w:rsidP="00236541">
      <w:pPr>
        <w:spacing w:after="0" w:line="240" w:lineRule="auto"/>
        <w:jc w:val="center"/>
        <w:rPr>
          <w:rFonts w:ascii="Times New Roman" w:hAnsi="Times New Roman" w:cs="Times New Roman"/>
          <w:sz w:val="24"/>
        </w:rPr>
      </w:pPr>
    </w:p>
    <w:p w14:paraId="38EBC1E3" w14:textId="77777777" w:rsidR="00BA5F1D" w:rsidRPr="005230F4" w:rsidRDefault="00BA5F1D" w:rsidP="00236541">
      <w:pPr>
        <w:spacing w:after="0" w:line="240" w:lineRule="auto"/>
        <w:jc w:val="center"/>
        <w:rPr>
          <w:rFonts w:ascii="Times New Roman" w:hAnsi="Times New Roman" w:cs="Times New Roman"/>
          <w:sz w:val="24"/>
        </w:rPr>
      </w:pPr>
    </w:p>
    <w:p w14:paraId="4779FD40" w14:textId="77777777" w:rsidR="00BA5F1D" w:rsidRPr="005230F4" w:rsidRDefault="00BA5F1D" w:rsidP="00236541">
      <w:pPr>
        <w:spacing w:after="0" w:line="240" w:lineRule="auto"/>
        <w:jc w:val="center"/>
        <w:rPr>
          <w:rFonts w:ascii="Times New Roman" w:hAnsi="Times New Roman" w:cs="Times New Roman"/>
          <w:sz w:val="24"/>
        </w:rPr>
      </w:pPr>
      <w:r w:rsidRPr="005230F4">
        <w:rPr>
          <w:rFonts w:ascii="Times New Roman" w:hAnsi="Times New Roman" w:cs="Times New Roman"/>
          <w:sz w:val="24"/>
        </w:rPr>
        <w:t>Második, átdolgozott magyar nyelvű kiadás 2011. szeptember</w:t>
      </w:r>
    </w:p>
    <w:p w14:paraId="2DF56DA6" w14:textId="77777777" w:rsidR="00BA5F1D" w:rsidRPr="005230F4" w:rsidRDefault="00BA5F1D" w:rsidP="00236541">
      <w:pPr>
        <w:spacing w:after="0" w:line="240" w:lineRule="auto"/>
        <w:jc w:val="center"/>
        <w:rPr>
          <w:rFonts w:ascii="Times New Roman" w:hAnsi="Times New Roman" w:cs="Times New Roman"/>
          <w:sz w:val="24"/>
        </w:rPr>
      </w:pPr>
    </w:p>
    <w:p w14:paraId="3B7C3446" w14:textId="77777777" w:rsidR="00BA5F1D" w:rsidRPr="005230F4" w:rsidRDefault="00BA5F1D" w:rsidP="00236541">
      <w:pPr>
        <w:spacing w:after="0" w:line="240" w:lineRule="auto"/>
        <w:jc w:val="center"/>
        <w:rPr>
          <w:rFonts w:ascii="Times New Roman" w:hAnsi="Times New Roman" w:cs="Times New Roman"/>
          <w:b/>
          <w:sz w:val="24"/>
        </w:rPr>
      </w:pPr>
      <w:r w:rsidRPr="005230F4">
        <w:rPr>
          <w:rFonts w:ascii="Times New Roman" w:hAnsi="Times New Roman" w:cs="Times New Roman"/>
          <w:b/>
          <w:sz w:val="24"/>
          <w:lang w:val="fr-FR"/>
        </w:rPr>
        <w:t>FIDIC Fédération Internationale des Ingénieures-Conseils</w:t>
      </w:r>
    </w:p>
    <w:p w14:paraId="26EE3966" w14:textId="77777777" w:rsidR="00BA5F1D" w:rsidRPr="005230F4" w:rsidRDefault="00BA5F1D" w:rsidP="00236541">
      <w:pPr>
        <w:spacing w:after="0" w:line="240" w:lineRule="auto"/>
        <w:jc w:val="center"/>
        <w:rPr>
          <w:rFonts w:ascii="Times New Roman" w:hAnsi="Times New Roman" w:cs="Times New Roman"/>
          <w:sz w:val="24"/>
        </w:rPr>
      </w:pPr>
      <w:r w:rsidRPr="005230F4">
        <w:rPr>
          <w:rFonts w:ascii="Times New Roman" w:hAnsi="Times New Roman" w:cs="Times New Roman"/>
          <w:sz w:val="24"/>
        </w:rPr>
        <w:t>World Trade Center II</w:t>
      </w:r>
      <w:r w:rsidRPr="005230F4">
        <w:rPr>
          <w:rFonts w:ascii="Times New Roman" w:hAnsi="Times New Roman" w:cs="Times New Roman"/>
          <w:sz w:val="24"/>
        </w:rPr>
        <w:br/>
        <w:t>Geneva Airport</w:t>
      </w:r>
      <w:r w:rsidRPr="005230F4">
        <w:rPr>
          <w:rFonts w:ascii="Times New Roman" w:hAnsi="Times New Roman" w:cs="Times New Roman"/>
          <w:sz w:val="24"/>
        </w:rPr>
        <w:br/>
        <w:t>Box 311, CH-1215 Geneva 15</w:t>
      </w:r>
      <w:r w:rsidRPr="005230F4">
        <w:rPr>
          <w:rFonts w:ascii="Times New Roman" w:hAnsi="Times New Roman" w:cs="Times New Roman"/>
          <w:sz w:val="24"/>
        </w:rPr>
        <w:br/>
        <w:t>29 route de Pré-Bois, Cointrin</w:t>
      </w:r>
      <w:r w:rsidRPr="005230F4">
        <w:rPr>
          <w:rFonts w:ascii="Times New Roman" w:hAnsi="Times New Roman" w:cs="Times New Roman"/>
          <w:sz w:val="24"/>
        </w:rPr>
        <w:br/>
        <w:t>CH-1215 Geneva 15</w:t>
      </w:r>
      <w:r w:rsidRPr="005230F4">
        <w:rPr>
          <w:rFonts w:ascii="Times New Roman" w:hAnsi="Times New Roman" w:cs="Times New Roman"/>
          <w:sz w:val="24"/>
        </w:rPr>
        <w:br/>
        <w:t>Tel +41-22-799 49 00</w:t>
      </w:r>
      <w:r w:rsidRPr="005230F4">
        <w:rPr>
          <w:rFonts w:ascii="Times New Roman" w:hAnsi="Times New Roman" w:cs="Times New Roman"/>
          <w:sz w:val="24"/>
        </w:rPr>
        <w:br/>
        <w:t>Fax +41-22-799 49 01</w:t>
      </w:r>
      <w:r w:rsidRPr="005230F4">
        <w:rPr>
          <w:rFonts w:ascii="Times New Roman" w:hAnsi="Times New Roman" w:cs="Times New Roman"/>
          <w:sz w:val="24"/>
        </w:rPr>
        <w:br/>
        <w:t>Cell +41-79-298 96 66</w:t>
      </w:r>
      <w:r w:rsidRPr="005230F4">
        <w:rPr>
          <w:rFonts w:ascii="Times New Roman" w:hAnsi="Times New Roman" w:cs="Times New Roman"/>
          <w:sz w:val="24"/>
        </w:rPr>
        <w:br/>
      </w:r>
      <w:hyperlink r:id="rId15" w:history="1">
        <w:r w:rsidRPr="005230F4">
          <w:rPr>
            <w:rFonts w:ascii="Times New Roman" w:hAnsi="Times New Roman" w:cs="Times New Roman"/>
          </w:rPr>
          <w:t>fidic@fidic.org</w:t>
        </w:r>
      </w:hyperlink>
    </w:p>
    <w:p w14:paraId="1C1CBAF9" w14:textId="77777777" w:rsidR="00BA5F1D" w:rsidRPr="005230F4" w:rsidRDefault="00BA5F1D" w:rsidP="00236541">
      <w:pPr>
        <w:spacing w:after="0" w:line="240" w:lineRule="auto"/>
        <w:jc w:val="center"/>
        <w:rPr>
          <w:rFonts w:ascii="Times New Roman" w:hAnsi="Times New Roman" w:cs="Times New Roman"/>
          <w:sz w:val="24"/>
        </w:rPr>
      </w:pPr>
    </w:p>
    <w:p w14:paraId="153DAFC9" w14:textId="77777777" w:rsidR="00BA5F1D" w:rsidRPr="005230F4" w:rsidRDefault="00BA5F1D" w:rsidP="00236541">
      <w:pPr>
        <w:spacing w:after="0" w:line="240" w:lineRule="auto"/>
        <w:jc w:val="center"/>
        <w:rPr>
          <w:rFonts w:ascii="Times New Roman" w:hAnsi="Times New Roman" w:cs="Times New Roman"/>
          <w:sz w:val="24"/>
        </w:rPr>
      </w:pPr>
      <w:r w:rsidRPr="005230F4">
        <w:rPr>
          <w:rFonts w:ascii="Times New Roman" w:hAnsi="Times New Roman" w:cs="Times New Roman"/>
          <w:sz w:val="24"/>
        </w:rPr>
        <w:t>Magyar Tanácsadó Mérnökök és Építészek Szövetsége (TMSz)</w:t>
      </w:r>
    </w:p>
    <w:p w14:paraId="7A8D76E0" w14:textId="77777777" w:rsidR="00BA5F1D" w:rsidRPr="005230F4" w:rsidRDefault="00BA5F1D" w:rsidP="00236541">
      <w:pPr>
        <w:spacing w:after="0" w:line="240" w:lineRule="auto"/>
        <w:jc w:val="center"/>
        <w:rPr>
          <w:rFonts w:ascii="Times New Roman" w:hAnsi="Times New Roman" w:cs="Times New Roman"/>
          <w:sz w:val="24"/>
        </w:rPr>
      </w:pPr>
      <w:r w:rsidRPr="005230F4">
        <w:rPr>
          <w:rFonts w:ascii="Times New Roman" w:hAnsi="Times New Roman" w:cs="Times New Roman"/>
          <w:sz w:val="24"/>
        </w:rPr>
        <w:t>Cím:</w:t>
      </w:r>
    </w:p>
    <w:p w14:paraId="20166CCF" w14:textId="77777777" w:rsidR="00BA5F1D" w:rsidRPr="005230F4" w:rsidRDefault="00BA5F1D" w:rsidP="00236541">
      <w:pPr>
        <w:spacing w:after="0" w:line="240" w:lineRule="auto"/>
        <w:jc w:val="center"/>
        <w:rPr>
          <w:rFonts w:ascii="Times New Roman" w:hAnsi="Times New Roman" w:cs="Times New Roman"/>
          <w:sz w:val="24"/>
        </w:rPr>
      </w:pPr>
      <w:r w:rsidRPr="005230F4">
        <w:rPr>
          <w:rFonts w:ascii="Times New Roman" w:hAnsi="Times New Roman" w:cs="Times New Roman"/>
          <w:sz w:val="24"/>
        </w:rPr>
        <w:t>1016 Budapest, Krisztina krt. 99. IV/406.</w:t>
      </w:r>
    </w:p>
    <w:p w14:paraId="1758F760" w14:textId="77777777" w:rsidR="00BA5F1D" w:rsidRPr="005230F4" w:rsidRDefault="00BA5F1D" w:rsidP="00236541">
      <w:pPr>
        <w:spacing w:after="0" w:line="240" w:lineRule="auto"/>
        <w:jc w:val="center"/>
        <w:rPr>
          <w:rFonts w:ascii="Times New Roman" w:hAnsi="Times New Roman" w:cs="Times New Roman"/>
          <w:sz w:val="24"/>
        </w:rPr>
      </w:pPr>
      <w:r w:rsidRPr="005230F4">
        <w:rPr>
          <w:rFonts w:ascii="Times New Roman" w:hAnsi="Times New Roman" w:cs="Times New Roman"/>
          <w:sz w:val="24"/>
        </w:rPr>
        <w:t>Telefon: (1) 488-2037</w:t>
      </w:r>
    </w:p>
    <w:p w14:paraId="4B16DDDD" w14:textId="77777777" w:rsidR="00BA5F1D" w:rsidRPr="005230F4" w:rsidRDefault="00BA5F1D" w:rsidP="00236541">
      <w:pPr>
        <w:spacing w:after="0" w:line="240" w:lineRule="auto"/>
        <w:jc w:val="center"/>
        <w:rPr>
          <w:rFonts w:ascii="Times New Roman" w:hAnsi="Times New Roman" w:cs="Times New Roman"/>
          <w:sz w:val="24"/>
        </w:rPr>
      </w:pPr>
      <w:r w:rsidRPr="005230F4">
        <w:rPr>
          <w:rFonts w:ascii="Times New Roman" w:hAnsi="Times New Roman" w:cs="Times New Roman"/>
          <w:sz w:val="24"/>
        </w:rPr>
        <w:t>Fax: (1) 375-7982</w:t>
      </w:r>
    </w:p>
    <w:p w14:paraId="474A45C5" w14:textId="77777777" w:rsidR="00BA5F1D" w:rsidRPr="005230F4" w:rsidRDefault="00BA5F1D" w:rsidP="00236541">
      <w:pPr>
        <w:widowControl w:val="0"/>
        <w:spacing w:after="0" w:line="240" w:lineRule="auto"/>
        <w:jc w:val="center"/>
        <w:rPr>
          <w:rFonts w:ascii="Times New Roman" w:hAnsi="Times New Roman" w:cs="Times New Roman"/>
          <w:sz w:val="24"/>
        </w:rPr>
      </w:pPr>
    </w:p>
    <w:p w14:paraId="07637248" w14:textId="77777777" w:rsidR="00F51C50" w:rsidRPr="005230F4" w:rsidRDefault="00656D73" w:rsidP="00236541">
      <w:pPr>
        <w:spacing w:after="0" w:line="240" w:lineRule="auto"/>
        <w:jc w:val="center"/>
        <w:rPr>
          <w:rFonts w:ascii="Times New Roman" w:hAnsi="Times New Roman" w:cs="Times New Roman"/>
          <w:sz w:val="24"/>
        </w:rPr>
      </w:pPr>
      <w:r w:rsidRPr="005230F4">
        <w:rPr>
          <w:rFonts w:ascii="Times New Roman" w:hAnsi="Times New Roman" w:cs="Times New Roman"/>
          <w:sz w:val="24"/>
        </w:rPr>
        <w:t>Megrendelő</w:t>
      </w:r>
      <w:r w:rsidR="00F51C50" w:rsidRPr="005230F4">
        <w:rPr>
          <w:rFonts w:ascii="Times New Roman" w:hAnsi="Times New Roman" w:cs="Times New Roman"/>
          <w:sz w:val="24"/>
        </w:rPr>
        <w:t xml:space="preserve">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00F51C50" w:rsidRPr="005230F4">
        <w:rPr>
          <w:rFonts w:ascii="Times New Roman" w:hAnsi="Times New Roman" w:cs="Times New Roman"/>
          <w:b/>
          <w:sz w:val="24"/>
        </w:rPr>
        <w:t>Kiadványok értékesítése:</w:t>
      </w:r>
      <w:r w:rsidR="00F51C50" w:rsidRPr="005230F4">
        <w:rPr>
          <w:rFonts w:ascii="Times New Roman" w:hAnsi="Times New Roman" w:cs="Times New Roman"/>
          <w:sz w:val="24"/>
        </w:rPr>
        <w:t xml:space="preserve"> 1119 Budapest, Bornemissza tér 12.;  H - P: 9:00 - 15:00)</w:t>
      </w:r>
    </w:p>
    <w:p w14:paraId="0D23F439" w14:textId="77777777" w:rsidR="00F51C50" w:rsidRPr="005230F4" w:rsidRDefault="00F51C50" w:rsidP="00236541">
      <w:pPr>
        <w:spacing w:after="0" w:line="240" w:lineRule="auto"/>
        <w:jc w:val="center"/>
        <w:rPr>
          <w:rFonts w:ascii="Times New Roman" w:hAnsi="Times New Roman" w:cs="Times New Roman"/>
          <w:sz w:val="24"/>
        </w:rPr>
      </w:pPr>
    </w:p>
    <w:p w14:paraId="375CEDCC" w14:textId="77777777" w:rsidR="00F51C50" w:rsidRPr="005230F4" w:rsidRDefault="00F51C50" w:rsidP="00236541">
      <w:pPr>
        <w:spacing w:after="0" w:line="240" w:lineRule="auto"/>
        <w:jc w:val="center"/>
        <w:rPr>
          <w:rFonts w:ascii="Times New Roman" w:hAnsi="Times New Roman" w:cs="Times New Roman"/>
          <w:sz w:val="24"/>
        </w:rPr>
      </w:pPr>
      <w:r w:rsidRPr="005230F4">
        <w:rPr>
          <w:rFonts w:ascii="Times New Roman" w:hAnsi="Times New Roman" w:cs="Times New Roman"/>
          <w:sz w:val="24"/>
        </w:rPr>
        <w:t>részletes információk az alábbi elérhetőségen olvashatók:</w:t>
      </w:r>
    </w:p>
    <w:p w14:paraId="031B82B4" w14:textId="77777777" w:rsidR="00F51C50" w:rsidRPr="005230F4" w:rsidRDefault="001D6712" w:rsidP="00236541">
      <w:pPr>
        <w:spacing w:after="0" w:line="240" w:lineRule="auto"/>
        <w:jc w:val="center"/>
        <w:rPr>
          <w:rFonts w:ascii="Times New Roman" w:hAnsi="Times New Roman" w:cs="Times New Roman"/>
          <w:sz w:val="24"/>
        </w:rPr>
      </w:pPr>
      <w:hyperlink r:id="rId16" w:history="1">
        <w:r w:rsidR="00F51C50" w:rsidRPr="005230F4">
          <w:rPr>
            <w:rStyle w:val="Hiperhivatkozs"/>
            <w:rFonts w:ascii="Times New Roman" w:hAnsi="Times New Roman"/>
            <w:sz w:val="24"/>
          </w:rPr>
          <w:t>http://tmsz.org/hu/fidic_kiadvanyok.html</w:t>
        </w:r>
      </w:hyperlink>
    </w:p>
    <w:p w14:paraId="5171F3D4" w14:textId="77777777" w:rsidR="00F51C50" w:rsidRPr="005230F4" w:rsidRDefault="00F51C50" w:rsidP="00236541">
      <w:pPr>
        <w:spacing w:after="0" w:line="240" w:lineRule="auto"/>
        <w:jc w:val="center"/>
        <w:rPr>
          <w:rFonts w:ascii="Times New Roman" w:hAnsi="Times New Roman" w:cs="Times New Roman"/>
          <w:sz w:val="24"/>
        </w:rPr>
      </w:pPr>
    </w:p>
    <w:p w14:paraId="1BA3EDF4" w14:textId="77777777" w:rsidR="00BA5F1D" w:rsidRPr="005230F4" w:rsidRDefault="00BA5F1D" w:rsidP="00BA5F1D">
      <w:pPr>
        <w:spacing w:after="0" w:line="240" w:lineRule="auto"/>
        <w:jc w:val="center"/>
        <w:rPr>
          <w:rFonts w:ascii="Times New Roman" w:eastAsia="Calibri" w:hAnsi="Times New Roman" w:cs="Times New Roman"/>
          <w:sz w:val="24"/>
          <w:szCs w:val="24"/>
        </w:rPr>
      </w:pPr>
      <w:r w:rsidRPr="005230F4">
        <w:rPr>
          <w:rFonts w:ascii="Times New Roman" w:eastAsia="Calibri" w:hAnsi="Times New Roman" w:cs="Times New Roman"/>
          <w:sz w:val="24"/>
          <w:szCs w:val="24"/>
        </w:rPr>
        <w:br w:type="page"/>
      </w:r>
    </w:p>
    <w:p w14:paraId="794E6DB4" w14:textId="77777777" w:rsidR="00851801" w:rsidRPr="005230F4" w:rsidRDefault="00851801" w:rsidP="00851801">
      <w:pPr>
        <w:pStyle w:val="oddl-nadpis"/>
        <w:tabs>
          <w:tab w:val="clear" w:pos="567"/>
          <w:tab w:val="left" w:pos="708"/>
        </w:tabs>
        <w:spacing w:before="0" w:line="240" w:lineRule="auto"/>
        <w:jc w:val="center"/>
        <w:rPr>
          <w:rFonts w:ascii="Times New Roman" w:hAnsi="Times New Roman"/>
          <w:szCs w:val="24"/>
          <w:lang w:val="hu-HU"/>
        </w:rPr>
      </w:pPr>
      <w:r w:rsidRPr="005230F4">
        <w:rPr>
          <w:rFonts w:ascii="Times New Roman" w:hAnsi="Times New Roman"/>
          <w:szCs w:val="24"/>
          <w:lang w:val="hu-HU"/>
        </w:rPr>
        <w:lastRenderedPageBreak/>
        <w:t>2. KÖTET</w:t>
      </w:r>
    </w:p>
    <w:p w14:paraId="50D38721" w14:textId="6E8554AF" w:rsidR="00851801" w:rsidRDefault="00851801" w:rsidP="00851801">
      <w:pPr>
        <w:pStyle w:val="oddl-nadpis"/>
        <w:tabs>
          <w:tab w:val="clear" w:pos="567"/>
          <w:tab w:val="left" w:pos="708"/>
        </w:tabs>
        <w:spacing w:before="0" w:line="240" w:lineRule="auto"/>
        <w:jc w:val="center"/>
        <w:rPr>
          <w:rFonts w:ascii="Times New Roman" w:hAnsi="Times New Roman"/>
          <w:szCs w:val="24"/>
          <w:lang w:val="hu-HU"/>
        </w:rPr>
      </w:pPr>
      <w:r>
        <w:rPr>
          <w:rFonts w:ascii="Times New Roman" w:hAnsi="Times New Roman"/>
          <w:szCs w:val="24"/>
          <w:lang w:val="hu-HU"/>
        </w:rPr>
        <w:t>3</w:t>
      </w:r>
      <w:r w:rsidRPr="005230F4">
        <w:rPr>
          <w:rFonts w:ascii="Times New Roman" w:hAnsi="Times New Roman"/>
          <w:szCs w:val="24"/>
          <w:lang w:val="hu-HU"/>
        </w:rPr>
        <w:t>. FEJEZET</w:t>
      </w:r>
    </w:p>
    <w:p w14:paraId="32DD102B" w14:textId="77777777" w:rsidR="0058303B" w:rsidRPr="005230F4" w:rsidRDefault="0058303B" w:rsidP="00851801">
      <w:pPr>
        <w:pStyle w:val="oddl-nadpis"/>
        <w:tabs>
          <w:tab w:val="clear" w:pos="567"/>
          <w:tab w:val="left" w:pos="708"/>
        </w:tabs>
        <w:spacing w:before="0" w:line="240" w:lineRule="auto"/>
        <w:jc w:val="center"/>
        <w:rPr>
          <w:rFonts w:ascii="Times New Roman" w:hAnsi="Times New Roman"/>
          <w:szCs w:val="24"/>
          <w:lang w:val="hu-HU"/>
        </w:rPr>
      </w:pPr>
    </w:p>
    <w:p w14:paraId="7AEC5D43" w14:textId="77777777" w:rsidR="00BA5F1D" w:rsidRPr="005230F4" w:rsidRDefault="00BA5F1D" w:rsidP="00236541">
      <w:pPr>
        <w:spacing w:after="0" w:line="240" w:lineRule="auto"/>
        <w:jc w:val="center"/>
        <w:rPr>
          <w:rFonts w:ascii="Times New Roman" w:hAnsi="Times New Roman" w:cs="Times New Roman"/>
          <w:b/>
          <w:sz w:val="24"/>
        </w:rPr>
      </w:pPr>
      <w:r w:rsidRPr="005230F4">
        <w:rPr>
          <w:rFonts w:ascii="Times New Roman" w:hAnsi="Times New Roman" w:cs="Times New Roman"/>
          <w:b/>
          <w:sz w:val="24"/>
        </w:rPr>
        <w:t>KÜLÖN</w:t>
      </w:r>
      <w:r w:rsidR="006522CA" w:rsidRPr="005230F4">
        <w:rPr>
          <w:rFonts w:ascii="Times New Roman" w:hAnsi="Times New Roman" w:cs="Times New Roman"/>
          <w:b/>
          <w:sz w:val="24"/>
        </w:rPr>
        <w:t>Ö</w:t>
      </w:r>
      <w:r w:rsidRPr="005230F4">
        <w:rPr>
          <w:rFonts w:ascii="Times New Roman" w:hAnsi="Times New Roman" w:cs="Times New Roman"/>
          <w:b/>
          <w:sz w:val="24"/>
        </w:rPr>
        <w:t>S FELTÉTELEK</w:t>
      </w:r>
    </w:p>
    <w:p w14:paraId="58C2D94F" w14:textId="77777777" w:rsidR="00BA5F1D" w:rsidRPr="005230F4" w:rsidRDefault="00BA5F1D" w:rsidP="00236541">
      <w:pPr>
        <w:spacing w:after="0" w:line="240" w:lineRule="auto"/>
        <w:jc w:val="center"/>
        <w:rPr>
          <w:rFonts w:ascii="Times New Roman" w:hAnsi="Times New Roman" w:cs="Times New Roman"/>
          <w:i/>
          <w:sz w:val="24"/>
        </w:rPr>
      </w:pPr>
      <w:r w:rsidRPr="005230F4">
        <w:rPr>
          <w:rFonts w:ascii="Times New Roman" w:hAnsi="Times New Roman" w:cs="Times New Roman"/>
          <w:i/>
          <w:sz w:val="24"/>
        </w:rPr>
        <w:t>Tartalomjegyzék</w:t>
      </w:r>
    </w:p>
    <w:p w14:paraId="4617A336" w14:textId="77777777" w:rsidR="00BA5F1D" w:rsidRPr="005230F4" w:rsidRDefault="00BA5F1D" w:rsidP="00236541">
      <w:pPr>
        <w:spacing w:after="0" w:line="240" w:lineRule="auto"/>
        <w:jc w:val="center"/>
        <w:rPr>
          <w:rFonts w:ascii="Times New Roman" w:hAnsi="Times New Roman" w:cs="Times New Roman"/>
          <w:i/>
          <w:sz w:val="24"/>
        </w:rPr>
      </w:pPr>
    </w:p>
    <w:p w14:paraId="13DD1D98"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w:t>
      </w:r>
      <w:r w:rsidRPr="005230F4">
        <w:rPr>
          <w:rFonts w:ascii="Times New Roman" w:hAnsi="Times New Roman" w:cs="Times New Roman"/>
          <w:sz w:val="24"/>
        </w:rPr>
        <w:tab/>
        <w:t>ÁLTALÁNOS ELŐÍRÁSOK</w:t>
      </w:r>
    </w:p>
    <w:p w14:paraId="24C514EE" w14:textId="77777777" w:rsidR="00BA5F1D" w:rsidRPr="005230F4" w:rsidRDefault="00BA5F1D" w:rsidP="00236541">
      <w:pPr>
        <w:numPr>
          <w:ilvl w:val="1"/>
          <w:numId w:val="10"/>
        </w:numPr>
        <w:tabs>
          <w:tab w:val="num" w:pos="1080"/>
        </w:tabs>
        <w:spacing w:after="0" w:line="240" w:lineRule="auto"/>
        <w:jc w:val="both"/>
        <w:rPr>
          <w:rFonts w:ascii="Times New Roman" w:hAnsi="Times New Roman" w:cs="Times New Roman"/>
          <w:sz w:val="24"/>
        </w:rPr>
      </w:pPr>
      <w:r w:rsidRPr="005230F4">
        <w:rPr>
          <w:rFonts w:ascii="Times New Roman" w:hAnsi="Times New Roman" w:cs="Times New Roman"/>
          <w:sz w:val="24"/>
        </w:rPr>
        <w:t>Meghatározások</w:t>
      </w:r>
    </w:p>
    <w:p w14:paraId="37C0B797" w14:textId="77777777" w:rsidR="00BA5F1D" w:rsidRPr="005230F4" w:rsidRDefault="00BA5F1D" w:rsidP="00236541">
      <w:pPr>
        <w:tabs>
          <w:tab w:val="left" w:pos="1080"/>
        </w:tabs>
        <w:spacing w:after="0" w:line="240" w:lineRule="auto"/>
        <w:rPr>
          <w:rFonts w:ascii="Times New Roman" w:hAnsi="Times New Roman" w:cs="Times New Roman"/>
          <w:i/>
          <w:sz w:val="24"/>
        </w:rPr>
      </w:pPr>
      <w:r w:rsidRPr="005230F4">
        <w:rPr>
          <w:rFonts w:ascii="Times New Roman" w:hAnsi="Times New Roman" w:cs="Times New Roman"/>
          <w:sz w:val="24"/>
        </w:rPr>
        <w:t>1.1.1</w:t>
      </w:r>
      <w:r w:rsidRPr="005230F4">
        <w:rPr>
          <w:rFonts w:ascii="Times New Roman" w:hAnsi="Times New Roman" w:cs="Times New Roman"/>
          <w:sz w:val="24"/>
        </w:rPr>
        <w:tab/>
        <w:t xml:space="preserve">A Szerződés </w:t>
      </w:r>
      <w:r w:rsidRPr="005230F4">
        <w:rPr>
          <w:rFonts w:ascii="Times New Roman" w:hAnsi="Times New Roman" w:cs="Times New Roman"/>
          <w:i/>
          <w:sz w:val="24"/>
        </w:rPr>
        <w:t>(Eltérően alkalmazandó)</w:t>
      </w:r>
    </w:p>
    <w:p w14:paraId="7750007B" w14:textId="77777777" w:rsidR="00BA5F1D" w:rsidRPr="005230F4" w:rsidRDefault="00BA5F1D"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1.1.1.1.</w:t>
      </w:r>
      <w:r w:rsidRPr="005230F4">
        <w:rPr>
          <w:rFonts w:ascii="Times New Roman" w:hAnsi="Times New Roman" w:cs="Times New Roman"/>
          <w:sz w:val="24"/>
        </w:rPr>
        <w:tab/>
        <w:t xml:space="preserve">Szerződés </w:t>
      </w:r>
      <w:r w:rsidRPr="005230F4">
        <w:rPr>
          <w:rFonts w:ascii="Times New Roman" w:hAnsi="Times New Roman" w:cs="Times New Roman"/>
          <w:i/>
          <w:sz w:val="24"/>
        </w:rPr>
        <w:t>(Eltérően alkalmazandó)</w:t>
      </w:r>
    </w:p>
    <w:p w14:paraId="532F6CB6" w14:textId="77777777" w:rsidR="00BA5F1D" w:rsidRPr="005230F4" w:rsidRDefault="00BA5F1D" w:rsidP="00236541">
      <w:pPr>
        <w:tabs>
          <w:tab w:val="left" w:pos="1080"/>
        </w:tabs>
        <w:spacing w:after="0" w:line="240" w:lineRule="auto"/>
        <w:rPr>
          <w:rFonts w:ascii="Times New Roman" w:hAnsi="Times New Roman" w:cs="Times New Roman"/>
          <w:i/>
          <w:sz w:val="24"/>
        </w:rPr>
      </w:pPr>
      <w:r w:rsidRPr="005230F4">
        <w:rPr>
          <w:rFonts w:ascii="Times New Roman" w:hAnsi="Times New Roman" w:cs="Times New Roman"/>
          <w:sz w:val="24"/>
        </w:rPr>
        <w:t>1.1.1.3.</w:t>
      </w:r>
      <w:r w:rsidRPr="005230F4">
        <w:rPr>
          <w:rFonts w:ascii="Times New Roman" w:hAnsi="Times New Roman" w:cs="Times New Roman"/>
          <w:sz w:val="24"/>
        </w:rPr>
        <w:tab/>
        <w:t xml:space="preserve">Elfogadó Levél </w:t>
      </w:r>
      <w:r w:rsidRPr="005230F4">
        <w:rPr>
          <w:rFonts w:ascii="Times New Roman" w:hAnsi="Times New Roman" w:cs="Times New Roman"/>
          <w:i/>
          <w:sz w:val="24"/>
        </w:rPr>
        <w:t>(Eltérően alkalmazandó)</w:t>
      </w:r>
    </w:p>
    <w:p w14:paraId="5D6A7009" w14:textId="77777777" w:rsidR="0088087B" w:rsidRPr="005230F4" w:rsidRDefault="0088087B"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1.1.1.5.</w:t>
      </w:r>
      <w:r w:rsidRPr="005230F4">
        <w:rPr>
          <w:rFonts w:ascii="Times New Roman" w:hAnsi="Times New Roman" w:cs="Times New Roman"/>
          <w:sz w:val="24"/>
        </w:rPr>
        <w:tab/>
        <w:t xml:space="preserve">Megrendelő Követelményei </w:t>
      </w:r>
      <w:r w:rsidRPr="005230F4">
        <w:rPr>
          <w:rFonts w:ascii="Times New Roman" w:hAnsi="Times New Roman" w:cs="Times New Roman"/>
          <w:i/>
          <w:sz w:val="24"/>
        </w:rPr>
        <w:t>(Kiegészítendő)</w:t>
      </w:r>
    </w:p>
    <w:p w14:paraId="5758F504" w14:textId="77777777" w:rsidR="007C5BD8" w:rsidRPr="005230F4" w:rsidRDefault="007C5BD8"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1.1.1.7.</w:t>
      </w:r>
      <w:r w:rsidRPr="005230F4">
        <w:rPr>
          <w:rFonts w:ascii="Times New Roman" w:hAnsi="Times New Roman" w:cs="Times New Roman"/>
          <w:sz w:val="24"/>
        </w:rPr>
        <w:tab/>
      </w:r>
      <w:r w:rsidR="00E50226" w:rsidRPr="005230F4">
        <w:rPr>
          <w:rFonts w:ascii="Times New Roman" w:hAnsi="Times New Roman" w:cs="Times New Roman"/>
          <w:sz w:val="24"/>
        </w:rPr>
        <w:t>Vállalkozó</w:t>
      </w:r>
      <w:r w:rsidRPr="005230F4">
        <w:rPr>
          <w:rFonts w:ascii="Times New Roman" w:hAnsi="Times New Roman" w:cs="Times New Roman"/>
          <w:sz w:val="24"/>
        </w:rPr>
        <w:t xml:space="preserve"> javaslata: (</w:t>
      </w:r>
      <w:r w:rsidRPr="005230F4">
        <w:rPr>
          <w:rFonts w:ascii="Times New Roman" w:hAnsi="Times New Roman" w:cs="Times New Roman"/>
          <w:i/>
          <w:sz w:val="24"/>
        </w:rPr>
        <w:t>Kiegészítendő)</w:t>
      </w:r>
    </w:p>
    <w:p w14:paraId="0ABC7BF0" w14:textId="77777777" w:rsidR="00BA5F1D" w:rsidRPr="005230F4" w:rsidRDefault="00BA5F1D" w:rsidP="00236541">
      <w:pPr>
        <w:tabs>
          <w:tab w:val="left" w:pos="1080"/>
        </w:tabs>
        <w:spacing w:after="0" w:line="240" w:lineRule="auto"/>
        <w:rPr>
          <w:rFonts w:ascii="Times New Roman" w:hAnsi="Times New Roman" w:cs="Times New Roman"/>
          <w:i/>
          <w:sz w:val="24"/>
        </w:rPr>
      </w:pPr>
      <w:r w:rsidRPr="005230F4">
        <w:rPr>
          <w:rFonts w:ascii="Times New Roman" w:hAnsi="Times New Roman" w:cs="Times New Roman"/>
          <w:sz w:val="24"/>
        </w:rPr>
        <w:t>1.1.1.8.</w:t>
      </w:r>
      <w:r w:rsidRPr="005230F4">
        <w:rPr>
          <w:rFonts w:ascii="Times New Roman" w:hAnsi="Times New Roman" w:cs="Times New Roman"/>
          <w:sz w:val="24"/>
        </w:rPr>
        <w:tab/>
        <w:t xml:space="preserve">Ajánlat </w:t>
      </w:r>
      <w:r w:rsidRPr="005230F4">
        <w:rPr>
          <w:rFonts w:ascii="Times New Roman" w:hAnsi="Times New Roman" w:cs="Times New Roman"/>
          <w:i/>
          <w:sz w:val="24"/>
        </w:rPr>
        <w:t>(Eltérően alkalmazandó)</w:t>
      </w:r>
    </w:p>
    <w:p w14:paraId="7BEB65B9" w14:textId="77777777" w:rsidR="00BA5F1D" w:rsidRPr="005230F4" w:rsidRDefault="00BA5F1D" w:rsidP="00236541">
      <w:pPr>
        <w:spacing w:after="0" w:line="240" w:lineRule="auto"/>
        <w:ind w:left="851" w:hanging="851"/>
        <w:jc w:val="both"/>
        <w:rPr>
          <w:rFonts w:ascii="Times New Roman" w:hAnsi="Times New Roman" w:cs="Times New Roman"/>
          <w:sz w:val="24"/>
        </w:rPr>
      </w:pPr>
      <w:r w:rsidRPr="005230F4">
        <w:rPr>
          <w:rFonts w:ascii="Times New Roman" w:hAnsi="Times New Roman" w:cs="Times New Roman"/>
          <w:sz w:val="24"/>
        </w:rPr>
        <w:t>1.1.1.10.</w:t>
      </w:r>
      <w:r w:rsidRPr="005230F4">
        <w:rPr>
          <w:rFonts w:ascii="Times New Roman" w:hAnsi="Times New Roman" w:cs="Times New Roman"/>
          <w:sz w:val="24"/>
        </w:rPr>
        <w:tab/>
        <w:t xml:space="preserve">   Garanciák jegyzéke/Fizetési ütemterv </w:t>
      </w:r>
      <w:r w:rsidRPr="005230F4">
        <w:rPr>
          <w:rFonts w:ascii="Times New Roman" w:hAnsi="Times New Roman" w:cs="Times New Roman"/>
          <w:i/>
          <w:sz w:val="24"/>
        </w:rPr>
        <w:t>(Nem alkalmazandó)</w:t>
      </w:r>
    </w:p>
    <w:p w14:paraId="10AA6B9D" w14:textId="77777777" w:rsidR="00BA5F1D" w:rsidRPr="005230F4" w:rsidRDefault="00BA5F1D"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1.1.1.11.</w:t>
      </w:r>
      <w:r w:rsidRPr="005230F4">
        <w:rPr>
          <w:rFonts w:ascii="Times New Roman" w:hAnsi="Times New Roman" w:cs="Times New Roman"/>
          <w:sz w:val="24"/>
        </w:rPr>
        <w:tab/>
        <w:t xml:space="preserve">Építési tervek/ Kiviteli tervek </w:t>
      </w:r>
      <w:r w:rsidRPr="005230F4">
        <w:rPr>
          <w:rFonts w:ascii="Times New Roman" w:hAnsi="Times New Roman" w:cs="Times New Roman"/>
          <w:i/>
          <w:sz w:val="24"/>
        </w:rPr>
        <w:t>(új Alcikkely)</w:t>
      </w:r>
    </w:p>
    <w:p w14:paraId="74EF0DD2" w14:textId="77777777" w:rsidR="00BA5F1D" w:rsidRPr="005230F4" w:rsidRDefault="00BA5F1D"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1.1.1.12.</w:t>
      </w:r>
      <w:r w:rsidRPr="005230F4">
        <w:rPr>
          <w:rFonts w:ascii="Times New Roman" w:hAnsi="Times New Roman" w:cs="Times New Roman"/>
          <w:sz w:val="24"/>
        </w:rPr>
        <w:tab/>
        <w:t xml:space="preserve">Részlettervek </w:t>
      </w:r>
      <w:r w:rsidRPr="005230F4">
        <w:rPr>
          <w:rFonts w:ascii="Times New Roman" w:hAnsi="Times New Roman" w:cs="Times New Roman"/>
          <w:i/>
          <w:sz w:val="24"/>
        </w:rPr>
        <w:t>(új Alcikkely)</w:t>
      </w:r>
    </w:p>
    <w:p w14:paraId="11F21C71" w14:textId="77777777" w:rsidR="00BA5F1D" w:rsidRPr="005230F4" w:rsidRDefault="00BA5F1D"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1.1.1.13.</w:t>
      </w:r>
      <w:r w:rsidRPr="005230F4">
        <w:rPr>
          <w:rFonts w:ascii="Times New Roman" w:hAnsi="Times New Roman" w:cs="Times New Roman"/>
          <w:sz w:val="24"/>
        </w:rPr>
        <w:tab/>
        <w:t xml:space="preserve">Kiegészítő tervek </w:t>
      </w:r>
      <w:r w:rsidRPr="005230F4">
        <w:rPr>
          <w:rFonts w:ascii="Times New Roman" w:hAnsi="Times New Roman" w:cs="Times New Roman"/>
          <w:i/>
          <w:sz w:val="24"/>
        </w:rPr>
        <w:t>(új Alcikkely)</w:t>
      </w:r>
    </w:p>
    <w:p w14:paraId="1039C4F0" w14:textId="77777777" w:rsidR="00BA5F1D" w:rsidRPr="005230F4" w:rsidRDefault="00BA5F1D"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1.1.1.14.</w:t>
      </w:r>
      <w:r w:rsidRPr="005230F4">
        <w:rPr>
          <w:rFonts w:ascii="Times New Roman" w:hAnsi="Times New Roman" w:cs="Times New Roman"/>
          <w:sz w:val="24"/>
        </w:rPr>
        <w:tab/>
        <w:t xml:space="preserve">Költségvetési kiírás </w:t>
      </w:r>
      <w:r w:rsidRPr="005230F4">
        <w:rPr>
          <w:rFonts w:ascii="Times New Roman" w:hAnsi="Times New Roman" w:cs="Times New Roman"/>
          <w:i/>
          <w:sz w:val="24"/>
        </w:rPr>
        <w:t>(új Alcikkely)</w:t>
      </w:r>
    </w:p>
    <w:p w14:paraId="1344F346" w14:textId="77777777" w:rsidR="00BA5F1D" w:rsidRPr="005230F4" w:rsidRDefault="00BA5F1D"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1.1.2.</w:t>
      </w:r>
      <w:r w:rsidRPr="005230F4">
        <w:rPr>
          <w:rFonts w:ascii="Times New Roman" w:hAnsi="Times New Roman" w:cs="Times New Roman"/>
          <w:sz w:val="24"/>
        </w:rPr>
        <w:tab/>
        <w:t>Felek és személyek</w:t>
      </w:r>
    </w:p>
    <w:p w14:paraId="57356DDD" w14:textId="77777777" w:rsidR="00BA5F1D" w:rsidRPr="005230F4" w:rsidRDefault="00BA5F1D" w:rsidP="00236541">
      <w:pPr>
        <w:tabs>
          <w:tab w:val="left" w:pos="1080"/>
        </w:tabs>
        <w:spacing w:after="0" w:line="240" w:lineRule="auto"/>
        <w:rPr>
          <w:rFonts w:ascii="Times New Roman" w:hAnsi="Times New Roman" w:cs="Times New Roman"/>
          <w:i/>
          <w:sz w:val="24"/>
        </w:rPr>
      </w:pPr>
      <w:r w:rsidRPr="005230F4">
        <w:rPr>
          <w:rFonts w:ascii="Times New Roman" w:hAnsi="Times New Roman" w:cs="Times New Roman"/>
          <w:sz w:val="24"/>
        </w:rPr>
        <w:t>1.1.2.2.</w:t>
      </w:r>
      <w:r w:rsidRPr="005230F4">
        <w:rPr>
          <w:rFonts w:ascii="Times New Roman" w:hAnsi="Times New Roman" w:cs="Times New Roman"/>
          <w:sz w:val="24"/>
        </w:rPr>
        <w:tab/>
        <w:t xml:space="preserve">Megrendelő </w:t>
      </w:r>
      <w:r w:rsidRPr="005230F4">
        <w:rPr>
          <w:rFonts w:ascii="Times New Roman" w:hAnsi="Times New Roman" w:cs="Times New Roman"/>
          <w:i/>
          <w:sz w:val="24"/>
        </w:rPr>
        <w:t>(Eltérően alkalmazandó)</w:t>
      </w:r>
    </w:p>
    <w:p w14:paraId="37C4A249" w14:textId="77777777" w:rsidR="00BA5F1D" w:rsidRPr="005230F4" w:rsidRDefault="00BA5F1D"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1.1.2.3.</w:t>
      </w:r>
      <w:r w:rsidRPr="005230F4">
        <w:rPr>
          <w:rFonts w:ascii="Times New Roman" w:hAnsi="Times New Roman" w:cs="Times New Roman"/>
          <w:sz w:val="24"/>
        </w:rPr>
        <w:tab/>
        <w:t xml:space="preserve">Vállalkozó </w:t>
      </w:r>
      <w:r w:rsidRPr="005230F4">
        <w:rPr>
          <w:rFonts w:ascii="Times New Roman" w:hAnsi="Times New Roman" w:cs="Times New Roman"/>
          <w:i/>
          <w:sz w:val="24"/>
        </w:rPr>
        <w:t>(Eltérően alkalmazandó)</w:t>
      </w:r>
    </w:p>
    <w:p w14:paraId="0D928CAF" w14:textId="77777777" w:rsidR="007C5BD8" w:rsidRPr="005230F4" w:rsidRDefault="007C5BD8"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1.1.2.7</w:t>
      </w:r>
      <w:r w:rsidRPr="005230F4">
        <w:rPr>
          <w:rFonts w:ascii="Times New Roman" w:hAnsi="Times New Roman" w:cs="Times New Roman"/>
          <w:sz w:val="24"/>
        </w:rPr>
        <w:tab/>
        <w:t>Vállalkozó Személyzete</w:t>
      </w:r>
    </w:p>
    <w:p w14:paraId="4A2BD7F6" w14:textId="77777777" w:rsidR="00BA5F1D" w:rsidRPr="005230F4" w:rsidRDefault="00BA5F1D" w:rsidP="00236541">
      <w:pPr>
        <w:tabs>
          <w:tab w:val="left" w:pos="1080"/>
        </w:tabs>
        <w:spacing w:after="0" w:line="240" w:lineRule="auto"/>
        <w:rPr>
          <w:rFonts w:ascii="Times New Roman" w:hAnsi="Times New Roman" w:cs="Times New Roman"/>
          <w:i/>
          <w:sz w:val="24"/>
        </w:rPr>
      </w:pPr>
      <w:r w:rsidRPr="005230F4">
        <w:rPr>
          <w:rFonts w:ascii="Times New Roman" w:hAnsi="Times New Roman" w:cs="Times New Roman"/>
          <w:sz w:val="24"/>
        </w:rPr>
        <w:t>1.1.2.8.</w:t>
      </w:r>
      <w:r w:rsidRPr="005230F4">
        <w:rPr>
          <w:rFonts w:ascii="Times New Roman" w:hAnsi="Times New Roman" w:cs="Times New Roman"/>
          <w:sz w:val="24"/>
        </w:rPr>
        <w:tab/>
        <w:t>Alvállalkozó (</w:t>
      </w:r>
      <w:r w:rsidRPr="005230F4">
        <w:rPr>
          <w:rFonts w:ascii="Times New Roman" w:hAnsi="Times New Roman" w:cs="Times New Roman"/>
          <w:i/>
          <w:sz w:val="24"/>
        </w:rPr>
        <w:t>Eltérően alkalmazandó)</w:t>
      </w:r>
    </w:p>
    <w:p w14:paraId="0F08CFA9" w14:textId="77777777" w:rsidR="004626AF" w:rsidRPr="005230F4" w:rsidRDefault="004626AF"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1.1.2.9.</w:t>
      </w:r>
      <w:r w:rsidRPr="005230F4">
        <w:rPr>
          <w:rFonts w:ascii="Times New Roman" w:hAnsi="Times New Roman" w:cs="Times New Roman"/>
          <w:i/>
          <w:sz w:val="24"/>
        </w:rPr>
        <w:tab/>
      </w:r>
      <w:r w:rsidRPr="005230F4">
        <w:rPr>
          <w:rFonts w:ascii="Times New Roman" w:hAnsi="Times New Roman" w:cs="Times New Roman"/>
          <w:sz w:val="24"/>
        </w:rPr>
        <w:t>Döntőbizottság</w:t>
      </w:r>
      <w:r w:rsidRPr="005230F4">
        <w:rPr>
          <w:rFonts w:ascii="Times New Roman" w:hAnsi="Times New Roman" w:cs="Times New Roman"/>
          <w:i/>
          <w:sz w:val="24"/>
        </w:rPr>
        <w:t xml:space="preserve"> (Törlendő)</w:t>
      </w:r>
    </w:p>
    <w:p w14:paraId="60135152" w14:textId="77777777" w:rsidR="00BA5F1D" w:rsidRPr="005230F4" w:rsidRDefault="00BA5F1D"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1.1.3.</w:t>
      </w:r>
      <w:r w:rsidRPr="005230F4">
        <w:rPr>
          <w:rFonts w:ascii="Times New Roman" w:hAnsi="Times New Roman" w:cs="Times New Roman"/>
          <w:sz w:val="24"/>
        </w:rPr>
        <w:tab/>
        <w:t>Dátumok, vizsgálatok, időszakok és befejezés</w:t>
      </w:r>
    </w:p>
    <w:p w14:paraId="6023A934" w14:textId="77777777" w:rsidR="004626AF" w:rsidRPr="005230F4" w:rsidRDefault="004626AF"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1.1.3.1.</w:t>
      </w:r>
      <w:r w:rsidRPr="005230F4">
        <w:rPr>
          <w:rFonts w:ascii="Times New Roman" w:hAnsi="Times New Roman" w:cs="Times New Roman"/>
          <w:sz w:val="24"/>
        </w:rPr>
        <w:tab/>
      </w:r>
      <w:r w:rsidR="00793F03" w:rsidRPr="005230F4">
        <w:rPr>
          <w:rFonts w:ascii="Times New Roman" w:hAnsi="Times New Roman" w:cs="Times New Roman"/>
          <w:sz w:val="24"/>
        </w:rPr>
        <w:t>Kiindulási Időpont (</w:t>
      </w:r>
      <w:r w:rsidR="00793F03" w:rsidRPr="005230F4">
        <w:rPr>
          <w:rFonts w:ascii="Times New Roman" w:hAnsi="Times New Roman" w:cs="Times New Roman"/>
          <w:i/>
          <w:sz w:val="24"/>
        </w:rPr>
        <w:t>Törlendő</w:t>
      </w:r>
      <w:r w:rsidR="00793F03" w:rsidRPr="005230F4">
        <w:rPr>
          <w:rFonts w:ascii="Times New Roman" w:hAnsi="Times New Roman" w:cs="Times New Roman"/>
          <w:sz w:val="24"/>
        </w:rPr>
        <w:t>)</w:t>
      </w:r>
    </w:p>
    <w:p w14:paraId="531F17BE" w14:textId="77777777" w:rsidR="00BA5F1D" w:rsidRPr="005230F4" w:rsidRDefault="00BA5F1D" w:rsidP="00236541">
      <w:pPr>
        <w:tabs>
          <w:tab w:val="left" w:pos="1080"/>
        </w:tabs>
        <w:spacing w:after="0" w:line="240" w:lineRule="auto"/>
        <w:rPr>
          <w:rFonts w:ascii="Times New Roman" w:hAnsi="Times New Roman" w:cs="Times New Roman"/>
          <w:i/>
          <w:sz w:val="24"/>
        </w:rPr>
      </w:pPr>
      <w:r w:rsidRPr="005230F4">
        <w:rPr>
          <w:rFonts w:ascii="Times New Roman" w:hAnsi="Times New Roman" w:cs="Times New Roman"/>
          <w:sz w:val="24"/>
        </w:rPr>
        <w:t>1.1.3.3.</w:t>
      </w:r>
      <w:r w:rsidRPr="005230F4">
        <w:rPr>
          <w:rFonts w:ascii="Times New Roman" w:hAnsi="Times New Roman" w:cs="Times New Roman"/>
          <w:sz w:val="24"/>
        </w:rPr>
        <w:tab/>
        <w:t>Megvalósítás Időtartama</w:t>
      </w:r>
      <w:r w:rsidRPr="005230F4">
        <w:rPr>
          <w:rFonts w:ascii="Times New Roman" w:hAnsi="Times New Roman" w:cs="Times New Roman"/>
          <w:i/>
          <w:sz w:val="24"/>
        </w:rPr>
        <w:t xml:space="preserve"> </w:t>
      </w:r>
      <w:r w:rsidRPr="005230F4">
        <w:rPr>
          <w:rFonts w:ascii="Times New Roman" w:hAnsi="Times New Roman" w:cs="Times New Roman"/>
          <w:sz w:val="24"/>
        </w:rPr>
        <w:t>(</w:t>
      </w:r>
      <w:r w:rsidRPr="005230F4">
        <w:rPr>
          <w:rFonts w:ascii="Times New Roman" w:hAnsi="Times New Roman" w:cs="Times New Roman"/>
          <w:i/>
          <w:sz w:val="24"/>
        </w:rPr>
        <w:t>Eltérően alkalmazandó)</w:t>
      </w:r>
    </w:p>
    <w:p w14:paraId="6ADEA46B" w14:textId="77777777" w:rsidR="00BA5F1D" w:rsidRPr="005230F4" w:rsidRDefault="00BA5F1D" w:rsidP="00236541">
      <w:pPr>
        <w:tabs>
          <w:tab w:val="left" w:pos="1080"/>
        </w:tabs>
        <w:spacing w:after="0" w:line="240" w:lineRule="auto"/>
        <w:rPr>
          <w:rFonts w:ascii="Times New Roman" w:hAnsi="Times New Roman" w:cs="Times New Roman"/>
          <w:i/>
          <w:sz w:val="24"/>
        </w:rPr>
      </w:pPr>
      <w:r w:rsidRPr="005230F4">
        <w:rPr>
          <w:rFonts w:ascii="Times New Roman" w:hAnsi="Times New Roman" w:cs="Times New Roman"/>
          <w:sz w:val="24"/>
        </w:rPr>
        <w:t>1.1.3.4.</w:t>
      </w:r>
      <w:r w:rsidRPr="005230F4">
        <w:rPr>
          <w:rFonts w:ascii="Times New Roman" w:hAnsi="Times New Roman" w:cs="Times New Roman"/>
          <w:sz w:val="24"/>
        </w:rPr>
        <w:tab/>
        <w:t>Átvételt megelőző tesztek / vizsgálatok (</w:t>
      </w:r>
      <w:r w:rsidRPr="005230F4">
        <w:rPr>
          <w:rFonts w:ascii="Times New Roman" w:hAnsi="Times New Roman" w:cs="Times New Roman"/>
          <w:i/>
          <w:sz w:val="24"/>
        </w:rPr>
        <w:t>Eltérően alkalmazandó)</w:t>
      </w:r>
    </w:p>
    <w:p w14:paraId="7A569940" w14:textId="77777777" w:rsidR="00BA5F1D" w:rsidRPr="005230F4" w:rsidRDefault="00BA5F1D"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1.1.3.6</w:t>
      </w:r>
      <w:r w:rsidRPr="005230F4">
        <w:rPr>
          <w:rFonts w:ascii="Times New Roman" w:hAnsi="Times New Roman" w:cs="Times New Roman"/>
          <w:b/>
          <w:i/>
          <w:sz w:val="24"/>
        </w:rPr>
        <w:t>.</w:t>
      </w:r>
      <w:r w:rsidRPr="005230F4">
        <w:rPr>
          <w:rFonts w:ascii="Times New Roman" w:hAnsi="Times New Roman" w:cs="Times New Roman"/>
          <w:b/>
          <w:sz w:val="24"/>
        </w:rPr>
        <w:tab/>
      </w:r>
      <w:r w:rsidRPr="005230F4">
        <w:rPr>
          <w:rFonts w:ascii="Times New Roman" w:hAnsi="Times New Roman" w:cs="Times New Roman"/>
          <w:sz w:val="24"/>
        </w:rPr>
        <w:t>Átvétel utáni tesztek / vizsgálatok (</w:t>
      </w:r>
      <w:r w:rsidRPr="005230F4">
        <w:rPr>
          <w:rFonts w:ascii="Times New Roman" w:hAnsi="Times New Roman" w:cs="Times New Roman"/>
          <w:i/>
          <w:sz w:val="24"/>
        </w:rPr>
        <w:t>Nem alkalmazható)</w:t>
      </w:r>
    </w:p>
    <w:p w14:paraId="67421A2B" w14:textId="77777777" w:rsidR="00BA5F1D" w:rsidRPr="005230F4" w:rsidRDefault="00BA5F1D" w:rsidP="00236541">
      <w:pPr>
        <w:tabs>
          <w:tab w:val="left" w:pos="1080"/>
        </w:tabs>
        <w:spacing w:after="0" w:line="240" w:lineRule="auto"/>
        <w:ind w:left="1134" w:hanging="1134"/>
        <w:rPr>
          <w:rFonts w:ascii="Times New Roman" w:hAnsi="Times New Roman" w:cs="Times New Roman"/>
          <w:i/>
          <w:sz w:val="24"/>
        </w:rPr>
      </w:pPr>
      <w:r w:rsidRPr="005230F4">
        <w:rPr>
          <w:rFonts w:ascii="Times New Roman" w:hAnsi="Times New Roman" w:cs="Times New Roman"/>
          <w:sz w:val="24"/>
        </w:rPr>
        <w:t>1.1.3.7.</w:t>
      </w:r>
      <w:r w:rsidRPr="005230F4">
        <w:rPr>
          <w:rFonts w:ascii="Times New Roman" w:hAnsi="Times New Roman" w:cs="Times New Roman"/>
          <w:sz w:val="24"/>
        </w:rPr>
        <w:tab/>
        <w:t>Jótállási időszak</w:t>
      </w:r>
      <w:r w:rsidRPr="005230F4">
        <w:rPr>
          <w:rFonts w:ascii="Times New Roman" w:hAnsi="Times New Roman" w:cs="Times New Roman"/>
          <w:i/>
          <w:sz w:val="24"/>
        </w:rPr>
        <w:t xml:space="preserve"> </w:t>
      </w:r>
      <w:r w:rsidRPr="005230F4">
        <w:rPr>
          <w:rFonts w:ascii="Times New Roman" w:hAnsi="Times New Roman" w:cs="Times New Roman"/>
          <w:sz w:val="24"/>
        </w:rPr>
        <w:t>(</w:t>
      </w:r>
      <w:r w:rsidRPr="005230F4">
        <w:rPr>
          <w:rFonts w:ascii="Times New Roman" w:hAnsi="Times New Roman" w:cs="Times New Roman"/>
          <w:i/>
          <w:sz w:val="24"/>
        </w:rPr>
        <w:t>Eltérően alkalmazandó)</w:t>
      </w:r>
      <w:r w:rsidR="00793F03" w:rsidRPr="005230F4">
        <w:rPr>
          <w:rFonts w:ascii="Times New Roman" w:hAnsi="Times New Roman" w:cs="Times New Roman"/>
          <w:sz w:val="24"/>
        </w:rPr>
        <w:t xml:space="preserve">, a cím törlendő és helyette </w:t>
      </w:r>
      <w:r w:rsidR="00793F03" w:rsidRPr="005230F4">
        <w:rPr>
          <w:rFonts w:ascii="Times New Roman" w:hAnsi="Times New Roman" w:cs="Times New Roman"/>
          <w:i/>
          <w:sz w:val="24"/>
        </w:rPr>
        <w:t>Hiba kijavítási kötelezettség alkalmazandó</w:t>
      </w:r>
    </w:p>
    <w:p w14:paraId="6DF2CF71" w14:textId="77777777" w:rsidR="00BA5F1D" w:rsidRPr="005230F4" w:rsidRDefault="00BA5F1D"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1.1.3.10</w:t>
      </w:r>
      <w:r w:rsidRPr="005230F4">
        <w:rPr>
          <w:rFonts w:ascii="Times New Roman" w:hAnsi="Times New Roman" w:cs="Times New Roman"/>
          <w:sz w:val="24"/>
        </w:rPr>
        <w:tab/>
        <w:t xml:space="preserve">Kötelező Alkalmassági időszak </w:t>
      </w:r>
      <w:r w:rsidRPr="005230F4">
        <w:rPr>
          <w:rFonts w:ascii="Times New Roman" w:hAnsi="Times New Roman" w:cs="Times New Roman"/>
          <w:i/>
          <w:sz w:val="24"/>
        </w:rPr>
        <w:t>(új Alcikkely)</w:t>
      </w:r>
    </w:p>
    <w:p w14:paraId="170D0A81" w14:textId="77777777" w:rsidR="00BA5F1D" w:rsidRPr="005230F4" w:rsidRDefault="00BA5F1D" w:rsidP="00236541">
      <w:pPr>
        <w:tabs>
          <w:tab w:val="left" w:pos="1080"/>
        </w:tabs>
        <w:spacing w:after="0" w:line="240" w:lineRule="auto"/>
        <w:rPr>
          <w:rFonts w:ascii="Times New Roman" w:hAnsi="Times New Roman" w:cs="Times New Roman"/>
          <w:i/>
          <w:sz w:val="24"/>
        </w:rPr>
      </w:pPr>
      <w:r w:rsidRPr="005230F4">
        <w:rPr>
          <w:rFonts w:ascii="Times New Roman" w:hAnsi="Times New Roman" w:cs="Times New Roman"/>
          <w:sz w:val="24"/>
        </w:rPr>
        <w:t>1.1.3.11</w:t>
      </w:r>
      <w:r w:rsidRPr="005230F4">
        <w:rPr>
          <w:rFonts w:ascii="Times New Roman" w:hAnsi="Times New Roman" w:cs="Times New Roman"/>
          <w:sz w:val="24"/>
        </w:rPr>
        <w:tab/>
      </w:r>
      <w:r w:rsidR="00793F03" w:rsidRPr="005230F4">
        <w:rPr>
          <w:rFonts w:ascii="Times New Roman" w:hAnsi="Times New Roman" w:cs="Times New Roman"/>
          <w:sz w:val="24"/>
        </w:rPr>
        <w:t xml:space="preserve">Jótállási időszak </w:t>
      </w:r>
      <w:r w:rsidR="00793F03" w:rsidRPr="005230F4">
        <w:rPr>
          <w:rFonts w:ascii="Times New Roman" w:hAnsi="Times New Roman" w:cs="Times New Roman"/>
          <w:i/>
          <w:sz w:val="24"/>
        </w:rPr>
        <w:t>(új Alcikkely)</w:t>
      </w:r>
    </w:p>
    <w:p w14:paraId="6A58B26E" w14:textId="77777777" w:rsidR="00BA5F1D" w:rsidRPr="005230F4" w:rsidRDefault="00BA5F1D"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1.1.4</w:t>
      </w:r>
      <w:r w:rsidRPr="005230F4">
        <w:rPr>
          <w:rFonts w:ascii="Times New Roman" w:hAnsi="Times New Roman" w:cs="Times New Roman"/>
          <w:sz w:val="24"/>
        </w:rPr>
        <w:tab/>
        <w:t>Pénz és Kifizetések</w:t>
      </w:r>
    </w:p>
    <w:p w14:paraId="67C20F4F" w14:textId="77777777" w:rsidR="00BA5F1D" w:rsidRPr="005230F4" w:rsidRDefault="00BA5F1D" w:rsidP="00236541">
      <w:pPr>
        <w:tabs>
          <w:tab w:val="left" w:pos="1080"/>
        </w:tabs>
        <w:spacing w:after="0" w:line="240" w:lineRule="auto"/>
        <w:rPr>
          <w:rFonts w:ascii="Times New Roman" w:hAnsi="Times New Roman" w:cs="Times New Roman"/>
          <w:i/>
          <w:sz w:val="24"/>
        </w:rPr>
      </w:pPr>
      <w:r w:rsidRPr="005230F4">
        <w:rPr>
          <w:rFonts w:ascii="Times New Roman" w:hAnsi="Times New Roman" w:cs="Times New Roman"/>
          <w:sz w:val="24"/>
        </w:rPr>
        <w:t>1.1.4.1</w:t>
      </w:r>
      <w:r w:rsidRPr="005230F4">
        <w:rPr>
          <w:rFonts w:ascii="Times New Roman" w:hAnsi="Times New Roman" w:cs="Times New Roman"/>
          <w:sz w:val="24"/>
        </w:rPr>
        <w:tab/>
        <w:t xml:space="preserve">Szerződés elfogadott végösszege </w:t>
      </w:r>
      <w:r w:rsidRPr="005230F4">
        <w:rPr>
          <w:rFonts w:ascii="Times New Roman" w:hAnsi="Times New Roman" w:cs="Times New Roman"/>
          <w:i/>
          <w:sz w:val="24"/>
        </w:rPr>
        <w:t>(Eltérően alkalmazandó)</w:t>
      </w:r>
    </w:p>
    <w:p w14:paraId="1AD23260" w14:textId="77777777" w:rsidR="00BA5F1D" w:rsidRPr="005230F4" w:rsidRDefault="00BA5F1D" w:rsidP="00236541">
      <w:pPr>
        <w:tabs>
          <w:tab w:val="left" w:pos="0"/>
          <w:tab w:val="left" w:pos="1080"/>
        </w:tabs>
        <w:spacing w:after="0" w:line="240" w:lineRule="auto"/>
        <w:rPr>
          <w:rFonts w:ascii="Times New Roman" w:hAnsi="Times New Roman" w:cs="Times New Roman"/>
          <w:i/>
          <w:sz w:val="24"/>
        </w:rPr>
      </w:pPr>
      <w:r w:rsidRPr="005230F4">
        <w:rPr>
          <w:rFonts w:ascii="Times New Roman" w:hAnsi="Times New Roman" w:cs="Times New Roman"/>
          <w:sz w:val="24"/>
        </w:rPr>
        <w:t>1.1.4.3</w:t>
      </w:r>
      <w:r w:rsidRPr="005230F4">
        <w:rPr>
          <w:rFonts w:ascii="Times New Roman" w:hAnsi="Times New Roman" w:cs="Times New Roman"/>
          <w:sz w:val="24"/>
        </w:rPr>
        <w:tab/>
        <w:t xml:space="preserve">Költség </w:t>
      </w:r>
      <w:r w:rsidRPr="005230F4">
        <w:rPr>
          <w:rFonts w:ascii="Times New Roman" w:hAnsi="Times New Roman" w:cs="Times New Roman"/>
          <w:i/>
          <w:sz w:val="24"/>
        </w:rPr>
        <w:t>(Eltérően alkalmazandó)</w:t>
      </w:r>
    </w:p>
    <w:p w14:paraId="0CE35D34" w14:textId="77777777" w:rsidR="00BA5F1D" w:rsidRPr="005230F4" w:rsidRDefault="00BA5F1D" w:rsidP="00236541">
      <w:pPr>
        <w:tabs>
          <w:tab w:val="left" w:pos="0"/>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1.1.4.10.</w:t>
      </w:r>
      <w:r w:rsidRPr="005230F4">
        <w:rPr>
          <w:rFonts w:ascii="Times New Roman" w:hAnsi="Times New Roman" w:cs="Times New Roman"/>
          <w:sz w:val="24"/>
        </w:rPr>
        <w:tab/>
        <w:t>Feltételes összeg</w:t>
      </w:r>
      <w:r w:rsidR="00D64F35" w:rsidRPr="005230F4">
        <w:rPr>
          <w:rFonts w:ascii="Times New Roman" w:hAnsi="Times New Roman" w:cs="Times New Roman"/>
          <w:sz w:val="24"/>
        </w:rPr>
        <w:t xml:space="preserve"> (tartalékkeret)</w:t>
      </w:r>
      <w:r w:rsidRPr="005230F4">
        <w:rPr>
          <w:rFonts w:ascii="Times New Roman" w:hAnsi="Times New Roman" w:cs="Times New Roman"/>
          <w:i/>
          <w:sz w:val="24"/>
        </w:rPr>
        <w:t xml:space="preserve"> </w:t>
      </w:r>
      <w:r w:rsidRPr="005230F4">
        <w:rPr>
          <w:rFonts w:ascii="Times New Roman" w:hAnsi="Times New Roman" w:cs="Times New Roman"/>
          <w:sz w:val="24"/>
        </w:rPr>
        <w:t>(</w:t>
      </w:r>
      <w:r w:rsidR="00D64F35" w:rsidRPr="005230F4">
        <w:rPr>
          <w:rFonts w:ascii="Times New Roman" w:hAnsi="Times New Roman" w:cs="Times New Roman"/>
          <w:i/>
          <w:sz w:val="24"/>
        </w:rPr>
        <w:t xml:space="preserve">Eltérően </w:t>
      </w:r>
      <w:r w:rsidRPr="005230F4">
        <w:rPr>
          <w:rFonts w:ascii="Times New Roman" w:hAnsi="Times New Roman" w:cs="Times New Roman"/>
          <w:i/>
          <w:sz w:val="24"/>
        </w:rPr>
        <w:t>alkalmazható)</w:t>
      </w:r>
    </w:p>
    <w:p w14:paraId="097B3C95" w14:textId="77777777" w:rsidR="00BA5F1D" w:rsidRPr="005230F4" w:rsidRDefault="00BA5F1D" w:rsidP="00236541">
      <w:pPr>
        <w:tabs>
          <w:tab w:val="left" w:pos="0"/>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1.1.4.11.</w:t>
      </w:r>
      <w:r w:rsidRPr="005230F4">
        <w:rPr>
          <w:rFonts w:ascii="Times New Roman" w:hAnsi="Times New Roman" w:cs="Times New Roman"/>
          <w:sz w:val="24"/>
        </w:rPr>
        <w:tab/>
        <w:t>Visszatartott összeg</w:t>
      </w:r>
      <w:r w:rsidRPr="005230F4">
        <w:rPr>
          <w:rFonts w:ascii="Times New Roman" w:hAnsi="Times New Roman" w:cs="Times New Roman"/>
          <w:i/>
          <w:sz w:val="24"/>
        </w:rPr>
        <w:t xml:space="preserve"> (Nem alkalmazható)</w:t>
      </w:r>
    </w:p>
    <w:p w14:paraId="57CFC571" w14:textId="77777777" w:rsidR="00BA5F1D" w:rsidRPr="005230F4" w:rsidRDefault="00BA5F1D"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1.1.6</w:t>
      </w:r>
      <w:r w:rsidRPr="005230F4">
        <w:rPr>
          <w:rFonts w:ascii="Times New Roman" w:hAnsi="Times New Roman" w:cs="Times New Roman"/>
          <w:sz w:val="24"/>
        </w:rPr>
        <w:tab/>
        <w:t>Egyéb meghatározások</w:t>
      </w:r>
    </w:p>
    <w:p w14:paraId="58D66B6C" w14:textId="77777777" w:rsidR="00CE75AB" w:rsidRPr="005230F4" w:rsidRDefault="00CE75AB" w:rsidP="00236541">
      <w:pPr>
        <w:tabs>
          <w:tab w:val="left" w:pos="0"/>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 xml:space="preserve">1.1.6.8. </w:t>
      </w:r>
      <w:r w:rsidRPr="005230F4">
        <w:rPr>
          <w:rFonts w:ascii="Times New Roman" w:hAnsi="Times New Roman" w:cs="Times New Roman"/>
          <w:sz w:val="24"/>
        </w:rPr>
        <w:tab/>
        <w:t xml:space="preserve">Előre nem látható </w:t>
      </w:r>
      <w:r w:rsidRPr="005230F4">
        <w:rPr>
          <w:rFonts w:ascii="Times New Roman" w:hAnsi="Times New Roman" w:cs="Times New Roman"/>
          <w:i/>
          <w:sz w:val="24"/>
        </w:rPr>
        <w:t>(Eltérően alkalmazandó)</w:t>
      </w:r>
    </w:p>
    <w:p w14:paraId="34E3F33D" w14:textId="77777777" w:rsidR="00BA5F1D" w:rsidRPr="005230F4" w:rsidRDefault="00BA5F1D" w:rsidP="00236541">
      <w:pPr>
        <w:tabs>
          <w:tab w:val="left" w:pos="0"/>
          <w:tab w:val="left" w:pos="1080"/>
        </w:tabs>
        <w:spacing w:after="0" w:line="240" w:lineRule="auto"/>
        <w:rPr>
          <w:rFonts w:ascii="Times New Roman" w:hAnsi="Times New Roman" w:cs="Times New Roman"/>
          <w:i/>
          <w:sz w:val="24"/>
        </w:rPr>
      </w:pPr>
      <w:r w:rsidRPr="005230F4">
        <w:rPr>
          <w:rFonts w:ascii="Times New Roman" w:hAnsi="Times New Roman" w:cs="Times New Roman"/>
          <w:sz w:val="24"/>
        </w:rPr>
        <w:t>1.1.6.9.</w:t>
      </w:r>
      <w:r w:rsidRPr="005230F4">
        <w:rPr>
          <w:rFonts w:ascii="Times New Roman" w:hAnsi="Times New Roman" w:cs="Times New Roman"/>
          <w:sz w:val="24"/>
        </w:rPr>
        <w:tab/>
        <w:t>Változtatás (</w:t>
      </w:r>
      <w:r w:rsidRPr="005230F4">
        <w:rPr>
          <w:rFonts w:ascii="Times New Roman" w:hAnsi="Times New Roman" w:cs="Times New Roman"/>
          <w:i/>
          <w:sz w:val="24"/>
        </w:rPr>
        <w:t>Eltérően alkalmazandó)</w:t>
      </w:r>
    </w:p>
    <w:p w14:paraId="27F73F4E" w14:textId="77777777" w:rsidR="00CE75AB" w:rsidRPr="005230F4" w:rsidRDefault="00CE75AB" w:rsidP="00236541">
      <w:pPr>
        <w:tabs>
          <w:tab w:val="left" w:pos="1080"/>
        </w:tabs>
        <w:spacing w:after="0" w:line="240" w:lineRule="auto"/>
        <w:rPr>
          <w:rFonts w:ascii="Times New Roman" w:hAnsi="Times New Roman" w:cs="Times New Roman"/>
          <w:i/>
          <w:sz w:val="24"/>
        </w:rPr>
      </w:pPr>
      <w:r w:rsidRPr="005230F4">
        <w:rPr>
          <w:rFonts w:ascii="Times New Roman" w:hAnsi="Times New Roman" w:cs="Times New Roman"/>
          <w:sz w:val="24"/>
        </w:rPr>
        <w:t>1.1.6.10.</w:t>
      </w:r>
      <w:r w:rsidRPr="005230F4">
        <w:rPr>
          <w:rFonts w:ascii="Times New Roman" w:hAnsi="Times New Roman" w:cs="Times New Roman"/>
          <w:sz w:val="24"/>
        </w:rPr>
        <w:tab/>
        <w:t xml:space="preserve">Szerződésbontás </w:t>
      </w:r>
      <w:r w:rsidRPr="005230F4">
        <w:rPr>
          <w:rFonts w:ascii="Times New Roman" w:hAnsi="Times New Roman" w:cs="Times New Roman"/>
          <w:i/>
          <w:sz w:val="24"/>
        </w:rPr>
        <w:t>(új Alcikkely)</w:t>
      </w:r>
    </w:p>
    <w:p w14:paraId="53446C80" w14:textId="77777777" w:rsidR="00CE75AB" w:rsidRPr="005230F4" w:rsidRDefault="00CE75AB" w:rsidP="00236541">
      <w:pPr>
        <w:tabs>
          <w:tab w:val="left" w:pos="1080"/>
        </w:tabs>
        <w:spacing w:after="0" w:line="240" w:lineRule="auto"/>
        <w:rPr>
          <w:rFonts w:ascii="Times New Roman" w:hAnsi="Times New Roman" w:cs="Times New Roman"/>
          <w:i/>
          <w:sz w:val="24"/>
        </w:rPr>
      </w:pPr>
      <w:r w:rsidRPr="005230F4">
        <w:rPr>
          <w:rFonts w:ascii="Times New Roman" w:hAnsi="Times New Roman" w:cs="Times New Roman"/>
          <w:sz w:val="24"/>
        </w:rPr>
        <w:t>1.1.6.11.</w:t>
      </w:r>
      <w:r w:rsidRPr="005230F4">
        <w:rPr>
          <w:rFonts w:ascii="Times New Roman" w:hAnsi="Times New Roman" w:cs="Times New Roman"/>
          <w:sz w:val="24"/>
        </w:rPr>
        <w:tab/>
        <w:t xml:space="preserve">Közbeszerzési Törvény </w:t>
      </w:r>
      <w:r w:rsidRPr="005230F4">
        <w:rPr>
          <w:rFonts w:ascii="Times New Roman" w:hAnsi="Times New Roman" w:cs="Times New Roman"/>
          <w:i/>
          <w:sz w:val="24"/>
        </w:rPr>
        <w:t>(új Alcikkely)</w:t>
      </w:r>
    </w:p>
    <w:p w14:paraId="03034A30" w14:textId="77777777" w:rsidR="00CE75AB" w:rsidRPr="005230F4" w:rsidRDefault="00CE75AB" w:rsidP="00236541">
      <w:pPr>
        <w:tabs>
          <w:tab w:val="left" w:pos="1080"/>
        </w:tabs>
        <w:spacing w:after="0" w:line="240" w:lineRule="auto"/>
        <w:rPr>
          <w:rFonts w:ascii="Times New Roman" w:hAnsi="Times New Roman" w:cs="Times New Roman"/>
          <w:i/>
          <w:sz w:val="24"/>
        </w:rPr>
      </w:pPr>
      <w:r w:rsidRPr="005230F4">
        <w:rPr>
          <w:rFonts w:ascii="Times New Roman" w:hAnsi="Times New Roman" w:cs="Times New Roman"/>
          <w:sz w:val="24"/>
        </w:rPr>
        <w:t>1.1.6.12.</w:t>
      </w:r>
      <w:r w:rsidRPr="005230F4">
        <w:rPr>
          <w:rFonts w:ascii="Times New Roman" w:hAnsi="Times New Roman" w:cs="Times New Roman"/>
          <w:sz w:val="24"/>
        </w:rPr>
        <w:tab/>
        <w:t xml:space="preserve">Ptk. </w:t>
      </w:r>
      <w:r w:rsidRPr="005230F4">
        <w:rPr>
          <w:rFonts w:ascii="Times New Roman" w:hAnsi="Times New Roman" w:cs="Times New Roman"/>
          <w:i/>
          <w:sz w:val="24"/>
        </w:rPr>
        <w:t>(új Alcikkely)</w:t>
      </w:r>
    </w:p>
    <w:p w14:paraId="3041C531"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1.5</w:t>
      </w:r>
      <w:r w:rsidRPr="005230F4">
        <w:rPr>
          <w:rFonts w:ascii="Times New Roman" w:hAnsi="Times New Roman" w:cs="Times New Roman"/>
          <w:sz w:val="24"/>
        </w:rPr>
        <w:tab/>
        <w:t xml:space="preserve">Dokumentumok fontossági sorrendje </w:t>
      </w:r>
      <w:r w:rsidRPr="005230F4">
        <w:rPr>
          <w:rFonts w:ascii="Times New Roman" w:hAnsi="Times New Roman" w:cs="Times New Roman"/>
          <w:i/>
          <w:sz w:val="24"/>
        </w:rPr>
        <w:t>(</w:t>
      </w:r>
      <w:r w:rsidRPr="005230F4">
        <w:rPr>
          <w:rFonts w:ascii="Times New Roman" w:hAnsi="Times New Roman" w:cs="Times New Roman"/>
          <w:i/>
          <w:sz w:val="24"/>
          <w:lang w:val="cs-CZ"/>
        </w:rPr>
        <w:t>Eltérően alkalmazandó)</w:t>
      </w:r>
    </w:p>
    <w:p w14:paraId="6636B3A8"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 xml:space="preserve">1.6 </w:t>
      </w:r>
      <w:r w:rsidRPr="005230F4">
        <w:rPr>
          <w:rFonts w:ascii="Times New Roman" w:hAnsi="Times New Roman" w:cs="Times New Roman"/>
          <w:sz w:val="24"/>
        </w:rPr>
        <w:tab/>
        <w:t xml:space="preserve">Szerződéses Megállapodás </w:t>
      </w:r>
      <w:r w:rsidRPr="005230F4">
        <w:rPr>
          <w:rFonts w:ascii="Times New Roman" w:hAnsi="Times New Roman" w:cs="Times New Roman"/>
          <w:i/>
          <w:sz w:val="24"/>
        </w:rPr>
        <w:t>(Eltérően alkalmazandó)</w:t>
      </w:r>
    </w:p>
    <w:p w14:paraId="5B97101E"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1.7.</w:t>
      </w:r>
      <w:r w:rsidRPr="005230F4">
        <w:rPr>
          <w:rFonts w:ascii="Times New Roman" w:hAnsi="Times New Roman" w:cs="Times New Roman"/>
          <w:i/>
          <w:sz w:val="24"/>
        </w:rPr>
        <w:tab/>
      </w:r>
      <w:r w:rsidRPr="005230F4">
        <w:rPr>
          <w:rFonts w:ascii="Times New Roman" w:hAnsi="Times New Roman" w:cs="Times New Roman"/>
          <w:sz w:val="24"/>
        </w:rPr>
        <w:t xml:space="preserve">Engedményezés </w:t>
      </w:r>
      <w:r w:rsidRPr="005230F4">
        <w:rPr>
          <w:rFonts w:ascii="Times New Roman" w:hAnsi="Times New Roman" w:cs="Times New Roman"/>
          <w:i/>
          <w:sz w:val="24"/>
        </w:rPr>
        <w:t>(Eltérően alkalmazandó)</w:t>
      </w:r>
    </w:p>
    <w:p w14:paraId="4D5231CE"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1.9.</w:t>
      </w:r>
      <w:r w:rsidRPr="005230F4">
        <w:rPr>
          <w:rFonts w:ascii="Times New Roman" w:hAnsi="Times New Roman" w:cs="Times New Roman"/>
          <w:sz w:val="24"/>
        </w:rPr>
        <w:tab/>
        <w:t>Hibák a Megrendelő Követelményeiben</w:t>
      </w:r>
      <w:r w:rsidRPr="005230F4">
        <w:rPr>
          <w:rFonts w:ascii="Times New Roman" w:hAnsi="Times New Roman" w:cs="Times New Roman"/>
          <w:i/>
          <w:sz w:val="24"/>
        </w:rPr>
        <w:t xml:space="preserve"> (Eltérően alkalmazandó)</w:t>
      </w:r>
    </w:p>
    <w:p w14:paraId="654D7CAE"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1.10</w:t>
      </w:r>
      <w:r w:rsidRPr="005230F4">
        <w:rPr>
          <w:rFonts w:ascii="Times New Roman" w:hAnsi="Times New Roman" w:cs="Times New Roman"/>
          <w:sz w:val="24"/>
        </w:rPr>
        <w:tab/>
        <w:t xml:space="preserve">A Vállalkozó Dokumentumainak Megrendelő általi használata </w:t>
      </w:r>
      <w:r w:rsidRPr="005230F4">
        <w:rPr>
          <w:rFonts w:ascii="Times New Roman" w:hAnsi="Times New Roman" w:cs="Times New Roman"/>
          <w:i/>
          <w:sz w:val="24"/>
        </w:rPr>
        <w:t>(Eltérően alkalmazandó)</w:t>
      </w:r>
    </w:p>
    <w:p w14:paraId="68B51F09" w14:textId="77777777" w:rsidR="00656E7B" w:rsidRPr="005230F4" w:rsidRDefault="00656E7B" w:rsidP="00236541">
      <w:pPr>
        <w:spacing w:after="0" w:line="240" w:lineRule="auto"/>
        <w:rPr>
          <w:rFonts w:ascii="Times New Roman" w:hAnsi="Times New Roman" w:cs="Times New Roman"/>
          <w:sz w:val="24"/>
        </w:rPr>
      </w:pPr>
      <w:r w:rsidRPr="005230F4">
        <w:rPr>
          <w:rFonts w:ascii="Times New Roman" w:hAnsi="Times New Roman" w:cs="Times New Roman"/>
          <w:sz w:val="24"/>
        </w:rPr>
        <w:t xml:space="preserve">1.12. </w:t>
      </w:r>
      <w:r w:rsidRPr="005230F4">
        <w:rPr>
          <w:rFonts w:ascii="Times New Roman" w:hAnsi="Times New Roman" w:cs="Times New Roman"/>
          <w:sz w:val="24"/>
        </w:rPr>
        <w:tab/>
        <w:t>Bizalmas részletek (</w:t>
      </w:r>
      <w:r w:rsidRPr="005230F4">
        <w:rPr>
          <w:rFonts w:ascii="Times New Roman" w:hAnsi="Times New Roman" w:cs="Times New Roman"/>
          <w:i/>
          <w:sz w:val="24"/>
        </w:rPr>
        <w:t>Kiegészítendő</w:t>
      </w:r>
      <w:r w:rsidRPr="005230F4">
        <w:rPr>
          <w:rFonts w:ascii="Times New Roman" w:hAnsi="Times New Roman" w:cs="Times New Roman"/>
          <w:sz w:val="24"/>
        </w:rPr>
        <w:t>)</w:t>
      </w:r>
    </w:p>
    <w:p w14:paraId="077497D4"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1.13</w:t>
      </w:r>
      <w:r w:rsidRPr="005230F4">
        <w:rPr>
          <w:rFonts w:ascii="Times New Roman" w:hAnsi="Times New Roman" w:cs="Times New Roman"/>
          <w:sz w:val="24"/>
        </w:rPr>
        <w:tab/>
        <w:t xml:space="preserve">Jogszabályok betartása </w:t>
      </w:r>
      <w:r w:rsidRPr="005230F4">
        <w:rPr>
          <w:rFonts w:ascii="Times New Roman" w:hAnsi="Times New Roman" w:cs="Times New Roman"/>
          <w:i/>
          <w:sz w:val="24"/>
        </w:rPr>
        <w:t>(Eltérően alkalmazandó)</w:t>
      </w:r>
    </w:p>
    <w:p w14:paraId="1EF167A6"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lastRenderedPageBreak/>
        <w:t>1.14.</w:t>
      </w:r>
      <w:r w:rsidRPr="005230F4">
        <w:rPr>
          <w:rFonts w:ascii="Times New Roman" w:hAnsi="Times New Roman" w:cs="Times New Roman"/>
          <w:sz w:val="24"/>
        </w:rPr>
        <w:tab/>
        <w:t>Egyetemleges és egyéni felelősség</w:t>
      </w:r>
      <w:r w:rsidRPr="005230F4">
        <w:rPr>
          <w:rFonts w:ascii="Times New Roman" w:hAnsi="Times New Roman" w:cs="Times New Roman"/>
          <w:i/>
          <w:sz w:val="24"/>
        </w:rPr>
        <w:t xml:space="preserve"> (</w:t>
      </w:r>
      <w:r w:rsidR="00B54959" w:rsidRPr="005230F4">
        <w:rPr>
          <w:rFonts w:ascii="Times New Roman" w:hAnsi="Times New Roman" w:cs="Times New Roman"/>
          <w:i/>
          <w:sz w:val="24"/>
        </w:rPr>
        <w:t>nem alkalmazható</w:t>
      </w:r>
      <w:r w:rsidRPr="005230F4">
        <w:rPr>
          <w:rFonts w:ascii="Times New Roman" w:hAnsi="Times New Roman" w:cs="Times New Roman"/>
          <w:i/>
          <w:sz w:val="24"/>
        </w:rPr>
        <w:t>)</w:t>
      </w:r>
    </w:p>
    <w:p w14:paraId="2E2217A8" w14:textId="77777777" w:rsidR="00BA5F1D" w:rsidRPr="005230F4" w:rsidRDefault="00BA5F1D" w:rsidP="00236541">
      <w:pPr>
        <w:spacing w:after="0" w:line="240" w:lineRule="auto"/>
        <w:rPr>
          <w:rFonts w:ascii="Times New Roman" w:hAnsi="Times New Roman" w:cs="Times New Roman"/>
          <w:sz w:val="24"/>
        </w:rPr>
      </w:pPr>
    </w:p>
    <w:p w14:paraId="6CF26564"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2</w:t>
      </w:r>
      <w:r w:rsidRPr="005230F4">
        <w:rPr>
          <w:rFonts w:ascii="Times New Roman" w:hAnsi="Times New Roman" w:cs="Times New Roman"/>
          <w:sz w:val="24"/>
        </w:rPr>
        <w:tab/>
        <w:t>MEGRENDELŐ</w:t>
      </w:r>
    </w:p>
    <w:p w14:paraId="2A28939B"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 xml:space="preserve">2.1. </w:t>
      </w:r>
      <w:r w:rsidRPr="005230F4">
        <w:rPr>
          <w:rFonts w:ascii="Times New Roman" w:hAnsi="Times New Roman" w:cs="Times New Roman"/>
          <w:sz w:val="24"/>
        </w:rPr>
        <w:tab/>
        <w:t xml:space="preserve">A Helyszínre való bejutás joga </w:t>
      </w:r>
      <w:r w:rsidRPr="005230F4">
        <w:rPr>
          <w:rFonts w:ascii="Times New Roman" w:hAnsi="Times New Roman" w:cs="Times New Roman"/>
          <w:i/>
          <w:sz w:val="24"/>
        </w:rPr>
        <w:t>(Eltérően alkalmazandó)</w:t>
      </w:r>
    </w:p>
    <w:p w14:paraId="71B378E6"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2.5</w:t>
      </w:r>
      <w:r w:rsidRPr="005230F4">
        <w:rPr>
          <w:rFonts w:ascii="Times New Roman" w:hAnsi="Times New Roman" w:cs="Times New Roman"/>
          <w:sz w:val="24"/>
        </w:rPr>
        <w:tab/>
        <w:t xml:space="preserve">Megrendelő követelései </w:t>
      </w:r>
      <w:r w:rsidRPr="005230F4">
        <w:rPr>
          <w:rFonts w:ascii="Times New Roman" w:hAnsi="Times New Roman" w:cs="Times New Roman"/>
          <w:i/>
          <w:sz w:val="24"/>
        </w:rPr>
        <w:t>(</w:t>
      </w:r>
      <w:r w:rsidRPr="005230F4">
        <w:rPr>
          <w:rFonts w:ascii="Times New Roman" w:hAnsi="Times New Roman" w:cs="Times New Roman"/>
          <w:i/>
          <w:sz w:val="24"/>
          <w:lang w:val="cs-CZ"/>
        </w:rPr>
        <w:t>Eltérően alkalmazandó)</w:t>
      </w:r>
    </w:p>
    <w:p w14:paraId="0D31F65C" w14:textId="77777777" w:rsidR="00BA5F1D" w:rsidRPr="005230F4" w:rsidRDefault="00BA5F1D" w:rsidP="00236541">
      <w:pPr>
        <w:spacing w:after="0" w:line="240" w:lineRule="auto"/>
        <w:rPr>
          <w:rFonts w:ascii="Times New Roman" w:hAnsi="Times New Roman" w:cs="Times New Roman"/>
          <w:sz w:val="24"/>
        </w:rPr>
      </w:pPr>
    </w:p>
    <w:p w14:paraId="50C4E2FD" w14:textId="77777777" w:rsidR="00BA5F1D" w:rsidRPr="005230F4" w:rsidRDefault="00BA5F1D" w:rsidP="00236541">
      <w:pPr>
        <w:numPr>
          <w:ilvl w:val="0"/>
          <w:numId w:val="11"/>
        </w:numPr>
        <w:spacing w:after="0" w:line="240" w:lineRule="auto"/>
        <w:rPr>
          <w:rFonts w:ascii="Times New Roman" w:hAnsi="Times New Roman" w:cs="Times New Roman"/>
          <w:sz w:val="24"/>
        </w:rPr>
      </w:pPr>
      <w:r w:rsidRPr="005230F4">
        <w:rPr>
          <w:rFonts w:ascii="Times New Roman" w:hAnsi="Times New Roman" w:cs="Times New Roman"/>
          <w:sz w:val="24"/>
        </w:rPr>
        <w:t>A MÉRNÖK</w:t>
      </w:r>
    </w:p>
    <w:p w14:paraId="2C44ED43" w14:textId="77777777" w:rsidR="00BA5F1D" w:rsidRPr="005230F4" w:rsidRDefault="00BA5F1D" w:rsidP="00236541">
      <w:pPr>
        <w:numPr>
          <w:ilvl w:val="1"/>
          <w:numId w:val="11"/>
        </w:num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Mérnöki kötelességek és hatáskör </w:t>
      </w:r>
      <w:r w:rsidRPr="005230F4">
        <w:rPr>
          <w:rFonts w:ascii="Times New Roman" w:hAnsi="Times New Roman" w:cs="Times New Roman"/>
          <w:i/>
          <w:sz w:val="24"/>
        </w:rPr>
        <w:t>(</w:t>
      </w:r>
      <w:r w:rsidR="00E50226" w:rsidRPr="005230F4">
        <w:rPr>
          <w:rFonts w:ascii="Times New Roman" w:hAnsi="Times New Roman" w:cs="Times New Roman"/>
          <w:i/>
          <w:sz w:val="24"/>
        </w:rPr>
        <w:t xml:space="preserve">Kiegészítendő </w:t>
      </w:r>
      <w:r w:rsidRPr="005230F4">
        <w:rPr>
          <w:rFonts w:ascii="Times New Roman" w:hAnsi="Times New Roman" w:cs="Times New Roman"/>
          <w:i/>
          <w:sz w:val="24"/>
        </w:rPr>
        <w:t>)</w:t>
      </w:r>
    </w:p>
    <w:p w14:paraId="6B4EE5A6" w14:textId="77777777" w:rsidR="007B5CB7" w:rsidRPr="005230F4" w:rsidRDefault="007B5CB7"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3.3</w:t>
      </w:r>
      <w:r w:rsidRPr="005230F4">
        <w:rPr>
          <w:rFonts w:ascii="Times New Roman" w:hAnsi="Times New Roman" w:cs="Times New Roman"/>
          <w:sz w:val="24"/>
        </w:rPr>
        <w:tab/>
        <w:t>Mérnök utasításai</w:t>
      </w:r>
      <w:r w:rsidR="00FF67BD" w:rsidRPr="005230F4">
        <w:rPr>
          <w:rFonts w:ascii="Times New Roman" w:hAnsi="Times New Roman" w:cs="Times New Roman"/>
          <w:sz w:val="24"/>
        </w:rPr>
        <w:t xml:space="preserve"> (</w:t>
      </w:r>
      <w:r w:rsidR="00FF67BD" w:rsidRPr="005230F4">
        <w:rPr>
          <w:rFonts w:ascii="Times New Roman" w:hAnsi="Times New Roman" w:cs="Times New Roman"/>
          <w:i/>
          <w:sz w:val="24"/>
        </w:rPr>
        <w:t>Eltérően alkalmazandó)</w:t>
      </w:r>
    </w:p>
    <w:p w14:paraId="4CCD07FE"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3.4.</w:t>
      </w:r>
      <w:r w:rsidRPr="005230F4">
        <w:rPr>
          <w:rFonts w:ascii="Times New Roman" w:hAnsi="Times New Roman" w:cs="Times New Roman"/>
          <w:sz w:val="24"/>
        </w:rPr>
        <w:tab/>
        <w:t xml:space="preserve">Új Mérnök kinevezése </w:t>
      </w:r>
      <w:r w:rsidRPr="005230F4">
        <w:rPr>
          <w:rFonts w:ascii="Times New Roman" w:hAnsi="Times New Roman" w:cs="Times New Roman"/>
          <w:i/>
          <w:sz w:val="24"/>
        </w:rPr>
        <w:t>(Eltérően alkalmazandó)</w:t>
      </w:r>
    </w:p>
    <w:p w14:paraId="70B86A52"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3.5.</w:t>
      </w:r>
      <w:r w:rsidRPr="005230F4">
        <w:rPr>
          <w:rFonts w:ascii="Times New Roman" w:hAnsi="Times New Roman" w:cs="Times New Roman"/>
          <w:sz w:val="24"/>
        </w:rPr>
        <w:tab/>
        <w:t xml:space="preserve">Határozatok </w:t>
      </w:r>
      <w:r w:rsidRPr="005230F4">
        <w:rPr>
          <w:rFonts w:ascii="Times New Roman" w:hAnsi="Times New Roman" w:cs="Times New Roman"/>
          <w:i/>
          <w:sz w:val="24"/>
        </w:rPr>
        <w:t>(Kiegészítendő)</w:t>
      </w:r>
    </w:p>
    <w:p w14:paraId="6DD3BDD4" w14:textId="77777777" w:rsidR="00BA5F1D" w:rsidRPr="005230F4" w:rsidRDefault="00BA5F1D" w:rsidP="00236541">
      <w:pPr>
        <w:spacing w:after="0" w:line="240" w:lineRule="auto"/>
        <w:rPr>
          <w:rFonts w:ascii="Times New Roman" w:hAnsi="Times New Roman" w:cs="Times New Roman"/>
          <w:sz w:val="24"/>
        </w:rPr>
      </w:pPr>
    </w:p>
    <w:p w14:paraId="6F265989"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4</w:t>
      </w:r>
      <w:r w:rsidRPr="005230F4">
        <w:rPr>
          <w:rFonts w:ascii="Times New Roman" w:hAnsi="Times New Roman" w:cs="Times New Roman"/>
          <w:sz w:val="24"/>
        </w:rPr>
        <w:tab/>
        <w:t>A VÁLLALKOZÓ</w:t>
      </w:r>
    </w:p>
    <w:p w14:paraId="2D45CFC9"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4.2</w:t>
      </w:r>
      <w:r w:rsidRPr="005230F4">
        <w:rPr>
          <w:rFonts w:ascii="Times New Roman" w:hAnsi="Times New Roman" w:cs="Times New Roman"/>
          <w:sz w:val="24"/>
        </w:rPr>
        <w:tab/>
        <w:t xml:space="preserve">Teljesítési Biztosíték </w:t>
      </w:r>
      <w:r w:rsidRPr="005230F4">
        <w:rPr>
          <w:rFonts w:ascii="Times New Roman" w:hAnsi="Times New Roman" w:cs="Times New Roman"/>
          <w:i/>
          <w:sz w:val="24"/>
        </w:rPr>
        <w:t>(Eltérően alkalmazandó)</w:t>
      </w:r>
    </w:p>
    <w:p w14:paraId="6A4124F7"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4.3</w:t>
      </w:r>
      <w:r w:rsidRPr="005230F4">
        <w:rPr>
          <w:rFonts w:ascii="Times New Roman" w:hAnsi="Times New Roman" w:cs="Times New Roman"/>
          <w:sz w:val="24"/>
        </w:rPr>
        <w:tab/>
        <w:t xml:space="preserve">Vállalkozó Képviselője </w:t>
      </w:r>
      <w:r w:rsidRPr="005230F4">
        <w:rPr>
          <w:rFonts w:ascii="Times New Roman" w:hAnsi="Times New Roman" w:cs="Times New Roman"/>
          <w:i/>
          <w:sz w:val="24"/>
        </w:rPr>
        <w:t>(Eltérően alkalmazandó )</w:t>
      </w:r>
    </w:p>
    <w:p w14:paraId="6033F47D"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4.4</w:t>
      </w:r>
      <w:r w:rsidRPr="005230F4">
        <w:rPr>
          <w:rFonts w:ascii="Times New Roman" w:hAnsi="Times New Roman" w:cs="Times New Roman"/>
          <w:sz w:val="24"/>
        </w:rPr>
        <w:tab/>
        <w:t xml:space="preserve">Alvállalkozók </w:t>
      </w:r>
      <w:r w:rsidRPr="005230F4">
        <w:rPr>
          <w:rFonts w:ascii="Times New Roman" w:hAnsi="Times New Roman" w:cs="Times New Roman"/>
          <w:i/>
          <w:sz w:val="24"/>
        </w:rPr>
        <w:t>(Kiegészítendő)</w:t>
      </w:r>
    </w:p>
    <w:p w14:paraId="44375AAB"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4.6</w:t>
      </w:r>
      <w:r w:rsidRPr="005230F4">
        <w:rPr>
          <w:rFonts w:ascii="Times New Roman" w:hAnsi="Times New Roman" w:cs="Times New Roman"/>
          <w:sz w:val="24"/>
        </w:rPr>
        <w:tab/>
        <w:t xml:space="preserve">Együttműködés </w:t>
      </w:r>
      <w:r w:rsidRPr="005230F4">
        <w:rPr>
          <w:rFonts w:ascii="Times New Roman" w:hAnsi="Times New Roman" w:cs="Times New Roman"/>
          <w:i/>
          <w:sz w:val="24"/>
        </w:rPr>
        <w:t>(Eltérően alkalmazandó)</w:t>
      </w:r>
    </w:p>
    <w:p w14:paraId="1A9E243F" w14:textId="77777777" w:rsidR="00BA5F1D" w:rsidRPr="005230F4" w:rsidRDefault="00BA5F1D" w:rsidP="00236541">
      <w:pPr>
        <w:numPr>
          <w:ilvl w:val="1"/>
          <w:numId w:val="12"/>
        </w:num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Kitűzés </w:t>
      </w:r>
      <w:r w:rsidRPr="005230F4">
        <w:rPr>
          <w:rFonts w:ascii="Times New Roman" w:hAnsi="Times New Roman" w:cs="Times New Roman"/>
          <w:i/>
          <w:sz w:val="24"/>
        </w:rPr>
        <w:t>(Eltérően alkalmazandó)</w:t>
      </w:r>
    </w:p>
    <w:p w14:paraId="3FE13B5C" w14:textId="77777777" w:rsidR="00BA5F1D" w:rsidRPr="005230F4" w:rsidRDefault="00BA5F1D" w:rsidP="00D32968">
      <w:pPr>
        <w:pStyle w:val="Listaszerbekezds"/>
        <w:numPr>
          <w:ilvl w:val="1"/>
          <w:numId w:val="12"/>
        </w:numPr>
        <w:spacing w:after="0" w:line="240" w:lineRule="auto"/>
        <w:rPr>
          <w:rFonts w:ascii="Times New Roman" w:hAnsi="Times New Roman"/>
          <w:i/>
          <w:sz w:val="24"/>
        </w:rPr>
      </w:pPr>
      <w:r w:rsidRPr="005230F4">
        <w:rPr>
          <w:rFonts w:ascii="Times New Roman" w:hAnsi="Times New Roman"/>
          <w:sz w:val="24"/>
        </w:rPr>
        <w:t xml:space="preserve">Munkabiztonsági eljárások </w:t>
      </w:r>
      <w:r w:rsidRPr="005230F4">
        <w:rPr>
          <w:rFonts w:ascii="Times New Roman" w:hAnsi="Times New Roman"/>
          <w:i/>
          <w:sz w:val="24"/>
        </w:rPr>
        <w:t>(Kiegészítendő)</w:t>
      </w:r>
    </w:p>
    <w:p w14:paraId="3EAF1449" w14:textId="77777777" w:rsidR="00BA5F1D" w:rsidRPr="005230F4" w:rsidRDefault="00B54959" w:rsidP="00236541">
      <w:pPr>
        <w:spacing w:after="0" w:line="240" w:lineRule="auto"/>
        <w:rPr>
          <w:rFonts w:ascii="Times New Roman" w:hAnsi="Times New Roman" w:cs="Times New Roman"/>
          <w:i/>
          <w:sz w:val="24"/>
        </w:rPr>
      </w:pPr>
      <w:r w:rsidRPr="005230F4">
        <w:rPr>
          <w:rFonts w:ascii="Times New Roman" w:hAnsi="Times New Roman" w:cs="Times New Roman"/>
          <w:sz w:val="24"/>
        </w:rPr>
        <w:t>4.9.</w:t>
      </w:r>
      <w:r w:rsidR="00BA5F1D" w:rsidRPr="005230F4">
        <w:rPr>
          <w:rFonts w:ascii="Times New Roman" w:hAnsi="Times New Roman" w:cs="Times New Roman"/>
          <w:sz w:val="24"/>
        </w:rPr>
        <w:tab/>
        <w:t>Minőségbiztosítás</w:t>
      </w:r>
      <w:r w:rsidR="00BA5F1D" w:rsidRPr="005230F4">
        <w:rPr>
          <w:rFonts w:ascii="Times New Roman" w:hAnsi="Times New Roman" w:cs="Times New Roman"/>
          <w:i/>
          <w:sz w:val="24"/>
        </w:rPr>
        <w:t xml:space="preserve"> (Eltérően alkalmazandó)</w:t>
      </w:r>
    </w:p>
    <w:p w14:paraId="5DAA0285" w14:textId="77777777" w:rsidR="00B52EBF" w:rsidRPr="005230F4" w:rsidRDefault="00B52EBF" w:rsidP="00236541">
      <w:pPr>
        <w:spacing w:after="0" w:line="240" w:lineRule="auto"/>
        <w:rPr>
          <w:rFonts w:ascii="Times New Roman" w:hAnsi="Times New Roman" w:cs="Times New Roman"/>
          <w:sz w:val="24"/>
        </w:rPr>
      </w:pPr>
      <w:r w:rsidRPr="005230F4">
        <w:rPr>
          <w:rFonts w:ascii="Times New Roman" w:hAnsi="Times New Roman" w:cs="Times New Roman"/>
          <w:sz w:val="24"/>
        </w:rPr>
        <w:t xml:space="preserve">4.10. </w:t>
      </w:r>
      <w:r w:rsidRPr="005230F4">
        <w:rPr>
          <w:rFonts w:ascii="Times New Roman" w:hAnsi="Times New Roman" w:cs="Times New Roman"/>
          <w:sz w:val="24"/>
        </w:rPr>
        <w:tab/>
        <w:t xml:space="preserve">Helyszíni adatok </w:t>
      </w:r>
      <w:r w:rsidRPr="005230F4">
        <w:rPr>
          <w:rFonts w:ascii="Times New Roman" w:hAnsi="Times New Roman" w:cs="Times New Roman"/>
          <w:i/>
          <w:sz w:val="24"/>
        </w:rPr>
        <w:t>(Eltérően alkalmazandó)</w:t>
      </w:r>
    </w:p>
    <w:p w14:paraId="5E2F8587"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4.12.</w:t>
      </w:r>
      <w:r w:rsidRPr="005230F4">
        <w:rPr>
          <w:rFonts w:ascii="Times New Roman" w:hAnsi="Times New Roman" w:cs="Times New Roman"/>
          <w:sz w:val="24"/>
        </w:rPr>
        <w:tab/>
        <w:t>Előre nem látható fizikai körülmények</w:t>
      </w:r>
      <w:r w:rsidRPr="005230F4">
        <w:rPr>
          <w:rFonts w:ascii="Times New Roman" w:hAnsi="Times New Roman" w:cs="Times New Roman"/>
          <w:i/>
          <w:sz w:val="24"/>
        </w:rPr>
        <w:t xml:space="preserve"> (Eltérően alkalmazandó)</w:t>
      </w:r>
    </w:p>
    <w:p w14:paraId="60226462"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4.19.</w:t>
      </w:r>
      <w:r w:rsidRPr="005230F4">
        <w:rPr>
          <w:rFonts w:ascii="Times New Roman" w:hAnsi="Times New Roman" w:cs="Times New Roman"/>
          <w:sz w:val="24"/>
        </w:rPr>
        <w:tab/>
        <w:t xml:space="preserve">Villamos energia-, víz- és gázellátás </w:t>
      </w:r>
      <w:r w:rsidRPr="005230F4">
        <w:rPr>
          <w:rFonts w:ascii="Times New Roman" w:hAnsi="Times New Roman" w:cs="Times New Roman"/>
          <w:i/>
          <w:sz w:val="24"/>
        </w:rPr>
        <w:t>(Részek törlendőek)</w:t>
      </w:r>
    </w:p>
    <w:p w14:paraId="2271E35D" w14:textId="77777777" w:rsidR="00BA5F1D" w:rsidRPr="005230F4" w:rsidRDefault="00BA5F1D" w:rsidP="00236541">
      <w:pPr>
        <w:widowControl w:val="0"/>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4.20. </w:t>
      </w:r>
      <w:r w:rsidRPr="005230F4">
        <w:rPr>
          <w:rFonts w:ascii="Times New Roman" w:hAnsi="Times New Roman" w:cs="Times New Roman"/>
          <w:sz w:val="24"/>
        </w:rPr>
        <w:tab/>
        <w:t xml:space="preserve">Megrendelő eszközei és a térítésmentesen rendelkezésre bocsátott anyag </w:t>
      </w:r>
      <w:r w:rsidRPr="005230F4">
        <w:rPr>
          <w:rFonts w:ascii="Times New Roman" w:hAnsi="Times New Roman" w:cs="Times New Roman"/>
          <w:i/>
          <w:sz w:val="24"/>
          <w:lang w:val="cs-CZ"/>
        </w:rPr>
        <w:t>(Részek törlendőek)</w:t>
      </w:r>
    </w:p>
    <w:p w14:paraId="062C1F82" w14:textId="77777777" w:rsidR="00BA5F1D" w:rsidRPr="005230F4" w:rsidRDefault="00BA5F1D" w:rsidP="00236541">
      <w:pPr>
        <w:numPr>
          <w:ilvl w:val="1"/>
          <w:numId w:val="13"/>
        </w:num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Vállalkozó műveletei a Helyszínen </w:t>
      </w:r>
      <w:r w:rsidRPr="005230F4">
        <w:rPr>
          <w:rFonts w:ascii="Times New Roman" w:hAnsi="Times New Roman" w:cs="Times New Roman"/>
          <w:i/>
          <w:sz w:val="24"/>
        </w:rPr>
        <w:t>(Kiegészítendő)</w:t>
      </w:r>
    </w:p>
    <w:p w14:paraId="65C184F5" w14:textId="77777777" w:rsidR="00BA5F1D" w:rsidRPr="005230F4" w:rsidRDefault="00B54959" w:rsidP="00236541">
      <w:pPr>
        <w:spacing w:after="0" w:line="240" w:lineRule="auto"/>
        <w:ind w:left="420" w:hanging="420"/>
        <w:contextualSpacing/>
        <w:rPr>
          <w:rFonts w:ascii="Times New Roman" w:hAnsi="Times New Roman" w:cs="Times New Roman"/>
          <w:sz w:val="24"/>
        </w:rPr>
      </w:pPr>
      <w:r w:rsidRPr="005230F4">
        <w:rPr>
          <w:rFonts w:ascii="Times New Roman" w:hAnsi="Times New Roman" w:cs="Times New Roman"/>
          <w:sz w:val="24"/>
        </w:rPr>
        <w:t xml:space="preserve">5 </w:t>
      </w:r>
      <w:r w:rsidR="00BA5F1D" w:rsidRPr="005230F4">
        <w:rPr>
          <w:rFonts w:ascii="Times New Roman" w:hAnsi="Times New Roman" w:cs="Times New Roman"/>
          <w:sz w:val="24"/>
        </w:rPr>
        <w:t>TERVEZÉS</w:t>
      </w:r>
    </w:p>
    <w:p w14:paraId="4C1696D3"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 xml:space="preserve">5.1. </w:t>
      </w:r>
      <w:r w:rsidRPr="005230F4">
        <w:rPr>
          <w:rFonts w:ascii="Times New Roman" w:hAnsi="Times New Roman" w:cs="Times New Roman"/>
          <w:sz w:val="24"/>
        </w:rPr>
        <w:tab/>
        <w:t xml:space="preserve">Általános tervezési kötelezettségek </w:t>
      </w:r>
      <w:r w:rsidRPr="005230F4">
        <w:rPr>
          <w:rFonts w:ascii="Times New Roman" w:hAnsi="Times New Roman" w:cs="Times New Roman"/>
          <w:i/>
          <w:sz w:val="24"/>
        </w:rPr>
        <w:t>(</w:t>
      </w:r>
      <w:r w:rsidR="00B54959" w:rsidRPr="005230F4">
        <w:rPr>
          <w:rFonts w:ascii="Times New Roman" w:hAnsi="Times New Roman" w:cs="Times New Roman"/>
          <w:i/>
          <w:sz w:val="24"/>
        </w:rPr>
        <w:t>Eltérően alkalmazandó</w:t>
      </w:r>
      <w:r w:rsidRPr="005230F4">
        <w:rPr>
          <w:rFonts w:ascii="Times New Roman" w:hAnsi="Times New Roman" w:cs="Times New Roman"/>
          <w:i/>
          <w:sz w:val="24"/>
        </w:rPr>
        <w:t>)</w:t>
      </w:r>
    </w:p>
    <w:p w14:paraId="19A5051B" w14:textId="77777777" w:rsidR="00FD7812" w:rsidRPr="005230F4" w:rsidRDefault="00FD7812" w:rsidP="00236541">
      <w:pPr>
        <w:spacing w:after="0" w:line="240" w:lineRule="auto"/>
        <w:rPr>
          <w:rFonts w:ascii="Times New Roman" w:hAnsi="Times New Roman" w:cs="Times New Roman"/>
          <w:sz w:val="24"/>
        </w:rPr>
      </w:pPr>
      <w:r w:rsidRPr="005230F4">
        <w:rPr>
          <w:rFonts w:ascii="Times New Roman" w:hAnsi="Times New Roman" w:cs="Times New Roman"/>
          <w:sz w:val="24"/>
        </w:rPr>
        <w:t xml:space="preserve">5.4. </w:t>
      </w:r>
      <w:r w:rsidRPr="005230F4">
        <w:rPr>
          <w:rFonts w:ascii="Times New Roman" w:hAnsi="Times New Roman" w:cs="Times New Roman"/>
          <w:sz w:val="24"/>
        </w:rPr>
        <w:tab/>
        <w:t xml:space="preserve">Műszaki szabványok és előírások </w:t>
      </w:r>
      <w:r w:rsidRPr="005230F4">
        <w:rPr>
          <w:rFonts w:ascii="Times New Roman" w:hAnsi="Times New Roman" w:cs="Times New Roman"/>
          <w:i/>
          <w:sz w:val="24"/>
        </w:rPr>
        <w:t>(Eltérően alkalmazandó)</w:t>
      </w:r>
    </w:p>
    <w:p w14:paraId="6AC19839" w14:textId="77777777" w:rsidR="00255FFF" w:rsidRPr="005230F4" w:rsidRDefault="00255FFF" w:rsidP="00236541">
      <w:pPr>
        <w:spacing w:after="0" w:line="240" w:lineRule="auto"/>
        <w:rPr>
          <w:rFonts w:ascii="Times New Roman" w:hAnsi="Times New Roman" w:cs="Times New Roman"/>
          <w:sz w:val="24"/>
        </w:rPr>
      </w:pPr>
    </w:p>
    <w:p w14:paraId="1FF9C47C"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7</w:t>
      </w:r>
      <w:r w:rsidRPr="005230F4">
        <w:rPr>
          <w:rFonts w:ascii="Times New Roman" w:hAnsi="Times New Roman" w:cs="Times New Roman"/>
          <w:sz w:val="24"/>
        </w:rPr>
        <w:tab/>
        <w:t>BERENDEZÉSEK, ANYAGOK ÉS KIVITELEZÉS</w:t>
      </w:r>
    </w:p>
    <w:p w14:paraId="4BF3939A" w14:textId="77777777" w:rsidR="00255FFF" w:rsidRPr="005230F4" w:rsidRDefault="00255FFF" w:rsidP="00236541">
      <w:pPr>
        <w:autoSpaceDN w:val="0"/>
        <w:spacing w:after="0" w:line="240" w:lineRule="auto"/>
        <w:textAlignment w:val="baseline"/>
        <w:rPr>
          <w:rFonts w:ascii="Times New Roman" w:hAnsi="Times New Roman" w:cs="Times New Roman"/>
          <w:sz w:val="24"/>
        </w:rPr>
      </w:pPr>
      <w:r w:rsidRPr="005230F4">
        <w:rPr>
          <w:rFonts w:ascii="Times New Roman" w:hAnsi="Times New Roman" w:cs="Times New Roman"/>
          <w:sz w:val="24"/>
        </w:rPr>
        <w:t xml:space="preserve">7.2. </w:t>
      </w:r>
      <w:r w:rsidRPr="005230F4">
        <w:rPr>
          <w:rFonts w:ascii="Times New Roman" w:hAnsi="Times New Roman" w:cs="Times New Roman"/>
          <w:sz w:val="24"/>
        </w:rPr>
        <w:tab/>
        <w:t xml:space="preserve">Minták </w:t>
      </w:r>
      <w:r w:rsidRPr="005230F4">
        <w:rPr>
          <w:rFonts w:ascii="Times New Roman" w:hAnsi="Times New Roman" w:cs="Times New Roman"/>
          <w:i/>
          <w:sz w:val="24"/>
        </w:rPr>
        <w:t>(Kiegészítendő)</w:t>
      </w:r>
    </w:p>
    <w:p w14:paraId="5A724A85" w14:textId="77777777" w:rsidR="00BA5F1D" w:rsidRPr="005230F4" w:rsidRDefault="00BA5F1D" w:rsidP="00236541">
      <w:pPr>
        <w:autoSpaceDN w:val="0"/>
        <w:spacing w:after="0" w:line="240" w:lineRule="auto"/>
        <w:textAlignment w:val="baseline"/>
        <w:rPr>
          <w:rFonts w:ascii="Times New Roman" w:hAnsi="Times New Roman" w:cs="Times New Roman"/>
          <w:i/>
          <w:sz w:val="24"/>
        </w:rPr>
      </w:pPr>
      <w:r w:rsidRPr="005230F4">
        <w:rPr>
          <w:rFonts w:ascii="Times New Roman" w:hAnsi="Times New Roman" w:cs="Times New Roman"/>
          <w:sz w:val="24"/>
        </w:rPr>
        <w:t>7.3</w:t>
      </w:r>
      <w:r w:rsidRPr="005230F4">
        <w:rPr>
          <w:rFonts w:ascii="Times New Roman" w:hAnsi="Times New Roman" w:cs="Times New Roman"/>
          <w:sz w:val="24"/>
        </w:rPr>
        <w:tab/>
        <w:t xml:space="preserve">Felügyelet </w:t>
      </w:r>
      <w:r w:rsidRPr="005230F4">
        <w:rPr>
          <w:rFonts w:ascii="Times New Roman" w:hAnsi="Times New Roman" w:cs="Times New Roman"/>
          <w:i/>
          <w:sz w:val="24"/>
        </w:rPr>
        <w:t>(Eltérően alkalmazandó)</w:t>
      </w:r>
    </w:p>
    <w:p w14:paraId="6DA1A668" w14:textId="77777777" w:rsidR="00BA5F1D" w:rsidRPr="005230F4" w:rsidRDefault="00BA5F1D" w:rsidP="00236541">
      <w:pPr>
        <w:autoSpaceDN w:val="0"/>
        <w:spacing w:after="0" w:line="240" w:lineRule="auto"/>
        <w:textAlignment w:val="baseline"/>
        <w:rPr>
          <w:rFonts w:ascii="Times New Roman" w:hAnsi="Times New Roman" w:cs="Times New Roman"/>
          <w:sz w:val="24"/>
        </w:rPr>
      </w:pPr>
      <w:r w:rsidRPr="005230F4">
        <w:rPr>
          <w:rFonts w:ascii="Times New Roman" w:hAnsi="Times New Roman" w:cs="Times New Roman"/>
          <w:sz w:val="24"/>
        </w:rPr>
        <w:t xml:space="preserve">7.4. </w:t>
      </w:r>
      <w:r w:rsidRPr="005230F4">
        <w:rPr>
          <w:rFonts w:ascii="Times New Roman" w:hAnsi="Times New Roman" w:cs="Times New Roman"/>
          <w:sz w:val="24"/>
        </w:rPr>
        <w:tab/>
        <w:t xml:space="preserve">Tesztek, vizsgálatok </w:t>
      </w:r>
      <w:r w:rsidRPr="005230F4">
        <w:rPr>
          <w:rFonts w:ascii="Times New Roman" w:hAnsi="Times New Roman" w:cs="Times New Roman"/>
          <w:i/>
          <w:sz w:val="24"/>
        </w:rPr>
        <w:t>(Eltérően alkalmazandó)</w:t>
      </w:r>
    </w:p>
    <w:p w14:paraId="6D79D8AB" w14:textId="77777777" w:rsidR="00BA5F1D" w:rsidRPr="005230F4" w:rsidRDefault="00BA5F1D" w:rsidP="00236541">
      <w:pPr>
        <w:spacing w:after="0" w:line="240" w:lineRule="auto"/>
        <w:rPr>
          <w:rFonts w:ascii="Times New Roman" w:hAnsi="Times New Roman" w:cs="Times New Roman"/>
          <w:b/>
          <w:sz w:val="24"/>
        </w:rPr>
      </w:pPr>
    </w:p>
    <w:p w14:paraId="7679FFBE"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8.</w:t>
      </w:r>
      <w:r w:rsidRPr="005230F4">
        <w:rPr>
          <w:rFonts w:ascii="Times New Roman" w:hAnsi="Times New Roman" w:cs="Times New Roman"/>
          <w:sz w:val="24"/>
        </w:rPr>
        <w:tab/>
        <w:t>KEZDÉS, KÉSEDELEM ÉS FELFÜGGESZTÉS</w:t>
      </w:r>
    </w:p>
    <w:p w14:paraId="41552451"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8.1.</w:t>
      </w:r>
      <w:r w:rsidRPr="005230F4">
        <w:rPr>
          <w:rFonts w:ascii="Times New Roman" w:hAnsi="Times New Roman" w:cs="Times New Roman"/>
          <w:sz w:val="24"/>
        </w:rPr>
        <w:tab/>
        <w:t xml:space="preserve">A munkák megkezdése </w:t>
      </w:r>
      <w:r w:rsidRPr="005230F4">
        <w:rPr>
          <w:rFonts w:ascii="Times New Roman" w:hAnsi="Times New Roman" w:cs="Times New Roman"/>
          <w:i/>
          <w:sz w:val="24"/>
        </w:rPr>
        <w:t>(Eltérően alkalmazandó)</w:t>
      </w:r>
    </w:p>
    <w:p w14:paraId="7A5F20D9" w14:textId="77777777" w:rsidR="00D26B02" w:rsidRPr="005230F4" w:rsidRDefault="00D26B02" w:rsidP="00236541">
      <w:pPr>
        <w:spacing w:after="0" w:line="240" w:lineRule="auto"/>
        <w:rPr>
          <w:rFonts w:ascii="Times New Roman" w:hAnsi="Times New Roman" w:cs="Times New Roman"/>
          <w:sz w:val="24"/>
        </w:rPr>
      </w:pPr>
      <w:r w:rsidRPr="005230F4">
        <w:rPr>
          <w:rFonts w:ascii="Times New Roman" w:hAnsi="Times New Roman" w:cs="Times New Roman"/>
          <w:sz w:val="24"/>
        </w:rPr>
        <w:t xml:space="preserve">8.2. </w:t>
      </w:r>
      <w:r w:rsidRPr="005230F4">
        <w:rPr>
          <w:rFonts w:ascii="Times New Roman" w:hAnsi="Times New Roman" w:cs="Times New Roman"/>
          <w:sz w:val="24"/>
        </w:rPr>
        <w:tab/>
        <w:t xml:space="preserve">Megvalósítás időtartama </w:t>
      </w:r>
      <w:r w:rsidRPr="005230F4">
        <w:rPr>
          <w:rFonts w:ascii="Times New Roman" w:hAnsi="Times New Roman" w:cs="Times New Roman"/>
          <w:i/>
          <w:sz w:val="24"/>
        </w:rPr>
        <w:t>(Kiegészítendő)</w:t>
      </w:r>
    </w:p>
    <w:p w14:paraId="2E7C147A"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8.3</w:t>
      </w:r>
      <w:r w:rsidRPr="005230F4">
        <w:rPr>
          <w:rFonts w:ascii="Times New Roman" w:hAnsi="Times New Roman" w:cs="Times New Roman"/>
          <w:sz w:val="24"/>
        </w:rPr>
        <w:tab/>
        <w:t xml:space="preserve">Ütemterv </w:t>
      </w:r>
      <w:r w:rsidRPr="005230F4">
        <w:rPr>
          <w:rFonts w:ascii="Times New Roman" w:hAnsi="Times New Roman" w:cs="Times New Roman"/>
          <w:i/>
          <w:sz w:val="24"/>
        </w:rPr>
        <w:t>(Eltérően alkalmazandó)</w:t>
      </w:r>
    </w:p>
    <w:p w14:paraId="692A58AC" w14:textId="77777777" w:rsidR="00BA5F1D" w:rsidRPr="005230F4" w:rsidRDefault="00BA5F1D" w:rsidP="00236541">
      <w:pPr>
        <w:spacing w:after="0" w:line="240" w:lineRule="auto"/>
        <w:ind w:left="709" w:hanging="709"/>
        <w:rPr>
          <w:rFonts w:ascii="Times New Roman" w:hAnsi="Times New Roman" w:cs="Times New Roman"/>
          <w:i/>
          <w:sz w:val="24"/>
        </w:rPr>
      </w:pPr>
      <w:r w:rsidRPr="005230F4">
        <w:rPr>
          <w:rFonts w:ascii="Times New Roman" w:hAnsi="Times New Roman" w:cs="Times New Roman"/>
          <w:sz w:val="24"/>
        </w:rPr>
        <w:t>8.4.</w:t>
      </w:r>
      <w:r w:rsidRPr="005230F4">
        <w:rPr>
          <w:rFonts w:ascii="Times New Roman" w:hAnsi="Times New Roman" w:cs="Times New Roman"/>
          <w:sz w:val="24"/>
        </w:rPr>
        <w:tab/>
        <w:t xml:space="preserve">A Megvalósítás Időtartamának meghosszabbítása </w:t>
      </w:r>
      <w:r w:rsidRPr="005230F4">
        <w:rPr>
          <w:rFonts w:ascii="Times New Roman" w:hAnsi="Times New Roman" w:cs="Times New Roman"/>
          <w:i/>
          <w:sz w:val="24"/>
        </w:rPr>
        <w:t>(Eltérően alkalmazandó)</w:t>
      </w:r>
    </w:p>
    <w:p w14:paraId="18989BD9"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 xml:space="preserve">8.5. </w:t>
      </w:r>
      <w:r w:rsidRPr="005230F4">
        <w:rPr>
          <w:rFonts w:ascii="Times New Roman" w:hAnsi="Times New Roman" w:cs="Times New Roman"/>
          <w:sz w:val="24"/>
        </w:rPr>
        <w:tab/>
        <w:t xml:space="preserve">Hatóságok által okozott késedelmek </w:t>
      </w:r>
      <w:r w:rsidRPr="005230F4">
        <w:rPr>
          <w:rFonts w:ascii="Times New Roman" w:hAnsi="Times New Roman" w:cs="Times New Roman"/>
          <w:i/>
          <w:sz w:val="24"/>
        </w:rPr>
        <w:t>(Kiegészítendő)</w:t>
      </w:r>
    </w:p>
    <w:p w14:paraId="319F93BF"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8.7</w:t>
      </w:r>
      <w:r w:rsidRPr="005230F4">
        <w:rPr>
          <w:rFonts w:ascii="Times New Roman" w:hAnsi="Times New Roman" w:cs="Times New Roman"/>
          <w:sz w:val="24"/>
        </w:rPr>
        <w:tab/>
        <w:t xml:space="preserve">Kötbér </w:t>
      </w:r>
      <w:r w:rsidRPr="005230F4">
        <w:rPr>
          <w:rFonts w:ascii="Times New Roman" w:hAnsi="Times New Roman" w:cs="Times New Roman"/>
          <w:i/>
          <w:sz w:val="24"/>
        </w:rPr>
        <w:t>(</w:t>
      </w:r>
      <w:r w:rsidR="00B54959" w:rsidRPr="005230F4">
        <w:rPr>
          <w:rFonts w:ascii="Times New Roman" w:hAnsi="Times New Roman" w:cs="Times New Roman"/>
          <w:i/>
          <w:sz w:val="24"/>
        </w:rPr>
        <w:t>nem alkalmazható</w:t>
      </w:r>
      <w:r w:rsidRPr="005230F4">
        <w:rPr>
          <w:rFonts w:ascii="Times New Roman" w:hAnsi="Times New Roman" w:cs="Times New Roman"/>
          <w:i/>
          <w:sz w:val="24"/>
        </w:rPr>
        <w:t>)</w:t>
      </w:r>
    </w:p>
    <w:p w14:paraId="51F3DDE7"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8.9</w:t>
      </w:r>
      <w:r w:rsidRPr="005230F4">
        <w:rPr>
          <w:rFonts w:ascii="Times New Roman" w:hAnsi="Times New Roman" w:cs="Times New Roman"/>
          <w:sz w:val="24"/>
        </w:rPr>
        <w:tab/>
        <w:t xml:space="preserve">Felfüggesztés következményei </w:t>
      </w:r>
      <w:r w:rsidRPr="005230F4">
        <w:rPr>
          <w:rFonts w:ascii="Times New Roman" w:hAnsi="Times New Roman" w:cs="Times New Roman"/>
          <w:i/>
          <w:sz w:val="24"/>
        </w:rPr>
        <w:t>(Eltérően alkalmazan</w:t>
      </w:r>
      <w:r w:rsidR="00D26B02" w:rsidRPr="005230F4">
        <w:rPr>
          <w:rFonts w:ascii="Times New Roman" w:hAnsi="Times New Roman" w:cs="Times New Roman"/>
          <w:i/>
          <w:sz w:val="24"/>
        </w:rPr>
        <w:t>d</w:t>
      </w:r>
      <w:r w:rsidRPr="005230F4">
        <w:rPr>
          <w:rFonts w:ascii="Times New Roman" w:hAnsi="Times New Roman" w:cs="Times New Roman"/>
          <w:i/>
          <w:sz w:val="24"/>
        </w:rPr>
        <w:t>ó)</w:t>
      </w:r>
    </w:p>
    <w:p w14:paraId="1394C6C1" w14:textId="77777777" w:rsidR="00BA5F1D" w:rsidRPr="005230F4" w:rsidRDefault="00BA5F1D" w:rsidP="00236541">
      <w:pPr>
        <w:spacing w:after="0" w:line="240" w:lineRule="auto"/>
        <w:rPr>
          <w:rFonts w:ascii="Times New Roman" w:hAnsi="Times New Roman" w:cs="Times New Roman"/>
          <w:sz w:val="24"/>
        </w:rPr>
      </w:pPr>
    </w:p>
    <w:p w14:paraId="4D9999CD" w14:textId="77777777" w:rsidR="00E67E73" w:rsidRPr="005230F4" w:rsidRDefault="00E67E73" w:rsidP="00236541">
      <w:pPr>
        <w:spacing w:after="0" w:line="240" w:lineRule="auto"/>
        <w:rPr>
          <w:rFonts w:ascii="Times New Roman" w:hAnsi="Times New Roman" w:cs="Times New Roman"/>
          <w:sz w:val="24"/>
        </w:rPr>
      </w:pPr>
      <w:r w:rsidRPr="005230F4">
        <w:rPr>
          <w:rFonts w:ascii="Times New Roman" w:hAnsi="Times New Roman" w:cs="Times New Roman"/>
          <w:sz w:val="24"/>
        </w:rPr>
        <w:t>9.  ÁTVÉTELT MEGELŐZŐ TESZTEK, VIZSGÁLATOK</w:t>
      </w:r>
    </w:p>
    <w:p w14:paraId="18AE3673" w14:textId="77777777" w:rsidR="00E67E73" w:rsidRPr="005230F4" w:rsidRDefault="00E67E73" w:rsidP="00236541">
      <w:pPr>
        <w:tabs>
          <w:tab w:val="left" w:pos="709"/>
        </w:tabs>
        <w:spacing w:after="0" w:line="240" w:lineRule="auto"/>
        <w:jc w:val="both"/>
        <w:rPr>
          <w:rFonts w:ascii="Times New Roman" w:hAnsi="Times New Roman" w:cs="Times New Roman"/>
          <w:b/>
          <w:sz w:val="24"/>
        </w:rPr>
      </w:pPr>
    </w:p>
    <w:p w14:paraId="6E6B9F9C" w14:textId="77777777" w:rsidR="00E67E73" w:rsidRPr="005230F4" w:rsidRDefault="00E67E73" w:rsidP="00236541">
      <w:pPr>
        <w:spacing w:after="0" w:line="240" w:lineRule="auto"/>
        <w:rPr>
          <w:rFonts w:ascii="Times New Roman" w:hAnsi="Times New Roman" w:cs="Times New Roman"/>
          <w:sz w:val="24"/>
        </w:rPr>
      </w:pPr>
      <w:r w:rsidRPr="005230F4">
        <w:rPr>
          <w:rFonts w:ascii="Times New Roman" w:hAnsi="Times New Roman" w:cs="Times New Roman"/>
          <w:sz w:val="24"/>
        </w:rPr>
        <w:t>9.1.</w:t>
      </w:r>
      <w:r w:rsidRPr="005230F4">
        <w:rPr>
          <w:rFonts w:ascii="Times New Roman" w:hAnsi="Times New Roman" w:cs="Times New Roman"/>
          <w:sz w:val="24"/>
        </w:rPr>
        <w:tab/>
        <w:t xml:space="preserve"> Vállalkozó kötelességei</w:t>
      </w:r>
    </w:p>
    <w:p w14:paraId="31D7089A" w14:textId="77777777" w:rsidR="00E67E73" w:rsidRPr="005230F4" w:rsidRDefault="00E67E73" w:rsidP="00236541">
      <w:pPr>
        <w:spacing w:after="0" w:line="240" w:lineRule="auto"/>
        <w:rPr>
          <w:rFonts w:ascii="Times New Roman" w:hAnsi="Times New Roman" w:cs="Times New Roman"/>
          <w:sz w:val="24"/>
        </w:rPr>
      </w:pPr>
    </w:p>
    <w:p w14:paraId="2171C933"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10.</w:t>
      </w:r>
      <w:r w:rsidRPr="005230F4">
        <w:rPr>
          <w:rFonts w:ascii="Times New Roman" w:hAnsi="Times New Roman" w:cs="Times New Roman"/>
          <w:sz w:val="24"/>
        </w:rPr>
        <w:tab/>
        <w:t xml:space="preserve">MEGRENDELŐ ÁLTALI ÁTVÉTEL </w:t>
      </w:r>
      <w:r w:rsidRPr="005230F4">
        <w:rPr>
          <w:rFonts w:ascii="Times New Roman" w:hAnsi="Times New Roman" w:cs="Times New Roman"/>
          <w:i/>
          <w:sz w:val="24"/>
        </w:rPr>
        <w:t>(Eltérően alkalmazandó)</w:t>
      </w:r>
    </w:p>
    <w:p w14:paraId="2540676C" w14:textId="77777777" w:rsidR="00BA5F1D" w:rsidRPr="005230F4" w:rsidRDefault="00BA5F1D" w:rsidP="00236541">
      <w:pPr>
        <w:spacing w:after="0" w:line="240" w:lineRule="auto"/>
        <w:rPr>
          <w:rFonts w:ascii="Times New Roman" w:hAnsi="Times New Roman" w:cs="Times New Roman"/>
          <w:i/>
          <w:sz w:val="24"/>
        </w:rPr>
      </w:pPr>
    </w:p>
    <w:p w14:paraId="32CC4F0F"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 xml:space="preserve">11. </w:t>
      </w:r>
      <w:r w:rsidRPr="005230F4">
        <w:rPr>
          <w:rFonts w:ascii="Times New Roman" w:hAnsi="Times New Roman" w:cs="Times New Roman"/>
          <w:sz w:val="24"/>
        </w:rPr>
        <w:tab/>
        <w:t xml:space="preserve">JÓTÁLLÁSI KÖTELEZETTSÉG </w:t>
      </w:r>
      <w:r w:rsidR="00CE4BB6" w:rsidRPr="005230F4">
        <w:rPr>
          <w:rFonts w:ascii="Times New Roman" w:hAnsi="Times New Roman" w:cs="Times New Roman"/>
          <w:sz w:val="24"/>
        </w:rPr>
        <w:t>elnevezés törlendő és helyettesítendő: HIBA KIJAVÍTÁSI KÖTELEZETTSÉG</w:t>
      </w:r>
      <w:r w:rsidR="002D13F4" w:rsidRPr="005230F4">
        <w:rPr>
          <w:rFonts w:ascii="Times New Roman" w:hAnsi="Times New Roman" w:cs="Times New Roman"/>
          <w:sz w:val="24"/>
        </w:rPr>
        <w:t>, TELJESÍTÉSIGAZOLÁS, SZAVATOSSÁGI ÉS JÓTÁLLÁSI KÖTELEZETTSÉGEK alkalmazandó</w:t>
      </w:r>
    </w:p>
    <w:p w14:paraId="6301CE76"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lastRenderedPageBreak/>
        <w:t xml:space="preserve">11.1. </w:t>
      </w:r>
      <w:r w:rsidRPr="005230F4">
        <w:rPr>
          <w:rFonts w:ascii="Times New Roman" w:hAnsi="Times New Roman" w:cs="Times New Roman"/>
          <w:sz w:val="24"/>
        </w:rPr>
        <w:tab/>
        <w:t xml:space="preserve">El nem végzett munkák befejezése és hiányok pótlása </w:t>
      </w:r>
      <w:r w:rsidRPr="005230F4">
        <w:rPr>
          <w:rFonts w:ascii="Times New Roman" w:hAnsi="Times New Roman" w:cs="Times New Roman"/>
          <w:i/>
          <w:sz w:val="24"/>
        </w:rPr>
        <w:t>(</w:t>
      </w:r>
      <w:r w:rsidR="002D13F4" w:rsidRPr="005230F4">
        <w:rPr>
          <w:rFonts w:ascii="Times New Roman" w:hAnsi="Times New Roman" w:cs="Times New Roman"/>
          <w:i/>
          <w:sz w:val="24"/>
        </w:rPr>
        <w:t>Nem alkalmazható)</w:t>
      </w:r>
    </w:p>
    <w:p w14:paraId="575A60CE"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11.2.</w:t>
      </w:r>
      <w:r w:rsidRPr="005230F4">
        <w:rPr>
          <w:rFonts w:ascii="Times New Roman" w:hAnsi="Times New Roman" w:cs="Times New Roman"/>
          <w:sz w:val="24"/>
        </w:rPr>
        <w:tab/>
        <w:t xml:space="preserve">Hiányok pótlásának költsége </w:t>
      </w:r>
      <w:r w:rsidRPr="005230F4">
        <w:rPr>
          <w:rFonts w:ascii="Times New Roman" w:hAnsi="Times New Roman" w:cs="Times New Roman"/>
          <w:i/>
          <w:sz w:val="24"/>
        </w:rPr>
        <w:t>(</w:t>
      </w:r>
      <w:r w:rsidR="002D13F4" w:rsidRPr="005230F4">
        <w:rPr>
          <w:rFonts w:ascii="Times New Roman" w:hAnsi="Times New Roman" w:cs="Times New Roman"/>
          <w:i/>
          <w:sz w:val="24"/>
        </w:rPr>
        <w:t>Nem alkalmazható)</w:t>
      </w:r>
    </w:p>
    <w:p w14:paraId="414093CE" w14:textId="77777777" w:rsidR="00BA5F1D" w:rsidRPr="005230F4" w:rsidRDefault="00BA5F1D" w:rsidP="00236541">
      <w:pPr>
        <w:tabs>
          <w:tab w:val="left" w:pos="720"/>
        </w:tabs>
        <w:spacing w:after="0" w:line="240" w:lineRule="auto"/>
        <w:rPr>
          <w:rFonts w:ascii="Times New Roman" w:hAnsi="Times New Roman" w:cs="Times New Roman"/>
          <w:i/>
          <w:sz w:val="24"/>
        </w:rPr>
      </w:pPr>
      <w:r w:rsidRPr="005230F4">
        <w:rPr>
          <w:rFonts w:ascii="Times New Roman" w:hAnsi="Times New Roman" w:cs="Times New Roman"/>
          <w:sz w:val="24"/>
        </w:rPr>
        <w:t>11.3.</w:t>
      </w:r>
      <w:r w:rsidRPr="005230F4">
        <w:rPr>
          <w:rFonts w:ascii="Times New Roman" w:hAnsi="Times New Roman" w:cs="Times New Roman"/>
          <w:sz w:val="24"/>
        </w:rPr>
        <w:tab/>
        <w:t xml:space="preserve">A Jótállási időszak meghosszabbítása </w:t>
      </w:r>
      <w:r w:rsidRPr="005230F4">
        <w:rPr>
          <w:rFonts w:ascii="Times New Roman" w:hAnsi="Times New Roman" w:cs="Times New Roman"/>
          <w:i/>
          <w:sz w:val="24"/>
        </w:rPr>
        <w:t>(</w:t>
      </w:r>
      <w:r w:rsidR="002D13F4" w:rsidRPr="005230F4">
        <w:rPr>
          <w:rFonts w:ascii="Times New Roman" w:hAnsi="Times New Roman" w:cs="Times New Roman"/>
          <w:i/>
          <w:sz w:val="24"/>
        </w:rPr>
        <w:t>Nem alkalmazható)</w:t>
      </w:r>
    </w:p>
    <w:p w14:paraId="65731EEC"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11.4.</w:t>
      </w:r>
      <w:r w:rsidRPr="005230F4">
        <w:rPr>
          <w:rFonts w:ascii="Times New Roman" w:hAnsi="Times New Roman" w:cs="Times New Roman"/>
          <w:sz w:val="24"/>
        </w:rPr>
        <w:tab/>
        <w:t xml:space="preserve">Hiányok pótlásának elmulasztása </w:t>
      </w:r>
      <w:r w:rsidRPr="005230F4">
        <w:rPr>
          <w:rFonts w:ascii="Times New Roman" w:hAnsi="Times New Roman" w:cs="Times New Roman"/>
          <w:i/>
          <w:sz w:val="24"/>
        </w:rPr>
        <w:t>(</w:t>
      </w:r>
      <w:r w:rsidR="002D13F4" w:rsidRPr="005230F4">
        <w:rPr>
          <w:rFonts w:ascii="Times New Roman" w:hAnsi="Times New Roman" w:cs="Times New Roman"/>
          <w:i/>
          <w:sz w:val="24"/>
        </w:rPr>
        <w:t>Nem alkalmazható)</w:t>
      </w:r>
    </w:p>
    <w:p w14:paraId="0C7642D1"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11.5.</w:t>
      </w:r>
      <w:r w:rsidRPr="005230F4">
        <w:rPr>
          <w:rFonts w:ascii="Times New Roman" w:hAnsi="Times New Roman" w:cs="Times New Roman"/>
          <w:sz w:val="24"/>
        </w:rPr>
        <w:tab/>
        <w:t xml:space="preserve">A Létesítmény hibás részeinek elszállítása </w:t>
      </w:r>
      <w:r w:rsidRPr="005230F4">
        <w:rPr>
          <w:rFonts w:ascii="Times New Roman" w:hAnsi="Times New Roman" w:cs="Times New Roman"/>
          <w:i/>
          <w:sz w:val="24"/>
        </w:rPr>
        <w:t>(Nem alkalmazható)</w:t>
      </w:r>
    </w:p>
    <w:p w14:paraId="2FEE01CD"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11.6.</w:t>
      </w:r>
      <w:r w:rsidRPr="005230F4">
        <w:rPr>
          <w:rFonts w:ascii="Times New Roman" w:hAnsi="Times New Roman" w:cs="Times New Roman"/>
          <w:sz w:val="24"/>
        </w:rPr>
        <w:tab/>
        <w:t xml:space="preserve">További tesztek / vizsgálatok </w:t>
      </w:r>
      <w:r w:rsidRPr="005230F4">
        <w:rPr>
          <w:rFonts w:ascii="Times New Roman" w:hAnsi="Times New Roman" w:cs="Times New Roman"/>
          <w:i/>
          <w:sz w:val="24"/>
        </w:rPr>
        <w:t>(Nem alkalmazható)</w:t>
      </w:r>
    </w:p>
    <w:p w14:paraId="58C7DFF3"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11.7.</w:t>
      </w:r>
      <w:r w:rsidRPr="005230F4">
        <w:rPr>
          <w:rFonts w:ascii="Times New Roman" w:hAnsi="Times New Roman" w:cs="Times New Roman"/>
          <w:sz w:val="24"/>
        </w:rPr>
        <w:tab/>
        <w:t xml:space="preserve">Hozzáférés joga </w:t>
      </w:r>
      <w:r w:rsidRPr="005230F4">
        <w:rPr>
          <w:rFonts w:ascii="Times New Roman" w:hAnsi="Times New Roman" w:cs="Times New Roman"/>
          <w:i/>
          <w:sz w:val="24"/>
        </w:rPr>
        <w:t>(Nem alkalmazható)</w:t>
      </w:r>
    </w:p>
    <w:p w14:paraId="06E75C40"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11.8.</w:t>
      </w:r>
      <w:r w:rsidRPr="005230F4">
        <w:rPr>
          <w:rFonts w:ascii="Times New Roman" w:hAnsi="Times New Roman" w:cs="Times New Roman"/>
          <w:sz w:val="24"/>
        </w:rPr>
        <w:tab/>
        <w:t xml:space="preserve">Vállalkozó feladata a hibák feltárásában </w:t>
      </w:r>
      <w:r w:rsidRPr="005230F4">
        <w:rPr>
          <w:rFonts w:ascii="Times New Roman" w:hAnsi="Times New Roman" w:cs="Times New Roman"/>
          <w:i/>
          <w:sz w:val="24"/>
        </w:rPr>
        <w:t>(Nem alkalmazható)</w:t>
      </w:r>
    </w:p>
    <w:p w14:paraId="74CAB719"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 xml:space="preserve">11.9. </w:t>
      </w:r>
      <w:r w:rsidRPr="005230F4">
        <w:rPr>
          <w:rFonts w:ascii="Times New Roman" w:hAnsi="Times New Roman" w:cs="Times New Roman"/>
          <w:sz w:val="24"/>
        </w:rPr>
        <w:tab/>
        <w:t xml:space="preserve">Teljesítési igazolás </w:t>
      </w:r>
      <w:r w:rsidRPr="005230F4">
        <w:rPr>
          <w:rFonts w:ascii="Times New Roman" w:hAnsi="Times New Roman" w:cs="Times New Roman"/>
          <w:i/>
          <w:sz w:val="24"/>
        </w:rPr>
        <w:t>(Kiegészítendő és részek törlendőek)</w:t>
      </w:r>
    </w:p>
    <w:p w14:paraId="1FDF2E99"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11.11</w:t>
      </w:r>
      <w:r w:rsidRPr="005230F4">
        <w:rPr>
          <w:rFonts w:ascii="Times New Roman" w:hAnsi="Times New Roman" w:cs="Times New Roman"/>
          <w:sz w:val="24"/>
        </w:rPr>
        <w:tab/>
        <w:t xml:space="preserve">A Helyszín rendbetétele </w:t>
      </w:r>
      <w:r w:rsidRPr="005230F4">
        <w:rPr>
          <w:rFonts w:ascii="Times New Roman" w:hAnsi="Times New Roman" w:cs="Times New Roman"/>
          <w:i/>
          <w:sz w:val="24"/>
        </w:rPr>
        <w:t>(Eltérően alkalmazandó)</w:t>
      </w:r>
    </w:p>
    <w:p w14:paraId="500B6871"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11.12</w:t>
      </w:r>
      <w:r w:rsidRPr="005230F4">
        <w:rPr>
          <w:rFonts w:ascii="Times New Roman" w:hAnsi="Times New Roman" w:cs="Times New Roman"/>
          <w:sz w:val="24"/>
        </w:rPr>
        <w:tab/>
        <w:t>Kötelező Alkalmassági Időszak (</w:t>
      </w:r>
      <w:r w:rsidRPr="005230F4">
        <w:rPr>
          <w:rFonts w:ascii="Times New Roman" w:hAnsi="Times New Roman" w:cs="Times New Roman"/>
          <w:i/>
          <w:sz w:val="24"/>
        </w:rPr>
        <w:t>új Alcikkely</w:t>
      </w:r>
      <w:r w:rsidRPr="005230F4">
        <w:rPr>
          <w:rFonts w:ascii="Times New Roman" w:hAnsi="Times New Roman" w:cs="Times New Roman"/>
          <w:sz w:val="24"/>
        </w:rPr>
        <w:t>)</w:t>
      </w:r>
    </w:p>
    <w:p w14:paraId="60B28E1E"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11.13.</w:t>
      </w:r>
      <w:r w:rsidRPr="005230F4">
        <w:rPr>
          <w:rFonts w:ascii="Times New Roman" w:hAnsi="Times New Roman" w:cs="Times New Roman"/>
          <w:sz w:val="24"/>
        </w:rPr>
        <w:tab/>
        <w:t xml:space="preserve"> Szavatosság (</w:t>
      </w:r>
      <w:r w:rsidRPr="005230F4">
        <w:rPr>
          <w:rFonts w:ascii="Times New Roman" w:hAnsi="Times New Roman" w:cs="Times New Roman"/>
          <w:i/>
          <w:sz w:val="24"/>
        </w:rPr>
        <w:t>új Alcikkely</w:t>
      </w:r>
      <w:r w:rsidRPr="005230F4">
        <w:rPr>
          <w:rFonts w:ascii="Times New Roman" w:hAnsi="Times New Roman" w:cs="Times New Roman"/>
          <w:sz w:val="24"/>
        </w:rPr>
        <w:t>)</w:t>
      </w:r>
    </w:p>
    <w:p w14:paraId="3D02F149" w14:textId="77777777" w:rsidR="00CE4BB6" w:rsidRPr="005230F4" w:rsidRDefault="00CE4BB6" w:rsidP="00236541">
      <w:pPr>
        <w:spacing w:after="0" w:line="240" w:lineRule="auto"/>
        <w:rPr>
          <w:rFonts w:ascii="Times New Roman" w:hAnsi="Times New Roman" w:cs="Times New Roman"/>
          <w:sz w:val="24"/>
        </w:rPr>
      </w:pPr>
      <w:r w:rsidRPr="005230F4">
        <w:rPr>
          <w:rFonts w:ascii="Times New Roman" w:hAnsi="Times New Roman" w:cs="Times New Roman"/>
          <w:sz w:val="24"/>
        </w:rPr>
        <w:t>11.14. Jótállás (</w:t>
      </w:r>
      <w:r w:rsidRPr="005230F4">
        <w:rPr>
          <w:rFonts w:ascii="Times New Roman" w:hAnsi="Times New Roman" w:cs="Times New Roman"/>
          <w:i/>
          <w:sz w:val="24"/>
        </w:rPr>
        <w:t>új Alcikkely</w:t>
      </w:r>
      <w:r w:rsidRPr="005230F4">
        <w:rPr>
          <w:rFonts w:ascii="Times New Roman" w:hAnsi="Times New Roman" w:cs="Times New Roman"/>
          <w:sz w:val="24"/>
        </w:rPr>
        <w:t>)</w:t>
      </w:r>
    </w:p>
    <w:p w14:paraId="34EF55F0" w14:textId="77777777" w:rsidR="00BA5F1D" w:rsidRPr="005230F4" w:rsidRDefault="00BA5F1D" w:rsidP="00236541">
      <w:pPr>
        <w:spacing w:after="0" w:line="240" w:lineRule="auto"/>
        <w:rPr>
          <w:rFonts w:ascii="Times New Roman" w:hAnsi="Times New Roman" w:cs="Times New Roman"/>
          <w:sz w:val="24"/>
        </w:rPr>
      </w:pPr>
    </w:p>
    <w:p w14:paraId="5CC0988D"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 xml:space="preserve">12. </w:t>
      </w:r>
      <w:r w:rsidRPr="005230F4">
        <w:rPr>
          <w:rFonts w:ascii="Times New Roman" w:hAnsi="Times New Roman" w:cs="Times New Roman"/>
          <w:sz w:val="24"/>
        </w:rPr>
        <w:tab/>
        <w:t xml:space="preserve">ÁTVÉTELT KÖVETŐ TESZTEK / VIZSGÁLATOK </w:t>
      </w:r>
      <w:r w:rsidRPr="005230F4">
        <w:rPr>
          <w:rFonts w:ascii="Times New Roman" w:hAnsi="Times New Roman" w:cs="Times New Roman"/>
          <w:i/>
          <w:sz w:val="24"/>
        </w:rPr>
        <w:t>(Nem alkalmazható)</w:t>
      </w:r>
    </w:p>
    <w:p w14:paraId="63A9342F" w14:textId="77777777" w:rsidR="00BA5F1D" w:rsidRPr="005230F4" w:rsidRDefault="00BA5F1D" w:rsidP="00236541">
      <w:pPr>
        <w:spacing w:after="0" w:line="240" w:lineRule="auto"/>
        <w:rPr>
          <w:rFonts w:ascii="Times New Roman" w:hAnsi="Times New Roman" w:cs="Times New Roman"/>
          <w:sz w:val="24"/>
        </w:rPr>
      </w:pPr>
    </w:p>
    <w:p w14:paraId="6D43DC8B"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13</w:t>
      </w:r>
      <w:r w:rsidRPr="005230F4">
        <w:rPr>
          <w:rFonts w:ascii="Times New Roman" w:hAnsi="Times New Roman" w:cs="Times New Roman"/>
          <w:sz w:val="24"/>
        </w:rPr>
        <w:tab/>
        <w:t>VÁLTOZTATÁSOK ÉS KIIGAZÍTÁSOK</w:t>
      </w:r>
    </w:p>
    <w:p w14:paraId="5F70A8CB"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13.5.</w:t>
      </w:r>
      <w:r w:rsidRPr="005230F4">
        <w:rPr>
          <w:rFonts w:ascii="Times New Roman" w:hAnsi="Times New Roman" w:cs="Times New Roman"/>
          <w:sz w:val="24"/>
        </w:rPr>
        <w:tab/>
        <w:t>Feltételes összegek</w:t>
      </w:r>
      <w:r w:rsidR="00D64F35" w:rsidRPr="005230F4">
        <w:rPr>
          <w:rFonts w:ascii="Times New Roman" w:hAnsi="Times New Roman" w:cs="Times New Roman"/>
          <w:sz w:val="24"/>
        </w:rPr>
        <w:t xml:space="preserve"> (tartalékkeret)</w:t>
      </w:r>
      <w:r w:rsidRPr="005230F4">
        <w:rPr>
          <w:rFonts w:ascii="Times New Roman" w:hAnsi="Times New Roman" w:cs="Times New Roman"/>
          <w:sz w:val="24"/>
        </w:rPr>
        <w:t xml:space="preserve"> </w:t>
      </w:r>
      <w:r w:rsidRPr="005230F4">
        <w:rPr>
          <w:rFonts w:ascii="Times New Roman" w:hAnsi="Times New Roman" w:cs="Times New Roman"/>
          <w:i/>
          <w:sz w:val="24"/>
        </w:rPr>
        <w:t>(Eltérően alkalmazandó)</w:t>
      </w:r>
    </w:p>
    <w:p w14:paraId="00086DF5"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13.6.</w:t>
      </w:r>
      <w:r w:rsidRPr="005230F4">
        <w:rPr>
          <w:rFonts w:ascii="Times New Roman" w:hAnsi="Times New Roman" w:cs="Times New Roman"/>
          <w:sz w:val="24"/>
        </w:rPr>
        <w:tab/>
        <w:t xml:space="preserve">Napi munkák </w:t>
      </w:r>
      <w:r w:rsidRPr="005230F4">
        <w:rPr>
          <w:rFonts w:ascii="Times New Roman" w:hAnsi="Times New Roman" w:cs="Times New Roman"/>
          <w:i/>
          <w:sz w:val="24"/>
        </w:rPr>
        <w:t>(Nem alkalmazandó)</w:t>
      </w:r>
    </w:p>
    <w:p w14:paraId="5E6F0D4B"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 xml:space="preserve">13.7 </w:t>
      </w:r>
      <w:r w:rsidRPr="005230F4">
        <w:rPr>
          <w:rFonts w:ascii="Times New Roman" w:hAnsi="Times New Roman" w:cs="Times New Roman"/>
          <w:sz w:val="24"/>
        </w:rPr>
        <w:tab/>
        <w:t xml:space="preserve">Jogszabályi módosulások miatti kiigazítások </w:t>
      </w:r>
      <w:r w:rsidRPr="005230F4">
        <w:rPr>
          <w:rFonts w:ascii="Times New Roman" w:hAnsi="Times New Roman" w:cs="Times New Roman"/>
          <w:i/>
          <w:sz w:val="24"/>
        </w:rPr>
        <w:t>(Eltérően alkalmazandó)</w:t>
      </w:r>
    </w:p>
    <w:p w14:paraId="655DE66A"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13.8.</w:t>
      </w:r>
      <w:r w:rsidRPr="005230F4">
        <w:rPr>
          <w:rFonts w:ascii="Times New Roman" w:hAnsi="Times New Roman" w:cs="Times New Roman"/>
          <w:sz w:val="24"/>
        </w:rPr>
        <w:tab/>
        <w:t xml:space="preserve">A költségek változásai miatti kiigazítások </w:t>
      </w:r>
      <w:r w:rsidRPr="005230F4">
        <w:rPr>
          <w:rFonts w:ascii="Times New Roman" w:hAnsi="Times New Roman" w:cs="Times New Roman"/>
          <w:i/>
          <w:sz w:val="24"/>
        </w:rPr>
        <w:t>(Nem alkalmazható)</w:t>
      </w:r>
    </w:p>
    <w:p w14:paraId="5E5D54C3" w14:textId="77777777" w:rsidR="00BA5F1D" w:rsidRPr="005230F4" w:rsidRDefault="00BA5F1D" w:rsidP="00236541">
      <w:pPr>
        <w:spacing w:after="0" w:line="240" w:lineRule="auto"/>
        <w:rPr>
          <w:rFonts w:ascii="Times New Roman" w:hAnsi="Times New Roman" w:cs="Times New Roman"/>
          <w:sz w:val="24"/>
        </w:rPr>
      </w:pPr>
    </w:p>
    <w:p w14:paraId="3D899807"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14</w:t>
      </w:r>
      <w:r w:rsidRPr="005230F4">
        <w:rPr>
          <w:rFonts w:ascii="Times New Roman" w:hAnsi="Times New Roman" w:cs="Times New Roman"/>
          <w:sz w:val="24"/>
        </w:rPr>
        <w:tab/>
        <w:t>SZERZŐDÉSES ÁR ÉS KIFIZETÉS</w:t>
      </w:r>
    </w:p>
    <w:p w14:paraId="629A208E" w14:textId="77777777" w:rsidR="00BA5F1D" w:rsidRPr="005230F4" w:rsidRDefault="00BA5F1D" w:rsidP="00236541">
      <w:pPr>
        <w:overflowPunct w:val="0"/>
        <w:autoSpaceDE w:val="0"/>
        <w:autoSpaceDN w:val="0"/>
        <w:adjustRightInd w:val="0"/>
        <w:spacing w:after="0" w:line="240" w:lineRule="auto"/>
        <w:textAlignment w:val="baseline"/>
        <w:rPr>
          <w:rFonts w:ascii="Times New Roman" w:hAnsi="Times New Roman" w:cs="Times New Roman"/>
          <w:sz w:val="24"/>
        </w:rPr>
      </w:pPr>
      <w:r w:rsidRPr="005230F4">
        <w:rPr>
          <w:rFonts w:ascii="Times New Roman" w:hAnsi="Times New Roman" w:cs="Times New Roman"/>
          <w:sz w:val="24"/>
        </w:rPr>
        <w:t>14.1</w:t>
      </w:r>
      <w:r w:rsidRPr="005230F4">
        <w:rPr>
          <w:rFonts w:ascii="Times New Roman" w:hAnsi="Times New Roman" w:cs="Times New Roman"/>
          <w:sz w:val="24"/>
        </w:rPr>
        <w:tab/>
        <w:t>A Szerződéses Ár (</w:t>
      </w:r>
      <w:r w:rsidRPr="005230F4">
        <w:rPr>
          <w:rFonts w:ascii="Times New Roman" w:hAnsi="Times New Roman" w:cs="Times New Roman"/>
          <w:i/>
          <w:sz w:val="24"/>
        </w:rPr>
        <w:t>Eltérően alkalmazandó</w:t>
      </w:r>
      <w:r w:rsidRPr="005230F4">
        <w:rPr>
          <w:rFonts w:ascii="Times New Roman" w:hAnsi="Times New Roman" w:cs="Times New Roman"/>
          <w:sz w:val="24"/>
        </w:rPr>
        <w:t>)</w:t>
      </w:r>
    </w:p>
    <w:p w14:paraId="4DDFC386" w14:textId="77777777" w:rsidR="002D13F4" w:rsidRPr="005230F4" w:rsidRDefault="002D13F4" w:rsidP="00236541">
      <w:pPr>
        <w:overflowPunct w:val="0"/>
        <w:autoSpaceDE w:val="0"/>
        <w:autoSpaceDN w:val="0"/>
        <w:adjustRightInd w:val="0"/>
        <w:spacing w:after="0" w:line="240" w:lineRule="auto"/>
        <w:textAlignment w:val="baseline"/>
        <w:rPr>
          <w:rFonts w:ascii="Times New Roman" w:hAnsi="Times New Roman" w:cs="Times New Roman"/>
          <w:sz w:val="24"/>
        </w:rPr>
      </w:pPr>
      <w:r w:rsidRPr="005230F4">
        <w:rPr>
          <w:rFonts w:ascii="Times New Roman" w:hAnsi="Times New Roman" w:cs="Times New Roman"/>
          <w:sz w:val="24"/>
        </w:rPr>
        <w:t>14.2.</w:t>
      </w:r>
      <w:r w:rsidRPr="005230F4">
        <w:rPr>
          <w:rFonts w:ascii="Times New Roman" w:hAnsi="Times New Roman" w:cs="Times New Roman"/>
          <w:sz w:val="24"/>
        </w:rPr>
        <w:tab/>
        <w:t>Előleg (</w:t>
      </w:r>
      <w:r w:rsidRPr="005230F4">
        <w:rPr>
          <w:rFonts w:ascii="Times New Roman" w:hAnsi="Times New Roman" w:cs="Times New Roman"/>
          <w:i/>
          <w:sz w:val="24"/>
        </w:rPr>
        <w:t>Eltérően alkalmazandó</w:t>
      </w:r>
      <w:r w:rsidRPr="005230F4">
        <w:rPr>
          <w:rFonts w:ascii="Times New Roman" w:hAnsi="Times New Roman" w:cs="Times New Roman"/>
          <w:sz w:val="24"/>
        </w:rPr>
        <w:t>)</w:t>
      </w:r>
    </w:p>
    <w:p w14:paraId="1C5CC0A7" w14:textId="77777777" w:rsidR="00BA5F1D" w:rsidRPr="005230F4" w:rsidRDefault="00BA5F1D" w:rsidP="00236541">
      <w:pPr>
        <w:overflowPunct w:val="0"/>
        <w:autoSpaceDE w:val="0"/>
        <w:autoSpaceDN w:val="0"/>
        <w:adjustRightInd w:val="0"/>
        <w:spacing w:after="0" w:line="240" w:lineRule="auto"/>
        <w:textAlignment w:val="baseline"/>
        <w:rPr>
          <w:rFonts w:ascii="Times New Roman" w:hAnsi="Times New Roman" w:cs="Times New Roman"/>
          <w:sz w:val="24"/>
        </w:rPr>
      </w:pPr>
      <w:r w:rsidRPr="005230F4">
        <w:rPr>
          <w:rFonts w:ascii="Times New Roman" w:hAnsi="Times New Roman" w:cs="Times New Roman"/>
          <w:sz w:val="24"/>
        </w:rPr>
        <w:t xml:space="preserve">14.5. </w:t>
      </w:r>
      <w:r w:rsidRPr="005230F4">
        <w:rPr>
          <w:rFonts w:ascii="Times New Roman" w:hAnsi="Times New Roman" w:cs="Times New Roman"/>
          <w:sz w:val="24"/>
        </w:rPr>
        <w:tab/>
        <w:t xml:space="preserve">Berendezések és Anyagok a Létesítményhez </w:t>
      </w:r>
      <w:r w:rsidRPr="005230F4">
        <w:rPr>
          <w:rFonts w:ascii="Times New Roman" w:hAnsi="Times New Roman" w:cs="Times New Roman"/>
          <w:i/>
          <w:sz w:val="24"/>
        </w:rPr>
        <w:t>(Nem alkalmazandó)</w:t>
      </w:r>
    </w:p>
    <w:p w14:paraId="2D577965" w14:textId="77777777" w:rsidR="00BA5F1D" w:rsidRPr="005230F4" w:rsidRDefault="00BA5F1D" w:rsidP="00236541">
      <w:pPr>
        <w:overflowPunct w:val="0"/>
        <w:autoSpaceDE w:val="0"/>
        <w:autoSpaceDN w:val="0"/>
        <w:adjustRightInd w:val="0"/>
        <w:spacing w:after="0" w:line="240" w:lineRule="auto"/>
        <w:textAlignment w:val="baseline"/>
        <w:rPr>
          <w:rFonts w:ascii="Times New Roman" w:hAnsi="Times New Roman" w:cs="Times New Roman"/>
          <w:sz w:val="24"/>
        </w:rPr>
      </w:pPr>
      <w:r w:rsidRPr="005230F4">
        <w:rPr>
          <w:rFonts w:ascii="Times New Roman" w:hAnsi="Times New Roman" w:cs="Times New Roman"/>
          <w:sz w:val="24"/>
        </w:rPr>
        <w:t>14.6.</w:t>
      </w:r>
      <w:r w:rsidRPr="005230F4">
        <w:rPr>
          <w:rFonts w:ascii="Times New Roman" w:hAnsi="Times New Roman" w:cs="Times New Roman"/>
          <w:sz w:val="24"/>
        </w:rPr>
        <w:tab/>
        <w:t xml:space="preserve">Közbenső fizetési Igazolások kibocsátása </w:t>
      </w:r>
      <w:r w:rsidRPr="005230F4">
        <w:rPr>
          <w:rFonts w:ascii="Times New Roman" w:hAnsi="Times New Roman" w:cs="Times New Roman"/>
          <w:i/>
          <w:sz w:val="24"/>
        </w:rPr>
        <w:t>(Eltérően alkalmazandó)</w:t>
      </w:r>
    </w:p>
    <w:p w14:paraId="0FD8F069"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14.7.</w:t>
      </w:r>
      <w:r w:rsidRPr="005230F4">
        <w:rPr>
          <w:rFonts w:ascii="Times New Roman" w:hAnsi="Times New Roman" w:cs="Times New Roman"/>
          <w:sz w:val="24"/>
        </w:rPr>
        <w:tab/>
        <w:t xml:space="preserve">Kifizetés </w:t>
      </w:r>
      <w:r w:rsidRPr="005230F4">
        <w:rPr>
          <w:rFonts w:ascii="Times New Roman" w:hAnsi="Times New Roman" w:cs="Times New Roman"/>
          <w:i/>
          <w:sz w:val="24"/>
        </w:rPr>
        <w:t>(Eltérően alkalmazandó)</w:t>
      </w:r>
    </w:p>
    <w:p w14:paraId="108BA205"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14.8</w:t>
      </w:r>
      <w:r w:rsidRPr="005230F4">
        <w:rPr>
          <w:rFonts w:ascii="Times New Roman" w:hAnsi="Times New Roman" w:cs="Times New Roman"/>
          <w:sz w:val="24"/>
        </w:rPr>
        <w:tab/>
        <w:t>Késedelmes kifizetés</w:t>
      </w:r>
      <w:r w:rsidRPr="005230F4">
        <w:rPr>
          <w:rFonts w:ascii="Times New Roman" w:hAnsi="Times New Roman" w:cs="Times New Roman"/>
          <w:i/>
          <w:sz w:val="24"/>
        </w:rPr>
        <w:t xml:space="preserve"> (Eltérően alkalmazandó)</w:t>
      </w:r>
    </w:p>
    <w:p w14:paraId="57D3644B"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14.9</w:t>
      </w:r>
      <w:r w:rsidRPr="005230F4">
        <w:rPr>
          <w:rFonts w:ascii="Times New Roman" w:hAnsi="Times New Roman" w:cs="Times New Roman"/>
          <w:sz w:val="24"/>
        </w:rPr>
        <w:tab/>
        <w:t>Visszatartott összeg kifizetése (</w:t>
      </w:r>
      <w:r w:rsidRPr="005230F4">
        <w:rPr>
          <w:rFonts w:ascii="Times New Roman" w:hAnsi="Times New Roman" w:cs="Times New Roman"/>
          <w:i/>
          <w:sz w:val="24"/>
        </w:rPr>
        <w:t>Nem alkalmazható</w:t>
      </w:r>
      <w:r w:rsidRPr="005230F4">
        <w:rPr>
          <w:rFonts w:ascii="Times New Roman" w:hAnsi="Times New Roman" w:cs="Times New Roman"/>
          <w:sz w:val="24"/>
        </w:rPr>
        <w:t>)</w:t>
      </w:r>
    </w:p>
    <w:p w14:paraId="63BB8037" w14:textId="77777777" w:rsidR="00BA5F1D" w:rsidRPr="005230F4" w:rsidRDefault="00BA5F1D" w:rsidP="00236541">
      <w:pPr>
        <w:spacing w:after="0" w:line="240" w:lineRule="auto"/>
        <w:jc w:val="both"/>
        <w:rPr>
          <w:rFonts w:ascii="Times New Roman" w:hAnsi="Times New Roman" w:cs="Times New Roman"/>
          <w:i/>
          <w:sz w:val="24"/>
          <w:lang w:val="cs-CZ"/>
        </w:rPr>
      </w:pPr>
      <w:r w:rsidRPr="005230F4">
        <w:rPr>
          <w:rFonts w:ascii="Times New Roman" w:hAnsi="Times New Roman" w:cs="Times New Roman"/>
          <w:sz w:val="24"/>
        </w:rPr>
        <w:t>14.10</w:t>
      </w:r>
      <w:r w:rsidRPr="005230F4">
        <w:rPr>
          <w:rFonts w:ascii="Times New Roman" w:hAnsi="Times New Roman" w:cs="Times New Roman"/>
          <w:sz w:val="24"/>
        </w:rPr>
        <w:tab/>
        <w:t xml:space="preserve">Elszámolás befejezéskor </w:t>
      </w:r>
      <w:r w:rsidRPr="005230F4">
        <w:rPr>
          <w:rFonts w:ascii="Times New Roman" w:hAnsi="Times New Roman" w:cs="Times New Roman"/>
          <w:i/>
          <w:sz w:val="24"/>
          <w:lang w:val="cs-CZ"/>
        </w:rPr>
        <w:t>(Eltérően alkalmazandó)</w:t>
      </w:r>
    </w:p>
    <w:p w14:paraId="2B329832" w14:textId="77777777" w:rsidR="00BA5F1D" w:rsidRPr="005230F4" w:rsidRDefault="00BA5F1D" w:rsidP="00236541">
      <w:pPr>
        <w:spacing w:after="0" w:line="240" w:lineRule="auto"/>
        <w:jc w:val="both"/>
        <w:rPr>
          <w:rFonts w:ascii="Times New Roman" w:hAnsi="Times New Roman" w:cs="Times New Roman"/>
          <w:sz w:val="24"/>
          <w:lang w:val="cs-CZ"/>
        </w:rPr>
      </w:pPr>
      <w:r w:rsidRPr="005230F4">
        <w:rPr>
          <w:rFonts w:ascii="Times New Roman" w:hAnsi="Times New Roman" w:cs="Times New Roman"/>
          <w:sz w:val="24"/>
          <w:lang w:val="cs-CZ"/>
        </w:rPr>
        <w:t>14.11</w:t>
      </w:r>
      <w:r w:rsidRPr="005230F4">
        <w:rPr>
          <w:rFonts w:ascii="Times New Roman" w:hAnsi="Times New Roman" w:cs="Times New Roman"/>
          <w:sz w:val="24"/>
          <w:lang w:val="cs-CZ"/>
        </w:rPr>
        <w:tab/>
        <w:t>Végső Fizetési Igazolás igénylése (</w:t>
      </w:r>
      <w:r w:rsidRPr="005230F4">
        <w:rPr>
          <w:rFonts w:ascii="Times New Roman" w:hAnsi="Times New Roman" w:cs="Times New Roman"/>
          <w:i/>
          <w:sz w:val="24"/>
          <w:lang w:val="cs-CZ"/>
        </w:rPr>
        <w:t>Nem alkalmazható</w:t>
      </w:r>
      <w:r w:rsidRPr="005230F4">
        <w:rPr>
          <w:rFonts w:ascii="Times New Roman" w:hAnsi="Times New Roman" w:cs="Times New Roman"/>
          <w:sz w:val="24"/>
          <w:lang w:val="cs-CZ"/>
        </w:rPr>
        <w:t>)</w:t>
      </w:r>
    </w:p>
    <w:p w14:paraId="4F058450"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i/>
          <w:sz w:val="24"/>
        </w:rPr>
      </w:pPr>
      <w:r w:rsidRPr="005230F4">
        <w:rPr>
          <w:rFonts w:ascii="Times New Roman" w:hAnsi="Times New Roman" w:cs="Times New Roman"/>
          <w:sz w:val="24"/>
        </w:rPr>
        <w:t xml:space="preserve">14.12 </w:t>
      </w:r>
      <w:r w:rsidRPr="005230F4">
        <w:rPr>
          <w:rFonts w:ascii="Times New Roman" w:hAnsi="Times New Roman" w:cs="Times New Roman"/>
          <w:sz w:val="24"/>
        </w:rPr>
        <w:tab/>
        <w:t xml:space="preserve">Elismervény - </w:t>
      </w:r>
      <w:r w:rsidRPr="005230F4">
        <w:rPr>
          <w:rFonts w:ascii="Times New Roman" w:hAnsi="Times New Roman" w:cs="Times New Roman"/>
          <w:i/>
          <w:sz w:val="24"/>
        </w:rPr>
        <w:t>(Nem alkalmazható)</w:t>
      </w:r>
    </w:p>
    <w:p w14:paraId="21B1DC36" w14:textId="77777777" w:rsidR="00BA5F1D" w:rsidRPr="005230F4" w:rsidRDefault="00BA5F1D" w:rsidP="00236541">
      <w:pPr>
        <w:spacing w:after="0" w:line="240" w:lineRule="auto"/>
        <w:jc w:val="both"/>
        <w:rPr>
          <w:rFonts w:ascii="Times New Roman" w:hAnsi="Times New Roman" w:cs="Times New Roman"/>
          <w:sz w:val="24"/>
          <w:lang w:val="cs-CZ"/>
        </w:rPr>
      </w:pPr>
      <w:r w:rsidRPr="005230F4">
        <w:rPr>
          <w:rFonts w:ascii="Times New Roman" w:hAnsi="Times New Roman" w:cs="Times New Roman"/>
          <w:sz w:val="24"/>
          <w:lang w:val="cs-CZ"/>
        </w:rPr>
        <w:t>14.13</w:t>
      </w:r>
      <w:r w:rsidRPr="005230F4">
        <w:rPr>
          <w:rFonts w:ascii="Times New Roman" w:hAnsi="Times New Roman" w:cs="Times New Roman"/>
          <w:sz w:val="24"/>
          <w:lang w:val="cs-CZ"/>
        </w:rPr>
        <w:tab/>
        <w:t xml:space="preserve">Végső Fizetési Igazolás kibocsátása </w:t>
      </w:r>
      <w:r w:rsidRPr="005230F4">
        <w:rPr>
          <w:rFonts w:ascii="Times New Roman" w:hAnsi="Times New Roman" w:cs="Times New Roman"/>
          <w:i/>
          <w:sz w:val="24"/>
          <w:lang w:val="cs-CZ"/>
        </w:rPr>
        <w:t>(Nem alkalmazható)</w:t>
      </w:r>
      <w:r w:rsidRPr="005230F4">
        <w:rPr>
          <w:rFonts w:ascii="Times New Roman" w:hAnsi="Times New Roman" w:cs="Times New Roman"/>
          <w:sz w:val="24"/>
          <w:lang w:val="cs-CZ"/>
        </w:rPr>
        <w:t xml:space="preserve"> </w:t>
      </w:r>
    </w:p>
    <w:p w14:paraId="3F59D3B7" w14:textId="77777777" w:rsidR="00BA5F1D" w:rsidRPr="005230F4" w:rsidRDefault="00BA5F1D" w:rsidP="00236541">
      <w:pPr>
        <w:widowControl w:val="0"/>
        <w:tabs>
          <w:tab w:val="left" w:pos="567"/>
          <w:tab w:val="left" w:pos="709"/>
        </w:tabs>
        <w:spacing w:after="0" w:line="240" w:lineRule="auto"/>
        <w:jc w:val="both"/>
        <w:rPr>
          <w:rFonts w:ascii="Times New Roman" w:hAnsi="Times New Roman" w:cs="Times New Roman"/>
          <w:i/>
          <w:sz w:val="24"/>
        </w:rPr>
      </w:pPr>
      <w:r w:rsidRPr="005230F4">
        <w:rPr>
          <w:rFonts w:ascii="Times New Roman" w:hAnsi="Times New Roman" w:cs="Times New Roman"/>
          <w:sz w:val="24"/>
        </w:rPr>
        <w:t>14.14</w:t>
      </w:r>
      <w:r w:rsidRPr="005230F4">
        <w:rPr>
          <w:rFonts w:ascii="Times New Roman" w:hAnsi="Times New Roman" w:cs="Times New Roman"/>
          <w:sz w:val="24"/>
        </w:rPr>
        <w:tab/>
        <w:t xml:space="preserve">A Megrendelő felelősségének megszűnése - </w:t>
      </w:r>
      <w:r w:rsidRPr="005230F4">
        <w:rPr>
          <w:rFonts w:ascii="Times New Roman" w:hAnsi="Times New Roman" w:cs="Times New Roman"/>
          <w:i/>
          <w:sz w:val="24"/>
        </w:rPr>
        <w:t>(Nem alkalmazandó)</w:t>
      </w:r>
    </w:p>
    <w:p w14:paraId="741BF3FC" w14:textId="77777777" w:rsidR="00BA5F1D" w:rsidRPr="005230F4" w:rsidRDefault="00BA5F1D" w:rsidP="00236541">
      <w:pPr>
        <w:spacing w:after="0" w:line="240" w:lineRule="auto"/>
        <w:jc w:val="both"/>
        <w:rPr>
          <w:rFonts w:ascii="Times New Roman" w:hAnsi="Times New Roman" w:cs="Times New Roman"/>
          <w:sz w:val="24"/>
        </w:rPr>
      </w:pPr>
    </w:p>
    <w:p w14:paraId="6F6C08F3"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15.</w:t>
      </w:r>
      <w:r w:rsidRPr="005230F4">
        <w:rPr>
          <w:rFonts w:ascii="Times New Roman" w:hAnsi="Times New Roman" w:cs="Times New Roman"/>
          <w:sz w:val="24"/>
        </w:rPr>
        <w:tab/>
        <w:t xml:space="preserve">MEGRENDELŐ ÁLTALI FELMONDÁS </w:t>
      </w:r>
      <w:r w:rsidRPr="005230F4">
        <w:rPr>
          <w:rFonts w:ascii="Times New Roman" w:hAnsi="Times New Roman" w:cs="Times New Roman"/>
          <w:i/>
          <w:sz w:val="24"/>
        </w:rPr>
        <w:t>(Eltérően alkalmazandó)</w:t>
      </w:r>
    </w:p>
    <w:p w14:paraId="1EA03C9A"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15.2.</w:t>
      </w:r>
      <w:r w:rsidRPr="005230F4">
        <w:rPr>
          <w:rFonts w:ascii="Times New Roman" w:hAnsi="Times New Roman" w:cs="Times New Roman"/>
          <w:sz w:val="24"/>
        </w:rPr>
        <w:tab/>
        <w:t xml:space="preserve">Megrendelő általi felmondás </w:t>
      </w:r>
      <w:r w:rsidRPr="005230F4">
        <w:rPr>
          <w:rFonts w:ascii="Times New Roman" w:hAnsi="Times New Roman" w:cs="Times New Roman"/>
          <w:i/>
          <w:sz w:val="24"/>
        </w:rPr>
        <w:t>(Eltérően alkalmazandó)</w:t>
      </w:r>
    </w:p>
    <w:p w14:paraId="0441B033" w14:textId="77777777" w:rsidR="00BA5F1D" w:rsidRPr="005230F4" w:rsidRDefault="00BA5F1D" w:rsidP="00236541">
      <w:pPr>
        <w:spacing w:after="0" w:line="240" w:lineRule="auto"/>
        <w:rPr>
          <w:rFonts w:ascii="Times New Roman" w:hAnsi="Times New Roman" w:cs="Times New Roman"/>
          <w:sz w:val="24"/>
        </w:rPr>
      </w:pPr>
    </w:p>
    <w:p w14:paraId="6711363E" w14:textId="77777777" w:rsidR="00BA5F1D" w:rsidRPr="005230F4" w:rsidRDefault="00BA5F1D" w:rsidP="00236541">
      <w:pPr>
        <w:spacing w:after="0" w:line="240" w:lineRule="auto"/>
        <w:ind w:left="709" w:hanging="709"/>
        <w:rPr>
          <w:rFonts w:ascii="Times New Roman" w:hAnsi="Times New Roman" w:cs="Times New Roman"/>
          <w:sz w:val="24"/>
        </w:rPr>
      </w:pPr>
      <w:r w:rsidRPr="005230F4">
        <w:rPr>
          <w:rFonts w:ascii="Times New Roman" w:hAnsi="Times New Roman" w:cs="Times New Roman"/>
          <w:sz w:val="24"/>
        </w:rPr>
        <w:t>16.</w:t>
      </w:r>
      <w:r w:rsidRPr="005230F4">
        <w:rPr>
          <w:rFonts w:ascii="Times New Roman" w:hAnsi="Times New Roman" w:cs="Times New Roman"/>
          <w:sz w:val="24"/>
        </w:rPr>
        <w:tab/>
        <w:t xml:space="preserve">VÁLLALKOZÓ ÁLTALI FELFÜGGESZTÉS ÉS FELMONDÁS </w:t>
      </w:r>
      <w:r w:rsidRPr="005230F4">
        <w:rPr>
          <w:rFonts w:ascii="Times New Roman" w:hAnsi="Times New Roman" w:cs="Times New Roman"/>
          <w:i/>
          <w:sz w:val="24"/>
        </w:rPr>
        <w:t>(Eltérően alkalmazandó)</w:t>
      </w:r>
    </w:p>
    <w:p w14:paraId="1A5ADEB0"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16.1.</w:t>
      </w:r>
      <w:r w:rsidRPr="005230F4">
        <w:rPr>
          <w:rFonts w:ascii="Times New Roman" w:hAnsi="Times New Roman" w:cs="Times New Roman"/>
          <w:sz w:val="24"/>
        </w:rPr>
        <w:tab/>
        <w:t xml:space="preserve">Vállalkozó joga a munka felfüggesztésére </w:t>
      </w:r>
      <w:r w:rsidRPr="005230F4">
        <w:rPr>
          <w:rFonts w:ascii="Times New Roman" w:hAnsi="Times New Roman" w:cs="Times New Roman"/>
          <w:i/>
          <w:sz w:val="24"/>
        </w:rPr>
        <w:t>(Nem alkalmazható)</w:t>
      </w:r>
    </w:p>
    <w:p w14:paraId="2B1DCA93"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 xml:space="preserve">16.2 </w:t>
      </w:r>
      <w:r w:rsidRPr="005230F4">
        <w:rPr>
          <w:rFonts w:ascii="Times New Roman" w:hAnsi="Times New Roman" w:cs="Times New Roman"/>
          <w:sz w:val="24"/>
        </w:rPr>
        <w:tab/>
        <w:t xml:space="preserve">Vállalkozó általi felmondás </w:t>
      </w:r>
      <w:r w:rsidRPr="005230F4">
        <w:rPr>
          <w:rFonts w:ascii="Times New Roman" w:hAnsi="Times New Roman" w:cs="Times New Roman"/>
          <w:i/>
          <w:sz w:val="24"/>
        </w:rPr>
        <w:t>(Részek törlendőek)</w:t>
      </w:r>
    </w:p>
    <w:p w14:paraId="30F12B91" w14:textId="77777777" w:rsidR="00BA5F1D" w:rsidRPr="005230F4" w:rsidRDefault="00BA5F1D" w:rsidP="00236541">
      <w:pPr>
        <w:spacing w:after="0" w:line="240" w:lineRule="auto"/>
        <w:ind w:left="700" w:hanging="700"/>
        <w:rPr>
          <w:rFonts w:ascii="Times New Roman" w:hAnsi="Times New Roman" w:cs="Times New Roman"/>
          <w:i/>
          <w:sz w:val="24"/>
        </w:rPr>
      </w:pPr>
      <w:r w:rsidRPr="005230F4">
        <w:rPr>
          <w:rFonts w:ascii="Times New Roman" w:hAnsi="Times New Roman" w:cs="Times New Roman"/>
          <w:sz w:val="24"/>
        </w:rPr>
        <w:t>16.3</w:t>
      </w:r>
      <w:r w:rsidRPr="005230F4">
        <w:rPr>
          <w:rFonts w:ascii="Times New Roman" w:hAnsi="Times New Roman" w:cs="Times New Roman"/>
          <w:sz w:val="24"/>
        </w:rPr>
        <w:tab/>
        <w:t>Munka beszüntetés</w:t>
      </w:r>
      <w:r w:rsidR="00E372D2" w:rsidRPr="005230F4">
        <w:rPr>
          <w:rFonts w:ascii="Times New Roman" w:hAnsi="Times New Roman" w:cs="Times New Roman"/>
          <w:sz w:val="24"/>
        </w:rPr>
        <w:t>e</w:t>
      </w:r>
      <w:r w:rsidRPr="005230F4">
        <w:rPr>
          <w:rFonts w:ascii="Times New Roman" w:hAnsi="Times New Roman" w:cs="Times New Roman"/>
          <w:sz w:val="24"/>
        </w:rPr>
        <w:t xml:space="preserve"> és a Vállalkozó Eszközeinek eltávolítása</w:t>
      </w:r>
      <w:r w:rsidRPr="005230F4">
        <w:rPr>
          <w:rFonts w:ascii="Times New Roman" w:hAnsi="Times New Roman" w:cs="Times New Roman"/>
          <w:i/>
          <w:sz w:val="24"/>
        </w:rPr>
        <w:t xml:space="preserve"> (Kiegészítendő)</w:t>
      </w:r>
    </w:p>
    <w:p w14:paraId="2F211C10" w14:textId="77777777" w:rsidR="00BA5F1D" w:rsidRPr="005230F4" w:rsidRDefault="00BA5F1D" w:rsidP="00236541">
      <w:pPr>
        <w:spacing w:after="0" w:line="240" w:lineRule="auto"/>
        <w:ind w:left="700" w:hanging="700"/>
        <w:rPr>
          <w:rFonts w:ascii="Times New Roman" w:hAnsi="Times New Roman" w:cs="Times New Roman"/>
          <w:i/>
          <w:sz w:val="24"/>
        </w:rPr>
      </w:pPr>
      <w:r w:rsidRPr="005230F4">
        <w:rPr>
          <w:rFonts w:ascii="Times New Roman" w:hAnsi="Times New Roman" w:cs="Times New Roman"/>
          <w:sz w:val="24"/>
        </w:rPr>
        <w:t>16.4.</w:t>
      </w:r>
      <w:r w:rsidRPr="005230F4">
        <w:rPr>
          <w:rFonts w:ascii="Times New Roman" w:hAnsi="Times New Roman" w:cs="Times New Roman"/>
          <w:sz w:val="24"/>
        </w:rPr>
        <w:tab/>
        <w:t xml:space="preserve">Kifizetés felmondáskor </w:t>
      </w:r>
      <w:r w:rsidRPr="005230F4">
        <w:rPr>
          <w:rFonts w:ascii="Times New Roman" w:hAnsi="Times New Roman" w:cs="Times New Roman"/>
          <w:i/>
          <w:sz w:val="24"/>
        </w:rPr>
        <w:t>(Eltérően alkalmazandó)</w:t>
      </w:r>
    </w:p>
    <w:p w14:paraId="243E691B" w14:textId="77777777" w:rsidR="00BA5F1D" w:rsidRPr="005230F4" w:rsidRDefault="00BA5F1D" w:rsidP="00236541">
      <w:pPr>
        <w:spacing w:after="0" w:line="240" w:lineRule="auto"/>
        <w:rPr>
          <w:rFonts w:ascii="Times New Roman" w:hAnsi="Times New Roman" w:cs="Times New Roman"/>
          <w:sz w:val="24"/>
        </w:rPr>
      </w:pPr>
    </w:p>
    <w:p w14:paraId="0952FBBE"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17.</w:t>
      </w:r>
      <w:r w:rsidRPr="005230F4">
        <w:rPr>
          <w:rFonts w:ascii="Times New Roman" w:hAnsi="Times New Roman" w:cs="Times New Roman"/>
          <w:sz w:val="24"/>
        </w:rPr>
        <w:tab/>
        <w:t>KOCKÁZAT ÉS FELELŐSSÉG</w:t>
      </w:r>
    </w:p>
    <w:p w14:paraId="4F904DB6"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17.2.</w:t>
      </w:r>
      <w:r w:rsidRPr="005230F4">
        <w:rPr>
          <w:rFonts w:ascii="Times New Roman" w:hAnsi="Times New Roman" w:cs="Times New Roman"/>
          <w:sz w:val="24"/>
        </w:rPr>
        <w:tab/>
        <w:t xml:space="preserve">A Vállalkozó gondoskodása a Létesítménnyel kapcsolatosan </w:t>
      </w:r>
      <w:r w:rsidRPr="005230F4">
        <w:rPr>
          <w:rFonts w:ascii="Times New Roman" w:hAnsi="Times New Roman" w:cs="Times New Roman"/>
          <w:i/>
          <w:sz w:val="24"/>
        </w:rPr>
        <w:t>(Eltérően alkalmazandó)</w:t>
      </w:r>
    </w:p>
    <w:p w14:paraId="6E0226F7"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b/>
          <w:sz w:val="24"/>
        </w:rPr>
      </w:pPr>
      <w:r w:rsidRPr="005230F4">
        <w:rPr>
          <w:rFonts w:ascii="Times New Roman" w:hAnsi="Times New Roman" w:cs="Times New Roman"/>
          <w:sz w:val="24"/>
        </w:rPr>
        <w:t>17.4.</w:t>
      </w:r>
      <w:r w:rsidRPr="005230F4">
        <w:rPr>
          <w:rFonts w:ascii="Times New Roman" w:hAnsi="Times New Roman" w:cs="Times New Roman"/>
          <w:sz w:val="24"/>
        </w:rPr>
        <w:tab/>
        <w:t xml:space="preserve">A Megrendelő kockázataival járó következmények </w:t>
      </w:r>
      <w:r w:rsidRPr="005230F4">
        <w:rPr>
          <w:rFonts w:ascii="Times New Roman" w:hAnsi="Times New Roman" w:cs="Times New Roman"/>
          <w:i/>
          <w:sz w:val="24"/>
        </w:rPr>
        <w:t>(</w:t>
      </w:r>
      <w:r w:rsidR="00B54959" w:rsidRPr="005230F4">
        <w:rPr>
          <w:rFonts w:ascii="Times New Roman" w:hAnsi="Times New Roman" w:cs="Times New Roman"/>
          <w:i/>
          <w:sz w:val="24"/>
        </w:rPr>
        <w:t>k</w:t>
      </w:r>
      <w:r w:rsidRPr="005230F4">
        <w:rPr>
          <w:rFonts w:ascii="Times New Roman" w:hAnsi="Times New Roman" w:cs="Times New Roman"/>
          <w:i/>
          <w:sz w:val="24"/>
        </w:rPr>
        <w:t>iegészítendő)</w:t>
      </w:r>
    </w:p>
    <w:p w14:paraId="639DC87D"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17.5.</w:t>
      </w:r>
      <w:r w:rsidRPr="005230F4">
        <w:rPr>
          <w:rFonts w:ascii="Times New Roman" w:hAnsi="Times New Roman" w:cs="Times New Roman"/>
          <w:sz w:val="24"/>
        </w:rPr>
        <w:tab/>
        <w:t>Szerzői jogok és ipari szabadalmi jogok</w:t>
      </w:r>
      <w:r w:rsidRPr="005230F4">
        <w:rPr>
          <w:rFonts w:ascii="Times New Roman" w:hAnsi="Times New Roman" w:cs="Times New Roman"/>
          <w:i/>
          <w:sz w:val="24"/>
        </w:rPr>
        <w:t xml:space="preserve"> (Nem alkalmazható)</w:t>
      </w:r>
    </w:p>
    <w:p w14:paraId="37215FDE"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 xml:space="preserve">17.6 </w:t>
      </w:r>
      <w:r w:rsidRPr="005230F4">
        <w:rPr>
          <w:rFonts w:ascii="Times New Roman" w:hAnsi="Times New Roman" w:cs="Times New Roman"/>
          <w:sz w:val="24"/>
        </w:rPr>
        <w:tab/>
        <w:t xml:space="preserve">A felelősség korlátozása </w:t>
      </w:r>
      <w:r w:rsidRPr="005230F4">
        <w:rPr>
          <w:rFonts w:ascii="Times New Roman" w:hAnsi="Times New Roman" w:cs="Times New Roman"/>
          <w:i/>
          <w:sz w:val="24"/>
        </w:rPr>
        <w:t>(Nem alkalmazható)</w:t>
      </w:r>
    </w:p>
    <w:p w14:paraId="1667962D" w14:textId="77777777" w:rsidR="00BA5F1D" w:rsidRPr="005230F4" w:rsidRDefault="00BA5F1D" w:rsidP="00236541">
      <w:pPr>
        <w:spacing w:after="0" w:line="240" w:lineRule="auto"/>
        <w:rPr>
          <w:rFonts w:ascii="Times New Roman" w:hAnsi="Times New Roman" w:cs="Times New Roman"/>
          <w:sz w:val="24"/>
        </w:rPr>
      </w:pPr>
    </w:p>
    <w:p w14:paraId="1EF8FD9D"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18.</w:t>
      </w:r>
      <w:r w:rsidRPr="005230F4">
        <w:rPr>
          <w:rFonts w:ascii="Times New Roman" w:hAnsi="Times New Roman" w:cs="Times New Roman"/>
          <w:sz w:val="24"/>
        </w:rPr>
        <w:tab/>
        <w:t>BIZTOSÍTÁS</w:t>
      </w:r>
    </w:p>
    <w:p w14:paraId="51262B87" w14:textId="77777777" w:rsidR="00BA5F1D" w:rsidRPr="005230F4" w:rsidRDefault="00BA5F1D" w:rsidP="00236541">
      <w:pPr>
        <w:spacing w:after="0" w:line="240" w:lineRule="auto"/>
        <w:rPr>
          <w:rFonts w:ascii="Times New Roman" w:hAnsi="Times New Roman" w:cs="Times New Roman"/>
          <w:sz w:val="24"/>
        </w:rPr>
      </w:pPr>
    </w:p>
    <w:p w14:paraId="4060BC6D" w14:textId="77777777" w:rsidR="00BA5F1D" w:rsidRPr="005230F4" w:rsidRDefault="00BA5F1D" w:rsidP="00236541">
      <w:pPr>
        <w:widowControl w:val="0"/>
        <w:tabs>
          <w:tab w:val="left" w:pos="567"/>
          <w:tab w:val="left" w:pos="709"/>
        </w:tabs>
        <w:spacing w:after="0" w:line="240" w:lineRule="auto"/>
        <w:jc w:val="both"/>
        <w:rPr>
          <w:rFonts w:ascii="Times New Roman" w:hAnsi="Times New Roman" w:cs="Times New Roman"/>
          <w:sz w:val="24"/>
        </w:rPr>
      </w:pPr>
      <w:r w:rsidRPr="005230F4">
        <w:rPr>
          <w:rFonts w:ascii="Times New Roman" w:hAnsi="Times New Roman" w:cs="Times New Roman"/>
          <w:sz w:val="24"/>
        </w:rPr>
        <w:t>18.2</w:t>
      </w:r>
      <w:r w:rsidRPr="005230F4">
        <w:rPr>
          <w:rFonts w:ascii="Times New Roman" w:hAnsi="Times New Roman" w:cs="Times New Roman"/>
          <w:sz w:val="24"/>
        </w:rPr>
        <w:tab/>
      </w:r>
      <w:r w:rsidRPr="005230F4">
        <w:rPr>
          <w:rFonts w:ascii="Times New Roman" w:hAnsi="Times New Roman" w:cs="Times New Roman"/>
          <w:sz w:val="24"/>
        </w:rPr>
        <w:tab/>
        <w:t xml:space="preserve">A Létesítmény és a Vállalkozó Eszközeinek biztosítása </w:t>
      </w:r>
      <w:r w:rsidRPr="005230F4">
        <w:rPr>
          <w:rFonts w:ascii="Times New Roman" w:hAnsi="Times New Roman" w:cs="Times New Roman"/>
          <w:i/>
          <w:sz w:val="24"/>
        </w:rPr>
        <w:t>(Nem alkalmazható)</w:t>
      </w:r>
    </w:p>
    <w:p w14:paraId="5A296807"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18.3</w:t>
      </w:r>
      <w:r w:rsidRPr="005230F4">
        <w:rPr>
          <w:rFonts w:ascii="Times New Roman" w:hAnsi="Times New Roman" w:cs="Times New Roman"/>
          <w:sz w:val="24"/>
        </w:rPr>
        <w:tab/>
        <w:t>Személyi sérülésre és vagyoni kárra kötött biztosítás</w:t>
      </w:r>
      <w:r w:rsidRPr="005230F4">
        <w:rPr>
          <w:rFonts w:ascii="Times New Roman" w:hAnsi="Times New Roman" w:cs="Times New Roman"/>
          <w:i/>
          <w:sz w:val="24"/>
        </w:rPr>
        <w:t xml:space="preserve"> (Nem alkalmazható)</w:t>
      </w:r>
    </w:p>
    <w:p w14:paraId="0188CADC"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18.4.</w:t>
      </w:r>
      <w:r w:rsidRPr="005230F4">
        <w:rPr>
          <w:rFonts w:ascii="Times New Roman" w:hAnsi="Times New Roman" w:cs="Times New Roman"/>
          <w:sz w:val="24"/>
        </w:rPr>
        <w:tab/>
        <w:t>A Vállalkozó személyzetének biztosítása</w:t>
      </w:r>
      <w:r w:rsidRPr="005230F4">
        <w:rPr>
          <w:rFonts w:ascii="Times New Roman" w:hAnsi="Times New Roman" w:cs="Times New Roman"/>
          <w:b/>
          <w:i/>
          <w:sz w:val="24"/>
        </w:rPr>
        <w:t xml:space="preserve"> </w:t>
      </w:r>
      <w:r w:rsidRPr="005230F4">
        <w:rPr>
          <w:rFonts w:ascii="Times New Roman" w:hAnsi="Times New Roman" w:cs="Times New Roman"/>
          <w:i/>
          <w:sz w:val="24"/>
        </w:rPr>
        <w:t>(Nem alkalmazandó)</w:t>
      </w:r>
      <w:r w:rsidRPr="005230F4">
        <w:rPr>
          <w:rFonts w:ascii="Times New Roman" w:hAnsi="Times New Roman" w:cs="Times New Roman"/>
          <w:i/>
          <w:sz w:val="24"/>
        </w:rPr>
        <w:tab/>
      </w:r>
    </w:p>
    <w:p w14:paraId="77DB0620" w14:textId="77777777" w:rsidR="00BA5F1D" w:rsidRPr="005230F4" w:rsidRDefault="00BA5F1D" w:rsidP="00236541">
      <w:pPr>
        <w:spacing w:after="0" w:line="240" w:lineRule="auto"/>
        <w:rPr>
          <w:rFonts w:ascii="Times New Roman" w:hAnsi="Times New Roman" w:cs="Times New Roman"/>
          <w:sz w:val="24"/>
        </w:rPr>
      </w:pPr>
    </w:p>
    <w:p w14:paraId="28870046"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19.</w:t>
      </w:r>
      <w:r w:rsidRPr="005230F4">
        <w:rPr>
          <w:rFonts w:ascii="Times New Roman" w:eastAsia="Calibri" w:hAnsi="Times New Roman" w:cs="Times New Roman"/>
          <w:sz w:val="24"/>
          <w:szCs w:val="24"/>
        </w:rPr>
        <w:t xml:space="preserve"> </w:t>
      </w:r>
      <w:r w:rsidRPr="005230F4">
        <w:rPr>
          <w:rFonts w:ascii="Times New Roman" w:hAnsi="Times New Roman" w:cs="Times New Roman"/>
          <w:sz w:val="24"/>
        </w:rPr>
        <w:tab/>
        <w:t>VIS MAIOR</w:t>
      </w:r>
    </w:p>
    <w:p w14:paraId="5E224C2E" w14:textId="77777777" w:rsidR="00BA5F1D" w:rsidRPr="005230F4" w:rsidRDefault="00BA5F1D" w:rsidP="00236541">
      <w:pPr>
        <w:widowControl w:val="0"/>
        <w:tabs>
          <w:tab w:val="left" w:pos="1134"/>
        </w:tabs>
        <w:spacing w:after="0" w:line="240" w:lineRule="auto"/>
        <w:jc w:val="both"/>
        <w:rPr>
          <w:rFonts w:ascii="Times New Roman" w:hAnsi="Times New Roman" w:cs="Times New Roman"/>
          <w:b/>
          <w:sz w:val="24"/>
        </w:rPr>
      </w:pPr>
      <w:r w:rsidRPr="005230F4">
        <w:rPr>
          <w:rFonts w:ascii="Times New Roman" w:hAnsi="Times New Roman" w:cs="Times New Roman"/>
          <w:sz w:val="24"/>
        </w:rPr>
        <w:t>19.4.    A Vis maior következményei</w:t>
      </w:r>
      <w:r w:rsidRPr="005230F4">
        <w:rPr>
          <w:rFonts w:ascii="Times New Roman" w:hAnsi="Times New Roman" w:cs="Times New Roman"/>
          <w:b/>
          <w:sz w:val="24"/>
        </w:rPr>
        <w:t xml:space="preserve"> </w:t>
      </w:r>
      <w:r w:rsidRPr="005230F4">
        <w:rPr>
          <w:rFonts w:ascii="Times New Roman" w:hAnsi="Times New Roman" w:cs="Times New Roman"/>
          <w:i/>
          <w:sz w:val="24"/>
        </w:rPr>
        <w:t>(Eltérően alkalmazandó)</w:t>
      </w:r>
    </w:p>
    <w:p w14:paraId="64D156E0" w14:textId="77777777" w:rsidR="00BA5F1D" w:rsidRPr="005230F4" w:rsidRDefault="00BA5F1D" w:rsidP="00236541">
      <w:pPr>
        <w:spacing w:after="0" w:line="240" w:lineRule="auto"/>
        <w:ind w:left="700" w:hanging="700"/>
        <w:rPr>
          <w:rFonts w:ascii="Times New Roman" w:hAnsi="Times New Roman" w:cs="Times New Roman"/>
          <w:i/>
          <w:sz w:val="24"/>
        </w:rPr>
      </w:pPr>
      <w:r w:rsidRPr="005230F4">
        <w:rPr>
          <w:rFonts w:ascii="Times New Roman" w:hAnsi="Times New Roman" w:cs="Times New Roman"/>
          <w:sz w:val="24"/>
        </w:rPr>
        <w:t>19.7.</w:t>
      </w:r>
      <w:r w:rsidRPr="005230F4">
        <w:rPr>
          <w:rFonts w:ascii="Times New Roman" w:hAnsi="Times New Roman" w:cs="Times New Roman"/>
          <w:sz w:val="24"/>
        </w:rPr>
        <w:tab/>
        <w:t xml:space="preserve">A teljesítés alóli jogszerű felmentés </w:t>
      </w:r>
      <w:r w:rsidRPr="005230F4">
        <w:rPr>
          <w:rFonts w:ascii="Times New Roman" w:hAnsi="Times New Roman" w:cs="Times New Roman"/>
          <w:i/>
          <w:sz w:val="24"/>
        </w:rPr>
        <w:t>(Nem alkalmazandó)</w:t>
      </w:r>
    </w:p>
    <w:p w14:paraId="4DFECB3B" w14:textId="77777777" w:rsidR="00BA5F1D" w:rsidRPr="005230F4" w:rsidRDefault="00BA5F1D" w:rsidP="00236541">
      <w:pPr>
        <w:spacing w:after="0" w:line="240" w:lineRule="auto"/>
        <w:jc w:val="center"/>
        <w:rPr>
          <w:rFonts w:ascii="Times New Roman" w:hAnsi="Times New Roman" w:cs="Times New Roman"/>
          <w:sz w:val="24"/>
        </w:rPr>
      </w:pPr>
    </w:p>
    <w:p w14:paraId="42C779F0"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20</w:t>
      </w:r>
      <w:r w:rsidRPr="005230F4">
        <w:rPr>
          <w:rFonts w:ascii="Times New Roman" w:hAnsi="Times New Roman" w:cs="Times New Roman"/>
          <w:sz w:val="24"/>
        </w:rPr>
        <w:tab/>
        <w:t xml:space="preserve">KÖVETELÉSEK, VITÁK ÉS VÁLASZTOTT BÍRÓSÁGI ELJÁRÁS </w:t>
      </w:r>
    </w:p>
    <w:p w14:paraId="799DCE6A" w14:textId="77777777" w:rsidR="00BA5F1D" w:rsidRPr="005230F4" w:rsidRDefault="00BA5F1D" w:rsidP="00236541">
      <w:pPr>
        <w:spacing w:after="0" w:line="240" w:lineRule="auto"/>
        <w:jc w:val="both"/>
        <w:rPr>
          <w:rFonts w:ascii="Times New Roman" w:hAnsi="Times New Roman" w:cs="Times New Roman"/>
          <w:b/>
          <w:sz w:val="24"/>
        </w:rPr>
      </w:pPr>
      <w:r w:rsidRPr="005230F4">
        <w:rPr>
          <w:rFonts w:ascii="Times New Roman" w:hAnsi="Times New Roman" w:cs="Times New Roman"/>
          <w:sz w:val="24"/>
        </w:rPr>
        <w:t xml:space="preserve">20.1. </w:t>
      </w:r>
      <w:r w:rsidRPr="005230F4">
        <w:rPr>
          <w:rFonts w:ascii="Times New Roman" w:hAnsi="Times New Roman" w:cs="Times New Roman"/>
          <w:sz w:val="24"/>
        </w:rPr>
        <w:tab/>
        <w:t>A Vállalkozó követelései</w:t>
      </w:r>
      <w:r w:rsidRPr="005230F4">
        <w:rPr>
          <w:rFonts w:ascii="Times New Roman" w:hAnsi="Times New Roman" w:cs="Times New Roman"/>
          <w:b/>
          <w:sz w:val="24"/>
        </w:rPr>
        <w:t xml:space="preserve"> </w:t>
      </w:r>
      <w:r w:rsidRPr="005230F4">
        <w:rPr>
          <w:rFonts w:ascii="Times New Roman" w:hAnsi="Times New Roman" w:cs="Times New Roman"/>
          <w:i/>
          <w:sz w:val="24"/>
        </w:rPr>
        <w:t>(Eltérően alkalmazandó)</w:t>
      </w:r>
    </w:p>
    <w:p w14:paraId="3604BDBB"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 xml:space="preserve">20.2 </w:t>
      </w:r>
      <w:r w:rsidRPr="005230F4">
        <w:rPr>
          <w:rFonts w:ascii="Times New Roman" w:hAnsi="Times New Roman" w:cs="Times New Roman"/>
          <w:sz w:val="24"/>
        </w:rPr>
        <w:tab/>
        <w:t xml:space="preserve">A Döntőbizottság kijelölése </w:t>
      </w:r>
      <w:r w:rsidRPr="005230F4">
        <w:rPr>
          <w:rFonts w:ascii="Times New Roman" w:hAnsi="Times New Roman" w:cs="Times New Roman"/>
          <w:i/>
          <w:sz w:val="24"/>
        </w:rPr>
        <w:t>(</w:t>
      </w:r>
      <w:r w:rsidR="00B54959" w:rsidRPr="005230F4">
        <w:rPr>
          <w:rFonts w:ascii="Times New Roman" w:hAnsi="Times New Roman" w:cs="Times New Roman"/>
          <w:i/>
          <w:sz w:val="24"/>
        </w:rPr>
        <w:t xml:space="preserve">nem </w:t>
      </w:r>
      <w:r w:rsidRPr="005230F4">
        <w:rPr>
          <w:rFonts w:ascii="Times New Roman" w:hAnsi="Times New Roman" w:cs="Times New Roman"/>
          <w:i/>
          <w:sz w:val="24"/>
        </w:rPr>
        <w:t>alkalmazandó)</w:t>
      </w:r>
    </w:p>
    <w:p w14:paraId="6EEF8746" w14:textId="77777777" w:rsidR="00BA5F1D" w:rsidRPr="005230F4" w:rsidRDefault="00BA5F1D" w:rsidP="00236541">
      <w:pPr>
        <w:spacing w:after="0" w:line="240" w:lineRule="auto"/>
        <w:ind w:left="709" w:hanging="709"/>
        <w:rPr>
          <w:rFonts w:ascii="Times New Roman" w:hAnsi="Times New Roman" w:cs="Times New Roman"/>
          <w:i/>
          <w:sz w:val="24"/>
        </w:rPr>
      </w:pPr>
      <w:r w:rsidRPr="005230F4">
        <w:rPr>
          <w:rFonts w:ascii="Times New Roman" w:hAnsi="Times New Roman" w:cs="Times New Roman"/>
          <w:sz w:val="24"/>
        </w:rPr>
        <w:t xml:space="preserve">20.4 </w:t>
      </w:r>
      <w:r w:rsidRPr="005230F4">
        <w:rPr>
          <w:rFonts w:ascii="Times New Roman" w:hAnsi="Times New Roman" w:cs="Times New Roman"/>
          <w:sz w:val="24"/>
        </w:rPr>
        <w:tab/>
        <w:t xml:space="preserve">A Döntőbizottság felkérése döntéshozatalra </w:t>
      </w:r>
      <w:r w:rsidRPr="005230F4">
        <w:rPr>
          <w:rFonts w:ascii="Times New Roman" w:hAnsi="Times New Roman" w:cs="Times New Roman"/>
          <w:i/>
          <w:sz w:val="24"/>
        </w:rPr>
        <w:t>(</w:t>
      </w:r>
      <w:r w:rsidR="00B54959" w:rsidRPr="005230F4">
        <w:rPr>
          <w:rFonts w:ascii="Times New Roman" w:hAnsi="Times New Roman" w:cs="Times New Roman"/>
          <w:i/>
          <w:sz w:val="24"/>
        </w:rPr>
        <w:t xml:space="preserve">nem </w:t>
      </w:r>
      <w:r w:rsidRPr="005230F4">
        <w:rPr>
          <w:rFonts w:ascii="Times New Roman" w:hAnsi="Times New Roman" w:cs="Times New Roman"/>
          <w:i/>
          <w:sz w:val="24"/>
        </w:rPr>
        <w:t>alkalmazandó)</w:t>
      </w:r>
    </w:p>
    <w:p w14:paraId="7625682F"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sz w:val="24"/>
        </w:rPr>
        <w:t>20.5</w:t>
      </w:r>
      <w:r w:rsidRPr="005230F4">
        <w:rPr>
          <w:rFonts w:ascii="Times New Roman" w:hAnsi="Times New Roman" w:cs="Times New Roman"/>
          <w:sz w:val="24"/>
        </w:rPr>
        <w:tab/>
        <w:t xml:space="preserve">Békés megállapodás </w:t>
      </w:r>
      <w:r w:rsidRPr="005230F4">
        <w:rPr>
          <w:rFonts w:ascii="Times New Roman" w:hAnsi="Times New Roman" w:cs="Times New Roman"/>
          <w:i/>
          <w:sz w:val="24"/>
        </w:rPr>
        <w:t>(</w:t>
      </w:r>
      <w:r w:rsidR="00B54959" w:rsidRPr="005230F4">
        <w:rPr>
          <w:rFonts w:ascii="Times New Roman" w:hAnsi="Times New Roman" w:cs="Times New Roman"/>
          <w:i/>
          <w:sz w:val="24"/>
        </w:rPr>
        <w:t xml:space="preserve">nem </w:t>
      </w:r>
      <w:r w:rsidRPr="005230F4">
        <w:rPr>
          <w:rFonts w:ascii="Times New Roman" w:hAnsi="Times New Roman" w:cs="Times New Roman"/>
          <w:i/>
          <w:sz w:val="24"/>
        </w:rPr>
        <w:t>alkalmazandó)</w:t>
      </w:r>
    </w:p>
    <w:p w14:paraId="141AD8AD"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sz w:val="24"/>
        </w:rPr>
        <w:t>20.6.</w:t>
      </w:r>
      <w:r w:rsidRPr="005230F4">
        <w:rPr>
          <w:rFonts w:ascii="Times New Roman" w:hAnsi="Times New Roman" w:cs="Times New Roman"/>
          <w:sz w:val="24"/>
        </w:rPr>
        <w:tab/>
        <w:t>Választott</w:t>
      </w:r>
      <w:r w:rsidR="00E372D2" w:rsidRPr="005230F4">
        <w:rPr>
          <w:rFonts w:ascii="Times New Roman" w:hAnsi="Times New Roman" w:cs="Times New Roman"/>
          <w:sz w:val="24"/>
        </w:rPr>
        <w:t xml:space="preserve"> </w:t>
      </w:r>
      <w:r w:rsidRPr="005230F4">
        <w:rPr>
          <w:rFonts w:ascii="Times New Roman" w:hAnsi="Times New Roman" w:cs="Times New Roman"/>
          <w:sz w:val="24"/>
        </w:rPr>
        <w:t xml:space="preserve">bírósági eljárás </w:t>
      </w:r>
      <w:r w:rsidRPr="005230F4">
        <w:rPr>
          <w:rFonts w:ascii="Times New Roman" w:hAnsi="Times New Roman" w:cs="Times New Roman"/>
          <w:i/>
          <w:sz w:val="24"/>
        </w:rPr>
        <w:t>(</w:t>
      </w:r>
      <w:r w:rsidR="00B54959" w:rsidRPr="005230F4">
        <w:rPr>
          <w:rFonts w:ascii="Times New Roman" w:hAnsi="Times New Roman" w:cs="Times New Roman"/>
          <w:i/>
          <w:sz w:val="24"/>
        </w:rPr>
        <w:t xml:space="preserve">nem </w:t>
      </w:r>
      <w:r w:rsidRPr="005230F4">
        <w:rPr>
          <w:rFonts w:ascii="Times New Roman" w:hAnsi="Times New Roman" w:cs="Times New Roman"/>
          <w:i/>
          <w:sz w:val="24"/>
        </w:rPr>
        <w:t>alkalmazandó)</w:t>
      </w:r>
    </w:p>
    <w:p w14:paraId="64F7133A" w14:textId="77777777" w:rsidR="00BA5F1D" w:rsidRPr="005230F4" w:rsidRDefault="00BA5F1D" w:rsidP="00236541">
      <w:pPr>
        <w:spacing w:after="0" w:line="240" w:lineRule="auto"/>
        <w:rPr>
          <w:rFonts w:ascii="Times New Roman" w:hAnsi="Times New Roman" w:cs="Times New Roman"/>
          <w:caps/>
          <w:sz w:val="24"/>
        </w:rPr>
      </w:pPr>
    </w:p>
    <w:p w14:paraId="75A9829E" w14:textId="77777777" w:rsidR="00BA5F1D" w:rsidRPr="005230F4" w:rsidRDefault="00BA5F1D" w:rsidP="007F0BDB">
      <w:pPr>
        <w:spacing w:after="0" w:line="240" w:lineRule="auto"/>
        <w:rPr>
          <w:rFonts w:ascii="Times New Roman" w:hAnsi="Times New Roman" w:cs="Times New Roman"/>
          <w:sz w:val="24"/>
        </w:rPr>
      </w:pPr>
      <w:r w:rsidRPr="005230F4">
        <w:rPr>
          <w:rFonts w:ascii="Times New Roman" w:hAnsi="Times New Roman" w:cs="Times New Roman"/>
          <w:sz w:val="24"/>
        </w:rPr>
        <w:t xml:space="preserve">21. </w:t>
      </w:r>
      <w:r w:rsidRPr="005230F4">
        <w:rPr>
          <w:rFonts w:ascii="Times New Roman" w:hAnsi="Times New Roman" w:cs="Times New Roman"/>
          <w:sz w:val="24"/>
        </w:rPr>
        <w:tab/>
        <w:t>ELLENŐRZÉSEK ÉS AUDITOK A MAGYAR ÉS A KÖZÖSSÉGI HATÓSÁGOK ÁLTAL (</w:t>
      </w:r>
      <w:r w:rsidRPr="005230F4">
        <w:rPr>
          <w:rFonts w:ascii="Times New Roman" w:hAnsi="Times New Roman" w:cs="Times New Roman"/>
          <w:i/>
          <w:sz w:val="24"/>
        </w:rPr>
        <w:t>új Cikkely</w:t>
      </w:r>
      <w:r w:rsidRPr="005230F4">
        <w:rPr>
          <w:rFonts w:ascii="Times New Roman" w:hAnsi="Times New Roman" w:cs="Times New Roman"/>
          <w:sz w:val="24"/>
        </w:rPr>
        <w:t>)</w:t>
      </w:r>
    </w:p>
    <w:p w14:paraId="0304CC7B" w14:textId="77777777" w:rsidR="00BA5F1D" w:rsidRPr="005230F4" w:rsidRDefault="00BA5F1D" w:rsidP="00236541">
      <w:pPr>
        <w:spacing w:after="0" w:line="240" w:lineRule="auto"/>
        <w:jc w:val="both"/>
        <w:rPr>
          <w:rFonts w:ascii="Times New Roman" w:hAnsi="Times New Roman" w:cs="Times New Roman"/>
          <w:sz w:val="24"/>
        </w:rPr>
      </w:pPr>
    </w:p>
    <w:p w14:paraId="6A253F81" w14:textId="77777777" w:rsidR="00BA5F1D" w:rsidRPr="005230F4" w:rsidRDefault="00BA5F1D" w:rsidP="00236541">
      <w:pPr>
        <w:spacing w:after="0" w:line="240" w:lineRule="auto"/>
        <w:jc w:val="both"/>
        <w:rPr>
          <w:rFonts w:ascii="Times New Roman" w:hAnsi="Times New Roman" w:cs="Times New Roman"/>
          <w:b/>
          <w:sz w:val="24"/>
        </w:rPr>
      </w:pPr>
      <w:r w:rsidRPr="005230F4">
        <w:rPr>
          <w:rFonts w:ascii="Times New Roman" w:hAnsi="Times New Roman" w:cs="Times New Roman"/>
          <w:b/>
          <w:sz w:val="24"/>
        </w:rPr>
        <w:t>Függelékek</w:t>
      </w:r>
    </w:p>
    <w:p w14:paraId="32023A3E"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BIZTOSÍTÉKOK FORMANYOMTATVÁNYAI </w:t>
      </w:r>
      <w:r w:rsidRPr="005230F4">
        <w:rPr>
          <w:rFonts w:ascii="Times New Roman" w:hAnsi="Times New Roman" w:cs="Times New Roman"/>
          <w:i/>
          <w:sz w:val="24"/>
        </w:rPr>
        <w:t>(törölve)</w:t>
      </w:r>
    </w:p>
    <w:p w14:paraId="1A81291A"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AJÁNLATI NYILATKOZAT, SZERZŐDÉSES MEGÁLLAPODÁS ÉS DÖNTNÖKI MEGÁLLAPODÁS FORMANYOMTATVÁNYOK </w:t>
      </w:r>
      <w:r w:rsidRPr="005230F4">
        <w:rPr>
          <w:rFonts w:ascii="Times New Roman" w:hAnsi="Times New Roman" w:cs="Times New Roman"/>
          <w:i/>
          <w:sz w:val="24"/>
        </w:rPr>
        <w:t>(Eltérően alkalmazandó)</w:t>
      </w:r>
    </w:p>
    <w:p w14:paraId="68129658" w14:textId="77777777" w:rsidR="00BA5F1D" w:rsidRPr="005230F4" w:rsidRDefault="00BA5F1D" w:rsidP="00236541">
      <w:pPr>
        <w:spacing w:after="0" w:line="240" w:lineRule="auto"/>
        <w:jc w:val="both"/>
        <w:rPr>
          <w:rFonts w:ascii="Times New Roman" w:hAnsi="Times New Roman" w:cs="Times New Roman"/>
          <w:sz w:val="24"/>
        </w:rPr>
      </w:pPr>
    </w:p>
    <w:p w14:paraId="2C1EAE3F" w14:textId="77777777" w:rsidR="00BA5F1D" w:rsidRPr="005230F4" w:rsidRDefault="00BA5F1D" w:rsidP="00236541">
      <w:pPr>
        <w:spacing w:after="0" w:line="240" w:lineRule="auto"/>
        <w:jc w:val="center"/>
        <w:rPr>
          <w:rFonts w:ascii="Times New Roman" w:hAnsi="Times New Roman" w:cs="Times New Roman"/>
          <w:b/>
          <w:i/>
          <w:sz w:val="24"/>
        </w:rPr>
      </w:pPr>
      <w:r w:rsidRPr="005230F4">
        <w:rPr>
          <w:rFonts w:ascii="Times New Roman" w:hAnsi="Times New Roman" w:cs="Times New Roman"/>
          <w:b/>
          <w:sz w:val="24"/>
        </w:rPr>
        <w:br w:type="page"/>
      </w:r>
      <w:r w:rsidRPr="005230F4">
        <w:rPr>
          <w:rFonts w:ascii="Times New Roman" w:hAnsi="Times New Roman" w:cs="Times New Roman"/>
          <w:b/>
          <w:i/>
          <w:sz w:val="24"/>
        </w:rPr>
        <w:lastRenderedPageBreak/>
        <w:t>KÜLÖNÖS FELTÉTELEK</w:t>
      </w:r>
    </w:p>
    <w:p w14:paraId="300F7F87" w14:textId="77777777" w:rsidR="00BA5F1D" w:rsidRPr="005230F4" w:rsidRDefault="00BA5F1D" w:rsidP="00236541">
      <w:pPr>
        <w:spacing w:after="0" w:line="240" w:lineRule="auto"/>
        <w:rPr>
          <w:rFonts w:ascii="Times New Roman" w:hAnsi="Times New Roman" w:cs="Times New Roman"/>
          <w:sz w:val="24"/>
        </w:rPr>
      </w:pPr>
    </w:p>
    <w:p w14:paraId="5D9C334F"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w:t>
      </w:r>
      <w:r w:rsidR="00CE56F0" w:rsidRPr="005230F4">
        <w:rPr>
          <w:rFonts w:ascii="Times New Roman" w:hAnsi="Times New Roman" w:cs="Times New Roman"/>
          <w:sz w:val="24"/>
        </w:rPr>
        <w:t>ö</w:t>
      </w:r>
      <w:r w:rsidRPr="005230F4">
        <w:rPr>
          <w:rFonts w:ascii="Times New Roman" w:hAnsi="Times New Roman" w:cs="Times New Roman"/>
          <w:sz w:val="24"/>
        </w:rPr>
        <w:t>s Feltételekben foglalt kikötések az irányadók.</w:t>
      </w:r>
      <w:r w:rsidR="00656D73" w:rsidRPr="005230F4">
        <w:rPr>
          <w:rFonts w:ascii="Times New Roman" w:hAnsi="Times New Roman" w:cs="Times New Roman"/>
          <w:sz w:val="24"/>
        </w:rPr>
        <w:t xml:space="preserve"> </w:t>
      </w:r>
    </w:p>
    <w:p w14:paraId="4C6952A9" w14:textId="77777777" w:rsidR="00BA5F1D" w:rsidRPr="005230F4" w:rsidRDefault="00BA5F1D" w:rsidP="00236541">
      <w:pPr>
        <w:spacing w:after="0" w:line="240" w:lineRule="auto"/>
        <w:jc w:val="both"/>
        <w:rPr>
          <w:rFonts w:ascii="Times New Roman" w:hAnsi="Times New Roman" w:cs="Times New Roman"/>
          <w:sz w:val="24"/>
        </w:rPr>
      </w:pPr>
    </w:p>
    <w:p w14:paraId="7F950BFC" w14:textId="77777777" w:rsidR="00BA5F1D" w:rsidRPr="005230F4" w:rsidRDefault="00BA5F1D" w:rsidP="00236541">
      <w:pPr>
        <w:spacing w:after="0" w:line="240" w:lineRule="auto"/>
        <w:jc w:val="center"/>
        <w:rPr>
          <w:rFonts w:ascii="Times New Roman" w:hAnsi="Times New Roman" w:cs="Times New Roman"/>
          <w:sz w:val="24"/>
        </w:rPr>
      </w:pPr>
      <w:r w:rsidRPr="005230F4">
        <w:rPr>
          <w:rFonts w:ascii="Times New Roman" w:hAnsi="Times New Roman" w:cs="Times New Roman"/>
          <w:sz w:val="24"/>
        </w:rPr>
        <w:t>MÓDOSÍTOTT ÉS ÚJ ALCIKKELYEK</w:t>
      </w:r>
    </w:p>
    <w:p w14:paraId="13F9C6A6" w14:textId="77777777" w:rsidR="00BA5F1D" w:rsidRPr="005230F4" w:rsidRDefault="00BA5F1D" w:rsidP="00236541">
      <w:pPr>
        <w:spacing w:after="0" w:line="240" w:lineRule="auto"/>
        <w:jc w:val="both"/>
        <w:rPr>
          <w:rFonts w:ascii="Times New Roman" w:hAnsi="Times New Roman" w:cs="Times New Roman"/>
          <w:sz w:val="24"/>
        </w:rPr>
      </w:pPr>
    </w:p>
    <w:p w14:paraId="70468AC5" w14:textId="77777777" w:rsidR="00BA5F1D" w:rsidRPr="005230F4" w:rsidRDefault="00BA5F1D" w:rsidP="007F0BDB">
      <w:pPr>
        <w:numPr>
          <w:ilvl w:val="0"/>
          <w:numId w:val="24"/>
        </w:numPr>
        <w:tabs>
          <w:tab w:val="left" w:pos="1134"/>
        </w:tabs>
        <w:spacing w:after="0" w:line="240" w:lineRule="auto"/>
        <w:jc w:val="both"/>
        <w:rPr>
          <w:rFonts w:ascii="Times New Roman" w:hAnsi="Times New Roman" w:cs="Times New Roman"/>
          <w:b/>
          <w:sz w:val="24"/>
        </w:rPr>
      </w:pPr>
      <w:r w:rsidRPr="005230F4">
        <w:rPr>
          <w:rFonts w:ascii="Times New Roman" w:hAnsi="Times New Roman" w:cs="Times New Roman"/>
          <w:b/>
          <w:sz w:val="24"/>
        </w:rPr>
        <w:t>Általános rendelkezések</w:t>
      </w:r>
    </w:p>
    <w:p w14:paraId="5D4697CF" w14:textId="77777777" w:rsidR="00BA5F1D" w:rsidRPr="005230F4" w:rsidRDefault="00BA5F1D" w:rsidP="00236541">
      <w:pPr>
        <w:tabs>
          <w:tab w:val="left" w:pos="1134"/>
        </w:tabs>
        <w:spacing w:after="0" w:line="240" w:lineRule="auto"/>
        <w:ind w:left="1144"/>
        <w:jc w:val="both"/>
        <w:rPr>
          <w:rFonts w:ascii="Times New Roman" w:hAnsi="Times New Roman" w:cs="Times New Roman"/>
          <w:b/>
          <w:sz w:val="24"/>
        </w:rPr>
      </w:pPr>
    </w:p>
    <w:p w14:paraId="783ABDEE" w14:textId="77777777" w:rsidR="00BA5F1D" w:rsidRPr="005230F4" w:rsidRDefault="00BA5F1D" w:rsidP="00236541">
      <w:pPr>
        <w:spacing w:after="0" w:line="240" w:lineRule="auto"/>
        <w:jc w:val="both"/>
        <w:rPr>
          <w:rFonts w:ascii="Times New Roman" w:hAnsi="Times New Roman" w:cs="Times New Roman"/>
          <w:b/>
          <w:sz w:val="24"/>
        </w:rPr>
      </w:pPr>
      <w:r w:rsidRPr="005230F4">
        <w:rPr>
          <w:rFonts w:ascii="Times New Roman" w:hAnsi="Times New Roman" w:cs="Times New Roman"/>
          <w:b/>
          <w:sz w:val="24"/>
        </w:rPr>
        <w:t>1.1.</w:t>
      </w:r>
      <w:r w:rsidRPr="005230F4">
        <w:rPr>
          <w:rFonts w:ascii="Times New Roman" w:hAnsi="Times New Roman" w:cs="Times New Roman"/>
          <w:b/>
          <w:sz w:val="24"/>
        </w:rPr>
        <w:tab/>
        <w:t>Meghatározások</w:t>
      </w:r>
    </w:p>
    <w:p w14:paraId="00955C95" w14:textId="77777777" w:rsidR="00BA5F1D" w:rsidRPr="005230F4" w:rsidRDefault="00BA5F1D" w:rsidP="00236541">
      <w:pPr>
        <w:spacing w:after="0" w:line="240" w:lineRule="auto"/>
        <w:jc w:val="both"/>
        <w:rPr>
          <w:rFonts w:ascii="Times New Roman" w:hAnsi="Times New Roman" w:cs="Times New Roman"/>
          <w:sz w:val="24"/>
        </w:rPr>
      </w:pPr>
    </w:p>
    <w:p w14:paraId="7D0D8330" w14:textId="77777777" w:rsidR="00BA5F1D" w:rsidRPr="005230F4" w:rsidRDefault="00BA5F1D" w:rsidP="00236541">
      <w:pPr>
        <w:spacing w:after="0" w:line="240" w:lineRule="auto"/>
        <w:jc w:val="both"/>
        <w:rPr>
          <w:rFonts w:ascii="Times New Roman" w:hAnsi="Times New Roman" w:cs="Times New Roman"/>
          <w:b/>
          <w:sz w:val="24"/>
        </w:rPr>
      </w:pPr>
      <w:r w:rsidRPr="005230F4">
        <w:rPr>
          <w:rFonts w:ascii="Times New Roman" w:hAnsi="Times New Roman" w:cs="Times New Roman"/>
          <w:b/>
          <w:sz w:val="24"/>
        </w:rPr>
        <w:t>1.1.1.</w:t>
      </w:r>
      <w:r w:rsidRPr="005230F4">
        <w:rPr>
          <w:rFonts w:ascii="Times New Roman" w:hAnsi="Times New Roman" w:cs="Times New Roman"/>
          <w:b/>
          <w:sz w:val="24"/>
        </w:rPr>
        <w:tab/>
        <w:t>A Szerződés</w:t>
      </w:r>
    </w:p>
    <w:p w14:paraId="0A6EB816" w14:textId="77777777" w:rsidR="00BA5F1D" w:rsidRPr="005230F4" w:rsidRDefault="00BA5F1D" w:rsidP="00236541">
      <w:pPr>
        <w:spacing w:after="0" w:line="240" w:lineRule="auto"/>
        <w:jc w:val="both"/>
        <w:rPr>
          <w:rFonts w:ascii="Times New Roman" w:hAnsi="Times New Roman" w:cs="Times New Roman"/>
          <w:sz w:val="24"/>
        </w:rPr>
      </w:pPr>
    </w:p>
    <w:p w14:paraId="5498D55E"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alábbi bekezdés eltérően alkalmazandó:</w:t>
      </w:r>
    </w:p>
    <w:p w14:paraId="063E6BE4" w14:textId="77777777" w:rsidR="00BA5F1D" w:rsidRPr="005230F4" w:rsidRDefault="00BA5F1D" w:rsidP="00236541">
      <w:pPr>
        <w:spacing w:after="0" w:line="240" w:lineRule="auto"/>
        <w:jc w:val="both"/>
        <w:rPr>
          <w:rFonts w:ascii="Times New Roman" w:hAnsi="Times New Roman" w:cs="Times New Roman"/>
          <w:b/>
          <w:i/>
          <w:sz w:val="24"/>
        </w:rPr>
      </w:pPr>
    </w:p>
    <w:p w14:paraId="23BDBD28" w14:textId="77777777" w:rsidR="00F11996" w:rsidRPr="005230F4" w:rsidRDefault="00F11996" w:rsidP="007F0BDB">
      <w:pPr>
        <w:numPr>
          <w:ilvl w:val="3"/>
          <w:numId w:val="18"/>
        </w:numPr>
        <w:spacing w:after="0" w:line="240" w:lineRule="auto"/>
        <w:ind w:left="851" w:hanging="851"/>
        <w:jc w:val="both"/>
        <w:rPr>
          <w:rFonts w:ascii="Times New Roman" w:hAnsi="Times New Roman" w:cs="Times New Roman"/>
          <w:b/>
          <w:i/>
          <w:sz w:val="24"/>
        </w:rPr>
      </w:pPr>
      <w:r w:rsidRPr="005230F4">
        <w:rPr>
          <w:rFonts w:ascii="Times New Roman" w:hAnsi="Times New Roman" w:cs="Times New Roman"/>
          <w:b/>
          <w:sz w:val="24"/>
        </w:rPr>
        <w:t>„Szerződés”:</w:t>
      </w:r>
      <w:r w:rsidRPr="005230F4">
        <w:rPr>
          <w:rFonts w:ascii="Times New Roman" w:hAnsi="Times New Roman" w:cs="Times New Roman"/>
          <w:sz w:val="24"/>
        </w:rPr>
        <w:t xml:space="preserve"> A „Szerződés” magában foglalja a Szerződéses Megállapodást, az Ajánlati Nyilatkozatot, FIDIC Általános és jelen Különleges Feltételeket, a Megrendelő Követelményeit, a Jegyzékeket, és valamennyi dokumentumot, amelyet a Szerződéses Megállapodás felsorol</w:t>
      </w:r>
      <w:r w:rsidR="00C40BC1" w:rsidRPr="005230F4">
        <w:rPr>
          <w:rFonts w:ascii="Times New Roman" w:eastAsia="Calibri" w:hAnsi="Times New Roman" w:cs="Times New Roman"/>
          <w:sz w:val="24"/>
          <w:szCs w:val="24"/>
        </w:rPr>
        <w:t>.</w:t>
      </w:r>
    </w:p>
    <w:p w14:paraId="410E6B44" w14:textId="77777777" w:rsidR="00BA5F1D" w:rsidRPr="005230F4" w:rsidRDefault="00BA5F1D" w:rsidP="00BA5F1D">
      <w:pPr>
        <w:spacing w:after="0" w:line="240" w:lineRule="auto"/>
        <w:jc w:val="both"/>
        <w:rPr>
          <w:rFonts w:ascii="Times New Roman" w:eastAsia="Calibri" w:hAnsi="Times New Roman" w:cs="Times New Roman"/>
          <w:b/>
          <w:i/>
          <w:sz w:val="24"/>
          <w:szCs w:val="24"/>
        </w:rPr>
      </w:pPr>
    </w:p>
    <w:p w14:paraId="6135F155" w14:textId="77777777" w:rsidR="00BA5F1D" w:rsidRPr="005230F4" w:rsidRDefault="00BA5F1D" w:rsidP="00236541">
      <w:pPr>
        <w:spacing w:after="0" w:line="240" w:lineRule="auto"/>
        <w:ind w:left="900" w:hanging="900"/>
        <w:rPr>
          <w:rFonts w:ascii="Times New Roman" w:hAnsi="Times New Roman" w:cs="Times New Roman"/>
          <w:b/>
          <w:i/>
          <w:sz w:val="24"/>
        </w:rPr>
      </w:pPr>
    </w:p>
    <w:p w14:paraId="6D783DB7" w14:textId="77777777" w:rsidR="00BA5F1D" w:rsidRPr="005230F4" w:rsidRDefault="00BA5F1D" w:rsidP="00236541">
      <w:pPr>
        <w:spacing w:after="0" w:line="240" w:lineRule="auto"/>
        <w:ind w:left="851" w:hanging="851"/>
        <w:jc w:val="both"/>
        <w:rPr>
          <w:rFonts w:ascii="Times New Roman" w:hAnsi="Times New Roman" w:cs="Times New Roman"/>
          <w:sz w:val="24"/>
        </w:rPr>
      </w:pPr>
      <w:r w:rsidRPr="005230F4">
        <w:rPr>
          <w:rFonts w:ascii="Times New Roman" w:hAnsi="Times New Roman" w:cs="Times New Roman"/>
          <w:sz w:val="24"/>
        </w:rPr>
        <w:t xml:space="preserve">1.1.1.3. </w:t>
      </w:r>
      <w:r w:rsidR="00F11996" w:rsidRPr="005230F4">
        <w:rPr>
          <w:rFonts w:ascii="Times New Roman" w:hAnsi="Times New Roman" w:cs="Times New Roman"/>
          <w:sz w:val="24"/>
        </w:rPr>
        <w:t>"</w:t>
      </w:r>
      <w:r w:rsidR="00F11996" w:rsidRPr="005230F4">
        <w:rPr>
          <w:rFonts w:ascii="Times New Roman" w:hAnsi="Times New Roman" w:cs="Times New Roman"/>
          <w:b/>
          <w:sz w:val="24"/>
        </w:rPr>
        <w:t>Elfogadó levél</w:t>
      </w:r>
      <w:r w:rsidR="00F11996" w:rsidRPr="005230F4">
        <w:rPr>
          <w:rFonts w:ascii="Times New Roman" w:hAnsi="Times New Roman" w:cs="Times New Roman"/>
          <w:sz w:val="24"/>
        </w:rPr>
        <w:t xml:space="preserve">" nem kerül kiadásra jelen szerződés keretében. Az „Elfogadó levél” kifejezés alatt a Szerződéses Megállapodást kell érteni és az Elfogadó Levél kibocsátásának vagy kézhezvételének időpontját a Szerződéses Megállapodás </w:t>
      </w:r>
      <w:r w:rsidR="00385405" w:rsidRPr="005230F4">
        <w:rPr>
          <w:rFonts w:ascii="Times New Roman" w:hAnsi="Times New Roman" w:cs="Times New Roman"/>
          <w:sz w:val="24"/>
        </w:rPr>
        <w:t>hatálybalépésének</w:t>
      </w:r>
      <w:r w:rsidR="00F11996" w:rsidRPr="005230F4">
        <w:rPr>
          <w:rFonts w:ascii="Times New Roman" w:hAnsi="Times New Roman" w:cs="Times New Roman"/>
          <w:sz w:val="24"/>
        </w:rPr>
        <w:t xml:space="preserve"> dátuma jelenti.</w:t>
      </w:r>
    </w:p>
    <w:p w14:paraId="38E48EA4" w14:textId="77777777" w:rsidR="0088087B" w:rsidRPr="005230F4" w:rsidRDefault="0088087B" w:rsidP="007F0BDB">
      <w:pPr>
        <w:jc w:val="both"/>
        <w:rPr>
          <w:rFonts w:ascii="Times New Roman" w:hAnsi="Times New Roman" w:cs="Times New Roman"/>
          <w:color w:val="FF0000"/>
          <w:sz w:val="21"/>
        </w:rPr>
      </w:pPr>
    </w:p>
    <w:p w14:paraId="3340F87B" w14:textId="77777777" w:rsidR="0088087B" w:rsidRPr="005230F4" w:rsidRDefault="0088087B" w:rsidP="007F0BDB">
      <w:pPr>
        <w:numPr>
          <w:ilvl w:val="3"/>
          <w:numId w:val="27"/>
        </w:numPr>
        <w:spacing w:after="0" w:line="240" w:lineRule="auto"/>
        <w:jc w:val="both"/>
        <w:rPr>
          <w:rFonts w:ascii="Times New Roman" w:hAnsi="Times New Roman" w:cs="Times New Roman"/>
          <w:sz w:val="24"/>
        </w:rPr>
      </w:pPr>
      <w:r w:rsidRPr="005230F4">
        <w:rPr>
          <w:rFonts w:ascii="Times New Roman" w:hAnsi="Times New Roman" w:cs="Times New Roman"/>
          <w:b/>
          <w:i/>
          <w:sz w:val="24"/>
        </w:rPr>
        <w:t>„</w:t>
      </w:r>
      <w:r w:rsidRPr="005230F4">
        <w:rPr>
          <w:rFonts w:ascii="Times New Roman" w:hAnsi="Times New Roman" w:cs="Times New Roman"/>
          <w:b/>
          <w:sz w:val="24"/>
        </w:rPr>
        <w:t>Ajánlat”</w:t>
      </w:r>
      <w:r w:rsidRPr="005230F4">
        <w:rPr>
          <w:rFonts w:ascii="Times New Roman" w:hAnsi="Times New Roman" w:cs="Times New Roman"/>
          <w:b/>
          <w:i/>
          <w:sz w:val="24"/>
        </w:rPr>
        <w:t xml:space="preserve"> </w:t>
      </w:r>
      <w:r w:rsidRPr="005230F4">
        <w:rPr>
          <w:rFonts w:ascii="Times New Roman" w:hAnsi="Times New Roman" w:cs="Times New Roman"/>
          <w:sz w:val="24"/>
        </w:rPr>
        <w:t>jelenti a közbeszerzési eljárásban a Vállalkozó, mint ajánlattevő által benyújtott ajánlatot.</w:t>
      </w:r>
    </w:p>
    <w:p w14:paraId="5E89446C" w14:textId="77777777" w:rsidR="00BA5F1D" w:rsidRPr="005230F4" w:rsidRDefault="00BA5F1D" w:rsidP="00236541">
      <w:pPr>
        <w:spacing w:after="0" w:line="240" w:lineRule="auto"/>
        <w:ind w:left="851" w:hanging="851"/>
        <w:jc w:val="both"/>
        <w:rPr>
          <w:rFonts w:ascii="Times New Roman" w:hAnsi="Times New Roman" w:cs="Times New Roman"/>
          <w:sz w:val="24"/>
        </w:rPr>
      </w:pPr>
    </w:p>
    <w:p w14:paraId="5312D6D9" w14:textId="77777777" w:rsidR="00F11996" w:rsidRPr="005230F4" w:rsidRDefault="00F11996" w:rsidP="00236541">
      <w:pPr>
        <w:spacing w:after="0" w:line="240" w:lineRule="auto"/>
        <w:ind w:left="851" w:hanging="851"/>
        <w:jc w:val="both"/>
        <w:rPr>
          <w:rFonts w:ascii="Times New Roman" w:hAnsi="Times New Roman" w:cs="Times New Roman"/>
          <w:sz w:val="24"/>
        </w:rPr>
      </w:pPr>
      <w:r w:rsidRPr="005230F4">
        <w:rPr>
          <w:rFonts w:ascii="Times New Roman" w:hAnsi="Times New Roman" w:cs="Times New Roman"/>
          <w:sz w:val="24"/>
        </w:rPr>
        <w:t>1.1.1.10. „</w:t>
      </w:r>
      <w:r w:rsidRPr="005230F4">
        <w:rPr>
          <w:rFonts w:ascii="Times New Roman" w:hAnsi="Times New Roman" w:cs="Times New Roman"/>
          <w:b/>
          <w:sz w:val="24"/>
        </w:rPr>
        <w:t>Garanciák jegyzéke</w:t>
      </w:r>
      <w:r w:rsidRPr="005230F4">
        <w:rPr>
          <w:rFonts w:ascii="Times New Roman" w:hAnsi="Times New Roman" w:cs="Times New Roman"/>
          <w:sz w:val="24"/>
        </w:rPr>
        <w:t>” és a „</w:t>
      </w:r>
      <w:r w:rsidRPr="005230F4">
        <w:rPr>
          <w:rFonts w:ascii="Times New Roman" w:hAnsi="Times New Roman" w:cs="Times New Roman"/>
          <w:b/>
          <w:sz w:val="24"/>
        </w:rPr>
        <w:t>Fizetési ütemterv</w:t>
      </w:r>
      <w:r w:rsidRPr="005230F4">
        <w:rPr>
          <w:rFonts w:ascii="Times New Roman" w:hAnsi="Times New Roman" w:cs="Times New Roman"/>
          <w:sz w:val="24"/>
        </w:rPr>
        <w:t>” nem kerül kiadásra jelen szerződés keretében.</w:t>
      </w:r>
    </w:p>
    <w:p w14:paraId="14C92717" w14:textId="77777777" w:rsidR="00BA5F1D" w:rsidRPr="005230F4" w:rsidRDefault="00BA5F1D" w:rsidP="00236541">
      <w:pPr>
        <w:spacing w:after="0" w:line="240" w:lineRule="auto"/>
        <w:jc w:val="both"/>
        <w:rPr>
          <w:rFonts w:ascii="Times New Roman" w:hAnsi="Times New Roman" w:cs="Times New Roman"/>
          <w:b/>
          <w:i/>
          <w:sz w:val="24"/>
        </w:rPr>
      </w:pPr>
    </w:p>
    <w:p w14:paraId="03ED522F"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alábbi bekezdések hozzáadandók:</w:t>
      </w:r>
    </w:p>
    <w:p w14:paraId="42768AB9" w14:textId="77777777" w:rsidR="00BA5F1D" w:rsidRPr="005230F4" w:rsidRDefault="00BA5F1D" w:rsidP="00236541">
      <w:pPr>
        <w:spacing w:after="0" w:line="240" w:lineRule="auto"/>
        <w:jc w:val="both"/>
        <w:rPr>
          <w:rFonts w:ascii="Times New Roman" w:hAnsi="Times New Roman" w:cs="Times New Roman"/>
          <w:sz w:val="24"/>
        </w:rPr>
      </w:pPr>
    </w:p>
    <w:p w14:paraId="58B4B725" w14:textId="77777777" w:rsidR="007C5BD8" w:rsidRPr="005230F4" w:rsidRDefault="00BA5F1D" w:rsidP="00236541">
      <w:pPr>
        <w:spacing w:after="0" w:line="240" w:lineRule="auto"/>
        <w:ind w:left="851" w:hanging="851"/>
        <w:jc w:val="both"/>
        <w:rPr>
          <w:rFonts w:ascii="Times New Roman" w:hAnsi="Times New Roman" w:cs="Times New Roman"/>
          <w:sz w:val="24"/>
        </w:rPr>
      </w:pPr>
      <w:r w:rsidRPr="005230F4">
        <w:rPr>
          <w:rFonts w:ascii="Times New Roman" w:hAnsi="Times New Roman" w:cs="Times New Roman"/>
          <w:sz w:val="24"/>
        </w:rPr>
        <w:t>1.1.1.11 "</w:t>
      </w:r>
      <w:r w:rsidRPr="005230F4">
        <w:rPr>
          <w:rFonts w:ascii="Times New Roman" w:hAnsi="Times New Roman" w:cs="Times New Roman"/>
          <w:b/>
          <w:sz w:val="24"/>
        </w:rPr>
        <w:t>Építési tervek</w:t>
      </w:r>
      <w:r w:rsidRPr="005230F4">
        <w:rPr>
          <w:rFonts w:ascii="Times New Roman" w:hAnsi="Times New Roman" w:cs="Times New Roman"/>
          <w:sz w:val="24"/>
        </w:rPr>
        <w:t>" vagy "</w:t>
      </w:r>
      <w:r w:rsidRPr="005230F4">
        <w:rPr>
          <w:rFonts w:ascii="Times New Roman" w:hAnsi="Times New Roman" w:cs="Times New Roman"/>
          <w:b/>
          <w:sz w:val="24"/>
        </w:rPr>
        <w:t>Kiviteli tervek</w:t>
      </w:r>
      <w:r w:rsidRPr="005230F4">
        <w:rPr>
          <w:rFonts w:ascii="Times New Roman" w:hAnsi="Times New Roman" w:cs="Times New Roman"/>
          <w:sz w:val="24"/>
        </w:rPr>
        <w:t>” jelentik a Vállalkozó által készítendő terveket, amely Létesítmény teljes kivitelezéséhez és a hibák kijavításához szükséges.</w:t>
      </w:r>
      <w:r w:rsidR="007C5BD8" w:rsidRPr="005230F4">
        <w:rPr>
          <w:rFonts w:ascii="Times New Roman" w:hAnsi="Times New Roman" w:cs="Times New Roman"/>
          <w:sz w:val="24"/>
        </w:rPr>
        <w:t xml:space="preserve"> E körben:</w:t>
      </w:r>
    </w:p>
    <w:p w14:paraId="27E2DB69" w14:textId="77777777" w:rsidR="007C5BD8" w:rsidRPr="005230F4" w:rsidRDefault="007C5BD8" w:rsidP="00236541">
      <w:pPr>
        <w:spacing w:after="0" w:line="240" w:lineRule="auto"/>
        <w:ind w:left="851"/>
        <w:jc w:val="both"/>
        <w:rPr>
          <w:rFonts w:ascii="Times New Roman" w:hAnsi="Times New Roman" w:cs="Times New Roman"/>
          <w:sz w:val="24"/>
        </w:rPr>
      </w:pPr>
      <w:r w:rsidRPr="005230F4">
        <w:rPr>
          <w:rFonts w:ascii="Times New Roman" w:hAnsi="Times New Roman" w:cs="Times New Roman"/>
          <w:sz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14:paraId="4508243C" w14:textId="77777777" w:rsidR="00BA5F1D" w:rsidRPr="005230F4" w:rsidRDefault="00BA5F1D" w:rsidP="00236541">
      <w:pPr>
        <w:spacing w:after="0" w:line="240" w:lineRule="auto"/>
        <w:ind w:left="851" w:hanging="851"/>
        <w:jc w:val="both"/>
        <w:rPr>
          <w:rFonts w:ascii="Times New Roman" w:hAnsi="Times New Roman" w:cs="Times New Roman"/>
          <w:sz w:val="24"/>
        </w:rPr>
      </w:pPr>
    </w:p>
    <w:p w14:paraId="6462EA83" w14:textId="77777777" w:rsidR="007C5BD8" w:rsidRPr="005230F4" w:rsidRDefault="007C5BD8" w:rsidP="00236541">
      <w:pPr>
        <w:spacing w:after="0" w:line="240" w:lineRule="auto"/>
        <w:ind w:left="851"/>
        <w:jc w:val="both"/>
        <w:rPr>
          <w:rFonts w:ascii="Times New Roman" w:hAnsi="Times New Roman" w:cs="Times New Roman"/>
          <w:sz w:val="24"/>
        </w:rPr>
      </w:pPr>
      <w:r w:rsidRPr="005230F4">
        <w:rPr>
          <w:rFonts w:ascii="Times New Roman" w:hAnsi="Times New Roman" w:cs="Times New Roman"/>
          <w:sz w:val="24"/>
        </w:rPr>
        <w:t>„Megvalósítási dokumentáció”, a kivitelezési dokumentációinak, a tényleges megvalósulásnak megfelelő módosítását tartalmazó dokumentáció.</w:t>
      </w:r>
    </w:p>
    <w:p w14:paraId="41CB7FD4" w14:textId="77777777" w:rsidR="007C5BD8" w:rsidRPr="005230F4" w:rsidRDefault="007C5BD8" w:rsidP="00236541">
      <w:pPr>
        <w:spacing w:after="0" w:line="240" w:lineRule="auto"/>
        <w:ind w:left="851"/>
        <w:jc w:val="both"/>
        <w:rPr>
          <w:rFonts w:ascii="Times New Roman" w:hAnsi="Times New Roman" w:cs="Times New Roman"/>
          <w:sz w:val="24"/>
        </w:rPr>
      </w:pPr>
    </w:p>
    <w:p w14:paraId="36F3B27F" w14:textId="77777777" w:rsidR="007C5BD8" w:rsidRPr="005230F4" w:rsidRDefault="007C5BD8" w:rsidP="00236541">
      <w:pPr>
        <w:spacing w:after="0" w:line="240" w:lineRule="auto"/>
        <w:ind w:left="851"/>
        <w:jc w:val="both"/>
        <w:rPr>
          <w:rFonts w:ascii="Times New Roman" w:hAnsi="Times New Roman" w:cs="Times New Roman"/>
          <w:sz w:val="24"/>
        </w:rPr>
      </w:pPr>
      <w:r w:rsidRPr="005230F4">
        <w:rPr>
          <w:rFonts w:ascii="Times New Roman" w:hAnsi="Times New Roman" w:cs="Times New Roman"/>
          <w:sz w:val="24"/>
        </w:rPr>
        <w:t xml:space="preserve"> „Engedélyezési tervek” mindazon tervek, amelyek a létesítmények megépítéséhez az illetékes hatóság létesítési és / vagy építési engedélyének kiadásához szükségesek.</w:t>
      </w:r>
    </w:p>
    <w:p w14:paraId="3E137ABE" w14:textId="77777777" w:rsidR="00BA5F1D" w:rsidRPr="005230F4" w:rsidRDefault="00BA5F1D" w:rsidP="00236541">
      <w:pPr>
        <w:spacing w:after="0" w:line="240" w:lineRule="auto"/>
        <w:ind w:left="851"/>
        <w:jc w:val="both"/>
        <w:rPr>
          <w:rFonts w:ascii="Times New Roman" w:hAnsi="Times New Roman" w:cs="Times New Roman"/>
          <w:sz w:val="24"/>
        </w:rPr>
      </w:pPr>
    </w:p>
    <w:p w14:paraId="0C58A53E" w14:textId="77777777" w:rsidR="00BA5F1D" w:rsidRPr="005230F4" w:rsidRDefault="00BA5F1D" w:rsidP="00236541">
      <w:pPr>
        <w:spacing w:after="0" w:line="240" w:lineRule="auto"/>
        <w:ind w:left="851" w:hanging="851"/>
        <w:jc w:val="both"/>
        <w:rPr>
          <w:rFonts w:ascii="Times New Roman" w:hAnsi="Times New Roman" w:cs="Times New Roman"/>
          <w:sz w:val="24"/>
        </w:rPr>
      </w:pPr>
      <w:r w:rsidRPr="005230F4">
        <w:rPr>
          <w:rFonts w:ascii="Times New Roman" w:hAnsi="Times New Roman" w:cs="Times New Roman"/>
          <w:sz w:val="24"/>
        </w:rPr>
        <w:lastRenderedPageBreak/>
        <w:t>1.1.1.12. "</w:t>
      </w:r>
      <w:r w:rsidRPr="005230F4">
        <w:rPr>
          <w:rFonts w:ascii="Times New Roman" w:hAnsi="Times New Roman" w:cs="Times New Roman"/>
          <w:b/>
          <w:sz w:val="24"/>
        </w:rPr>
        <w:t>Részlettervek</w:t>
      </w:r>
      <w:r w:rsidRPr="005230F4">
        <w:rPr>
          <w:rFonts w:ascii="Times New Roman" w:hAnsi="Times New Roman" w:cs="Times New Roman"/>
          <w:sz w:val="24"/>
        </w:rPr>
        <w:t>" jelentik mindazon a Vállalkozó által, a saját kiviteli tervei alapján készített egyéb terveket, melyek szükségesek a Létesítmény teljes kivitelezéséhez és a hibák kijavításához.</w:t>
      </w:r>
    </w:p>
    <w:p w14:paraId="3FC7E350" w14:textId="77777777" w:rsidR="00BA5F1D" w:rsidRPr="005230F4" w:rsidRDefault="00BA5F1D" w:rsidP="00236541">
      <w:pPr>
        <w:spacing w:after="0" w:line="240" w:lineRule="auto"/>
        <w:jc w:val="both"/>
        <w:rPr>
          <w:rFonts w:ascii="Times New Roman" w:hAnsi="Times New Roman" w:cs="Times New Roman"/>
          <w:sz w:val="24"/>
        </w:rPr>
      </w:pPr>
    </w:p>
    <w:p w14:paraId="726838D8" w14:textId="77777777" w:rsidR="00BA5F1D" w:rsidRPr="005230F4" w:rsidRDefault="00BA5F1D" w:rsidP="00236541">
      <w:pPr>
        <w:spacing w:after="0" w:line="240" w:lineRule="auto"/>
        <w:ind w:left="851" w:hanging="851"/>
        <w:jc w:val="both"/>
        <w:rPr>
          <w:rFonts w:ascii="Times New Roman" w:hAnsi="Times New Roman" w:cs="Times New Roman"/>
          <w:sz w:val="24"/>
        </w:rPr>
      </w:pPr>
      <w:r w:rsidRPr="005230F4">
        <w:rPr>
          <w:rFonts w:ascii="Times New Roman" w:hAnsi="Times New Roman" w:cs="Times New Roman"/>
          <w:sz w:val="24"/>
        </w:rPr>
        <w:t>1.1.1.13 "</w:t>
      </w:r>
      <w:r w:rsidRPr="005230F4">
        <w:rPr>
          <w:rFonts w:ascii="Times New Roman" w:hAnsi="Times New Roman" w:cs="Times New Roman"/>
          <w:b/>
          <w:sz w:val="24"/>
        </w:rPr>
        <w:t>Kiegészítő tervek</w:t>
      </w:r>
      <w:r w:rsidRPr="005230F4">
        <w:rPr>
          <w:rFonts w:ascii="Times New Roman" w:hAnsi="Times New Roman" w:cs="Times New Roman"/>
          <w:sz w:val="24"/>
        </w:rPr>
        <w:t xml:space="preserve">” jelentik mindazon a Vállalkozó által a Mérnök utasításai szerint elkészítendő tervet, amely szükséges a Létesítmény teljes kivitelezéséhez és a hibák kijavításához. </w:t>
      </w:r>
    </w:p>
    <w:p w14:paraId="2359ACEF" w14:textId="77777777" w:rsidR="00BA5F1D" w:rsidRPr="005230F4" w:rsidRDefault="00BA5F1D" w:rsidP="00236541">
      <w:pPr>
        <w:spacing w:after="0" w:line="240" w:lineRule="auto"/>
        <w:jc w:val="both"/>
        <w:rPr>
          <w:rFonts w:ascii="Times New Roman" w:hAnsi="Times New Roman" w:cs="Times New Roman"/>
          <w:sz w:val="24"/>
        </w:rPr>
      </w:pPr>
    </w:p>
    <w:p w14:paraId="424C070B" w14:textId="56F997B0" w:rsidR="007C5BD8" w:rsidRPr="005230F4" w:rsidRDefault="00BA5F1D" w:rsidP="00236541">
      <w:pPr>
        <w:spacing w:after="0" w:line="240" w:lineRule="auto"/>
        <w:ind w:left="851" w:hanging="851"/>
        <w:jc w:val="both"/>
        <w:rPr>
          <w:rFonts w:ascii="Times New Roman" w:hAnsi="Times New Roman" w:cs="Times New Roman"/>
          <w:sz w:val="24"/>
        </w:rPr>
      </w:pPr>
      <w:r w:rsidRPr="005230F4">
        <w:rPr>
          <w:rFonts w:ascii="Times New Roman" w:hAnsi="Times New Roman" w:cs="Times New Roman"/>
          <w:sz w:val="24"/>
        </w:rPr>
        <w:t>1.1.1.14.</w:t>
      </w:r>
      <w:r w:rsidRPr="005230F4">
        <w:rPr>
          <w:rFonts w:ascii="Times New Roman" w:hAnsi="Times New Roman" w:cs="Times New Roman"/>
          <w:sz w:val="24"/>
        </w:rPr>
        <w:tab/>
        <w:t>„</w:t>
      </w:r>
      <w:r w:rsidRPr="005230F4">
        <w:rPr>
          <w:rFonts w:ascii="Times New Roman" w:hAnsi="Times New Roman" w:cs="Times New Roman"/>
          <w:b/>
          <w:sz w:val="24"/>
        </w:rPr>
        <w:t>Költségvetési kiírás</w:t>
      </w:r>
      <w:r w:rsidR="007C5BD8" w:rsidRPr="005230F4">
        <w:rPr>
          <w:rFonts w:ascii="Times New Roman" w:hAnsi="Times New Roman" w:cs="Times New Roman"/>
          <w:b/>
          <w:sz w:val="24"/>
        </w:rPr>
        <w:t>, Ajánlati ár bontása</w:t>
      </w:r>
      <w:r w:rsidRPr="005230F4">
        <w:rPr>
          <w:rFonts w:ascii="Times New Roman" w:hAnsi="Times New Roman" w:cs="Times New Roman"/>
          <w:sz w:val="24"/>
        </w:rPr>
        <w:t>”</w:t>
      </w:r>
      <w:r w:rsidR="007C5BD8" w:rsidRPr="005230F4">
        <w:rPr>
          <w:rFonts w:ascii="Times New Roman" w:hAnsi="Times New Roman" w:cs="Times New Roman"/>
          <w:sz w:val="24"/>
        </w:rPr>
        <w:t xml:space="preserve"> Ajánlati Ár Bontása jelenti azt a dokumentumot, amelyet az Ajánlati </w:t>
      </w:r>
      <w:r w:rsidR="00B17A88" w:rsidRPr="005230F4">
        <w:rPr>
          <w:rFonts w:ascii="Times New Roman" w:hAnsi="Times New Roman" w:cs="Times New Roman"/>
          <w:sz w:val="24"/>
        </w:rPr>
        <w:t>Dokumentáció</w:t>
      </w:r>
      <w:r w:rsidR="007C5BD8" w:rsidRPr="005230F4">
        <w:rPr>
          <w:rFonts w:ascii="Times New Roman" w:hAnsi="Times New Roman" w:cs="Times New Roman"/>
          <w:sz w:val="24"/>
        </w:rPr>
        <w:t xml:space="preserve"> részeként kiadott formában és tartalommal az Ajánlat részeként </w:t>
      </w:r>
      <w:ins w:id="67" w:author="Szerző">
        <w:r w:rsidR="000711D6">
          <w:rPr>
            <w:rFonts w:ascii="Times New Roman" w:hAnsi="Times New Roman" w:cs="Times New Roman"/>
            <w:sz w:val="24"/>
          </w:rPr>
          <w:t xml:space="preserve">beárazva </w:t>
        </w:r>
      </w:ins>
      <w:r w:rsidR="007C5BD8" w:rsidRPr="005230F4">
        <w:rPr>
          <w:rFonts w:ascii="Times New Roman" w:hAnsi="Times New Roman" w:cs="Times New Roman"/>
          <w:sz w:val="24"/>
        </w:rPr>
        <w:t xml:space="preserve">benyújtottak, és ahogyan azt a Megrendelő a Szerződés megkötésekor elfogadott. Az Ajánlati Ár Részletezése, a Szerződéses Ár felbontása, amely tartalmazza a Szerződés </w:t>
      </w:r>
      <w:r w:rsidR="00B17A88" w:rsidRPr="005230F4">
        <w:rPr>
          <w:rFonts w:ascii="Times New Roman" w:hAnsi="Times New Roman" w:cs="Times New Roman"/>
          <w:sz w:val="24"/>
        </w:rPr>
        <w:t xml:space="preserve">keretében </w:t>
      </w:r>
      <w:r w:rsidR="007C5BD8" w:rsidRPr="005230F4">
        <w:rPr>
          <w:rFonts w:ascii="Times New Roman" w:hAnsi="Times New Roman" w:cs="Times New Roman"/>
          <w:sz w:val="24"/>
        </w:rPr>
        <w:t>megvalósítandó létesítmények árát, valamint az egyes létesítmények főbb munkamennyiségeinek egységárát. A dokumentum alapul szolgál a részteljesítés igazolását alátámasztó számításhoz.</w:t>
      </w:r>
      <w:ins w:id="68" w:author="Szerző">
        <w:r w:rsidR="000711D6">
          <w:rPr>
            <w:rFonts w:ascii="Times New Roman" w:hAnsi="Times New Roman" w:cs="Times New Roman"/>
            <w:sz w:val="24"/>
          </w:rPr>
          <w:t xml:space="preserve"> Az ajánlati ár bontása megnevezésű dokumentum költségvetési kiírást nem tartalmaz</w:t>
        </w:r>
      </w:ins>
      <w:r w:rsidR="00457541">
        <w:rPr>
          <w:rFonts w:ascii="Times New Roman" w:hAnsi="Times New Roman" w:cs="Times New Roman"/>
          <w:sz w:val="24"/>
        </w:rPr>
        <w:t>,</w:t>
      </w:r>
      <w:ins w:id="69" w:author="Szerző">
        <w:r w:rsidR="000711D6">
          <w:rPr>
            <w:rFonts w:ascii="Times New Roman" w:hAnsi="Times New Roman" w:cs="Times New Roman"/>
            <w:sz w:val="24"/>
          </w:rPr>
          <w:t xml:space="preserve"> és nem határoz meg egységárak megadásának kötelezettségét. </w:t>
        </w:r>
      </w:ins>
    </w:p>
    <w:p w14:paraId="79B71001" w14:textId="77777777" w:rsidR="007C5BD8" w:rsidRDefault="007C5BD8" w:rsidP="00236541">
      <w:pPr>
        <w:spacing w:after="0" w:line="240" w:lineRule="auto"/>
        <w:jc w:val="both"/>
        <w:rPr>
          <w:rFonts w:ascii="Times New Roman" w:hAnsi="Times New Roman" w:cs="Times New Roman"/>
          <w:b/>
          <w:sz w:val="24"/>
        </w:rPr>
      </w:pPr>
    </w:p>
    <w:p w14:paraId="64C58011" w14:textId="77777777" w:rsidR="00415F10" w:rsidRPr="007C5BD8" w:rsidRDefault="00415F10" w:rsidP="00415F10">
      <w:pPr>
        <w:spacing w:after="0" w:line="24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1.1.1.15. „Készre jelentés”: </w:t>
      </w:r>
      <w:r>
        <w:rPr>
          <w:rFonts w:ascii="Times New Roman" w:eastAsia="Times New Roman" w:hAnsi="Times New Roman" w:cs="Times New Roman"/>
          <w:sz w:val="24"/>
          <w:szCs w:val="24"/>
        </w:rPr>
        <w:t>Vállalkozó köteles a Mérnököt írásban értesíteni (</w:t>
      </w:r>
      <w:r w:rsidRPr="00773E6F">
        <w:rPr>
          <w:rFonts w:ascii="Times New Roman" w:eastAsia="Times New Roman" w:hAnsi="Times New Roman" w:cs="Times New Roman"/>
          <w:sz w:val="24"/>
          <w:szCs w:val="24"/>
        </w:rPr>
        <w:t>e-főn</w:t>
      </w:r>
      <w:r>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w:t>
      </w:r>
    </w:p>
    <w:p w14:paraId="602ACB48" w14:textId="77777777" w:rsidR="00415F10" w:rsidRDefault="00415F10" w:rsidP="00236541">
      <w:pPr>
        <w:spacing w:after="0" w:line="240" w:lineRule="auto"/>
        <w:jc w:val="both"/>
        <w:rPr>
          <w:rFonts w:ascii="Times New Roman" w:hAnsi="Times New Roman" w:cs="Times New Roman"/>
          <w:b/>
          <w:sz w:val="24"/>
        </w:rPr>
      </w:pPr>
    </w:p>
    <w:p w14:paraId="07CEF022" w14:textId="77777777" w:rsidR="00415F10" w:rsidRPr="005230F4" w:rsidRDefault="00415F10" w:rsidP="00236541">
      <w:pPr>
        <w:spacing w:after="0" w:line="240" w:lineRule="auto"/>
        <w:jc w:val="both"/>
        <w:rPr>
          <w:rFonts w:ascii="Times New Roman" w:hAnsi="Times New Roman" w:cs="Times New Roman"/>
          <w:b/>
          <w:sz w:val="24"/>
        </w:rPr>
      </w:pPr>
    </w:p>
    <w:p w14:paraId="7EEDDC7D" w14:textId="77777777" w:rsidR="00BA5F1D" w:rsidRPr="005230F4" w:rsidRDefault="00BA5F1D" w:rsidP="00236541">
      <w:pPr>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1.1.2. </w:t>
      </w:r>
      <w:r w:rsidRPr="005230F4">
        <w:rPr>
          <w:rFonts w:ascii="Times New Roman" w:hAnsi="Times New Roman" w:cs="Times New Roman"/>
          <w:b/>
          <w:sz w:val="24"/>
        </w:rPr>
        <w:tab/>
        <w:t>Felek és személyek</w:t>
      </w:r>
    </w:p>
    <w:p w14:paraId="0630976F" w14:textId="77777777" w:rsidR="00BA5F1D" w:rsidRPr="005230F4" w:rsidRDefault="00BA5F1D" w:rsidP="00236541">
      <w:pPr>
        <w:spacing w:after="0" w:line="240" w:lineRule="auto"/>
        <w:jc w:val="both"/>
        <w:rPr>
          <w:rFonts w:ascii="Times New Roman" w:hAnsi="Times New Roman" w:cs="Times New Roman"/>
          <w:b/>
          <w:sz w:val="24"/>
        </w:rPr>
      </w:pPr>
    </w:p>
    <w:p w14:paraId="112E1FB8"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i/>
          <w:sz w:val="24"/>
        </w:rPr>
        <w:t>Eltérően alkalmazandó:</w:t>
      </w:r>
    </w:p>
    <w:p w14:paraId="318397A2" w14:textId="77777777" w:rsidR="00BA5F1D" w:rsidRPr="005230F4" w:rsidRDefault="00BA5F1D" w:rsidP="00236541">
      <w:pPr>
        <w:spacing w:after="0" w:line="240" w:lineRule="auto"/>
        <w:rPr>
          <w:rFonts w:ascii="Times New Roman" w:hAnsi="Times New Roman" w:cs="Times New Roman"/>
          <w:b/>
          <w:i/>
          <w:sz w:val="24"/>
        </w:rPr>
      </w:pPr>
    </w:p>
    <w:p w14:paraId="205CE7C3" w14:textId="77777777" w:rsidR="00BA5F1D" w:rsidRPr="005230F4" w:rsidRDefault="00BA5F1D" w:rsidP="00236541">
      <w:pPr>
        <w:spacing w:after="0" w:line="240" w:lineRule="auto"/>
        <w:ind w:left="993" w:hanging="993"/>
        <w:jc w:val="both"/>
        <w:rPr>
          <w:rFonts w:ascii="Times New Roman" w:hAnsi="Times New Roman" w:cs="Times New Roman"/>
          <w:sz w:val="24"/>
        </w:rPr>
      </w:pPr>
      <w:r w:rsidRPr="005230F4">
        <w:rPr>
          <w:rFonts w:ascii="Times New Roman" w:hAnsi="Times New Roman" w:cs="Times New Roman"/>
          <w:sz w:val="24"/>
        </w:rPr>
        <w:t>1.1.2.2.</w:t>
      </w:r>
      <w:r w:rsidRPr="005230F4">
        <w:rPr>
          <w:rFonts w:ascii="Times New Roman" w:hAnsi="Times New Roman" w:cs="Times New Roman"/>
          <w:sz w:val="24"/>
        </w:rPr>
        <w:tab/>
        <w:t>„</w:t>
      </w:r>
      <w:r w:rsidRPr="005230F4">
        <w:rPr>
          <w:rFonts w:ascii="Times New Roman" w:hAnsi="Times New Roman" w:cs="Times New Roman"/>
          <w:b/>
          <w:sz w:val="24"/>
        </w:rPr>
        <w:t>Megrendelő</w:t>
      </w:r>
      <w:r w:rsidRPr="005230F4">
        <w:rPr>
          <w:rFonts w:ascii="Times New Roman" w:hAnsi="Times New Roman" w:cs="Times New Roman"/>
          <w:sz w:val="24"/>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14:paraId="2733E960" w14:textId="77777777" w:rsidR="00BA5F1D" w:rsidRPr="005230F4" w:rsidRDefault="00BA5F1D" w:rsidP="00236541">
      <w:pPr>
        <w:spacing w:after="0" w:line="240" w:lineRule="auto"/>
        <w:ind w:left="993" w:hanging="993"/>
        <w:jc w:val="both"/>
        <w:rPr>
          <w:rFonts w:ascii="Times New Roman" w:hAnsi="Times New Roman" w:cs="Times New Roman"/>
          <w:sz w:val="24"/>
        </w:rPr>
      </w:pPr>
    </w:p>
    <w:p w14:paraId="0D8CD0EF" w14:textId="77777777" w:rsidR="00BA5F1D" w:rsidRPr="005230F4" w:rsidRDefault="00BA5F1D" w:rsidP="00236541">
      <w:pPr>
        <w:tabs>
          <w:tab w:val="left" w:pos="993"/>
        </w:tabs>
        <w:spacing w:after="0" w:line="240" w:lineRule="auto"/>
        <w:ind w:left="993" w:hanging="993"/>
        <w:jc w:val="both"/>
        <w:rPr>
          <w:rFonts w:ascii="Times New Roman" w:hAnsi="Times New Roman" w:cs="Times New Roman"/>
          <w:sz w:val="24"/>
        </w:rPr>
      </w:pPr>
      <w:r w:rsidRPr="005230F4">
        <w:rPr>
          <w:rFonts w:ascii="Times New Roman" w:hAnsi="Times New Roman" w:cs="Times New Roman"/>
          <w:sz w:val="24"/>
        </w:rPr>
        <w:t>1.1.2.3.</w:t>
      </w:r>
      <w:r w:rsidRPr="005230F4">
        <w:rPr>
          <w:rFonts w:ascii="Times New Roman" w:hAnsi="Times New Roman" w:cs="Times New Roman"/>
          <w:sz w:val="24"/>
        </w:rPr>
        <w:tab/>
        <w:t>„</w:t>
      </w:r>
      <w:r w:rsidRPr="005230F4">
        <w:rPr>
          <w:rFonts w:ascii="Times New Roman" w:hAnsi="Times New Roman" w:cs="Times New Roman"/>
          <w:b/>
          <w:sz w:val="24"/>
        </w:rPr>
        <w:t>Vállalkozó</w:t>
      </w:r>
      <w:r w:rsidRPr="005230F4">
        <w:rPr>
          <w:rFonts w:ascii="Times New Roman" w:hAnsi="Times New Roman" w:cs="Times New Roman"/>
          <w:sz w:val="24"/>
        </w:rPr>
        <w:t>” jelenti azt az Ajánlati Nyilatkozat Függelékében ekként megjelölt személyt vagy szervezetet, aki a Ptk. szerint a vállalkozási szerződés Vállalkozója, valamint a 191/2009. Korm. rendelet szerinti vállalkozó kivitelező. F</w:t>
      </w:r>
      <w:r w:rsidRPr="005230F4">
        <w:rPr>
          <w:rFonts w:ascii="Times New Roman" w:hAnsi="Times New Roman" w:cs="Times New Roman"/>
          <w:i/>
          <w:sz w:val="24"/>
        </w:rPr>
        <w:t xml:space="preserve">ővállalkozó kivitelező: </w:t>
      </w:r>
      <w:r w:rsidRPr="005230F4">
        <w:rPr>
          <w:rFonts w:ascii="Times New Roman" w:hAnsi="Times New Roman" w:cs="Times New Roman"/>
          <w:sz w:val="24"/>
        </w:rPr>
        <w:t>az építtetővel építési szerződést kötő</w:t>
      </w:r>
      <w:r w:rsidR="00B22A4B" w:rsidRPr="005230F4">
        <w:rPr>
          <w:rFonts w:ascii="Times New Roman" w:hAnsi="Times New Roman" w:cs="Times New Roman"/>
          <w:sz w:val="24"/>
        </w:rPr>
        <w:t xml:space="preserve"> építőipari kivitelezési tevékenységet végző</w:t>
      </w:r>
      <w:r w:rsidRPr="005230F4">
        <w:rPr>
          <w:rFonts w:ascii="Times New Roman" w:hAnsi="Times New Roman" w:cs="Times New Roman"/>
          <w:sz w:val="24"/>
        </w:rPr>
        <w:t xml:space="preserve"> vállalkozó kivitelező. A közbeszerzési eljárásban nyertes ajánlattevőként megjelölt szervezet, vagy személy.</w:t>
      </w:r>
    </w:p>
    <w:p w14:paraId="6E38181E" w14:textId="77777777" w:rsidR="00BA5F1D" w:rsidRPr="005230F4" w:rsidRDefault="00BA5F1D" w:rsidP="00236541">
      <w:pPr>
        <w:tabs>
          <w:tab w:val="left" w:pos="993"/>
        </w:tabs>
        <w:spacing w:after="0" w:line="240" w:lineRule="auto"/>
        <w:ind w:left="993" w:hanging="993"/>
        <w:jc w:val="both"/>
        <w:rPr>
          <w:rFonts w:ascii="Times New Roman" w:hAnsi="Times New Roman" w:cs="Times New Roman"/>
          <w:sz w:val="24"/>
        </w:rPr>
      </w:pPr>
    </w:p>
    <w:p w14:paraId="7902390C" w14:textId="77777777" w:rsidR="007C5BD8" w:rsidRPr="005230F4" w:rsidRDefault="007C5BD8" w:rsidP="00BA5F1D">
      <w:pPr>
        <w:tabs>
          <w:tab w:val="left" w:pos="993"/>
        </w:tabs>
        <w:spacing w:after="0" w:line="240" w:lineRule="auto"/>
        <w:ind w:left="993" w:hanging="993"/>
        <w:jc w:val="both"/>
        <w:rPr>
          <w:rFonts w:ascii="Times New Roman" w:eastAsia="Calibri" w:hAnsi="Times New Roman" w:cs="Times New Roman"/>
          <w:sz w:val="24"/>
          <w:szCs w:val="24"/>
        </w:rPr>
      </w:pPr>
    </w:p>
    <w:p w14:paraId="65536ED4" w14:textId="77777777" w:rsidR="007C5BD8" w:rsidRPr="005230F4" w:rsidRDefault="007C5BD8" w:rsidP="00236541">
      <w:pPr>
        <w:tabs>
          <w:tab w:val="left" w:pos="993"/>
        </w:tabs>
        <w:spacing w:after="0" w:line="240" w:lineRule="auto"/>
        <w:ind w:left="993" w:hanging="993"/>
        <w:jc w:val="both"/>
        <w:rPr>
          <w:rFonts w:ascii="Times New Roman" w:hAnsi="Times New Roman" w:cs="Times New Roman"/>
          <w:sz w:val="24"/>
        </w:rPr>
      </w:pPr>
      <w:r w:rsidRPr="005230F4">
        <w:rPr>
          <w:rFonts w:ascii="Times New Roman" w:hAnsi="Times New Roman" w:cs="Times New Roman"/>
          <w:sz w:val="24"/>
        </w:rPr>
        <w:t>1.1.2.7</w:t>
      </w:r>
      <w:r w:rsidRPr="005230F4">
        <w:rPr>
          <w:rFonts w:ascii="Times New Roman" w:hAnsi="Times New Roman" w:cs="Times New Roman"/>
          <w:sz w:val="24"/>
        </w:rPr>
        <w:tab/>
        <w:t>„</w:t>
      </w:r>
      <w:r w:rsidRPr="005230F4">
        <w:rPr>
          <w:rFonts w:ascii="Times New Roman" w:hAnsi="Times New Roman" w:cs="Times New Roman"/>
          <w:b/>
          <w:sz w:val="24"/>
        </w:rPr>
        <w:t xml:space="preserve">Vállalkozó Személyzete” </w:t>
      </w:r>
      <w:r w:rsidRPr="005230F4">
        <w:rPr>
          <w:rFonts w:ascii="Times New Roman" w:hAnsi="Times New Roman" w:cs="Times New Roman"/>
          <w:sz w:val="24"/>
        </w:rPr>
        <w:t>(a pont végére beírandó): Munkaterületre történő belépés szempontjából a Vállalkozó személyzetének minősülnek a kivitelezési tervek elkészítői, valamint a szakfelügyeletet ellátó intézmények munkatársai is.</w:t>
      </w:r>
    </w:p>
    <w:p w14:paraId="4CCFA364" w14:textId="77777777" w:rsidR="00BA5F1D" w:rsidRPr="005230F4" w:rsidRDefault="00BA5F1D" w:rsidP="00236541">
      <w:pPr>
        <w:tabs>
          <w:tab w:val="left" w:pos="993"/>
        </w:tabs>
        <w:spacing w:after="0" w:line="240" w:lineRule="auto"/>
        <w:ind w:left="993" w:hanging="993"/>
        <w:jc w:val="both"/>
        <w:rPr>
          <w:rFonts w:ascii="Times New Roman" w:hAnsi="Times New Roman" w:cs="Times New Roman"/>
          <w:sz w:val="24"/>
        </w:rPr>
      </w:pPr>
    </w:p>
    <w:p w14:paraId="54BC0E24" w14:textId="77777777" w:rsidR="00793F03" w:rsidRPr="005230F4" w:rsidRDefault="00BA5F1D" w:rsidP="00236541">
      <w:pPr>
        <w:tabs>
          <w:tab w:val="left" w:pos="993"/>
        </w:tabs>
        <w:autoSpaceDE w:val="0"/>
        <w:autoSpaceDN w:val="0"/>
        <w:adjustRightInd w:val="0"/>
        <w:spacing w:after="0" w:line="240" w:lineRule="auto"/>
        <w:ind w:left="993" w:hanging="993"/>
        <w:jc w:val="both"/>
        <w:rPr>
          <w:rFonts w:ascii="Times New Roman" w:hAnsi="Times New Roman" w:cs="Times New Roman"/>
          <w:sz w:val="24"/>
        </w:rPr>
      </w:pPr>
      <w:r w:rsidRPr="005230F4">
        <w:rPr>
          <w:rFonts w:ascii="Times New Roman" w:hAnsi="Times New Roman" w:cs="Times New Roman"/>
          <w:sz w:val="24"/>
        </w:rPr>
        <w:t>1.1.2.8.</w:t>
      </w:r>
      <w:r w:rsidRPr="005230F4">
        <w:rPr>
          <w:rFonts w:ascii="Times New Roman" w:hAnsi="Times New Roman" w:cs="Times New Roman"/>
          <w:sz w:val="24"/>
        </w:rPr>
        <w:tab/>
        <w:t>„</w:t>
      </w:r>
      <w:r w:rsidRPr="005230F4">
        <w:rPr>
          <w:rFonts w:ascii="Times New Roman" w:hAnsi="Times New Roman" w:cs="Times New Roman"/>
          <w:b/>
          <w:sz w:val="24"/>
        </w:rPr>
        <w:t>Alvállalkozó</w:t>
      </w:r>
      <w:r w:rsidRPr="005230F4">
        <w:rPr>
          <w:rFonts w:ascii="Times New Roman" w:hAnsi="Times New Roman" w:cs="Times New Roman"/>
          <w:sz w:val="24"/>
        </w:rPr>
        <w:t xml:space="preserve">” </w:t>
      </w:r>
      <w:r w:rsidR="00793F03" w:rsidRPr="005230F4">
        <w:rPr>
          <w:rFonts w:ascii="Times New Roman" w:hAnsi="Times New Roman" w:cs="Times New Roman"/>
          <w:sz w:val="24"/>
        </w:rPr>
        <w:t>az a gazdasági szereplő, aki (amely) a közbeszerzési eljárás eredményeként megkötött szerződés teljesítésében az ajánlattevő által bevontan közvetlenül vesz részt, kivéve</w:t>
      </w:r>
    </w:p>
    <w:p w14:paraId="4D775A9C" w14:textId="77777777" w:rsidR="00793F03" w:rsidRPr="005230F4" w:rsidRDefault="00793F03" w:rsidP="00236541">
      <w:pPr>
        <w:tabs>
          <w:tab w:val="left" w:pos="1418"/>
        </w:tabs>
        <w:autoSpaceDE w:val="0"/>
        <w:autoSpaceDN w:val="0"/>
        <w:adjustRightInd w:val="0"/>
        <w:spacing w:after="0" w:line="240" w:lineRule="auto"/>
        <w:ind w:left="1418" w:hanging="284"/>
        <w:jc w:val="both"/>
        <w:rPr>
          <w:rFonts w:ascii="Times New Roman" w:hAnsi="Times New Roman" w:cs="Times New Roman"/>
          <w:sz w:val="24"/>
        </w:rPr>
      </w:pPr>
      <w:r w:rsidRPr="005230F4">
        <w:rPr>
          <w:rFonts w:ascii="Times New Roman" w:hAnsi="Times New Roman" w:cs="Times New Roman"/>
          <w:i/>
          <w:sz w:val="24"/>
        </w:rPr>
        <w:t xml:space="preserve">a) </w:t>
      </w:r>
      <w:r w:rsidRPr="005230F4">
        <w:rPr>
          <w:rFonts w:ascii="Times New Roman" w:hAnsi="Times New Roman" w:cs="Times New Roman"/>
          <w:sz w:val="24"/>
        </w:rPr>
        <w:t>azon gazdasági szereplőt, amely tevékenységét kizárólagos jog alapján végzi,</w:t>
      </w:r>
    </w:p>
    <w:p w14:paraId="76DC0336" w14:textId="77777777" w:rsidR="00793F03" w:rsidRPr="005230F4" w:rsidRDefault="00793F03" w:rsidP="00236541">
      <w:pPr>
        <w:tabs>
          <w:tab w:val="left" w:pos="1418"/>
        </w:tabs>
        <w:autoSpaceDE w:val="0"/>
        <w:autoSpaceDN w:val="0"/>
        <w:adjustRightInd w:val="0"/>
        <w:spacing w:after="0" w:line="240" w:lineRule="auto"/>
        <w:ind w:left="1418" w:hanging="284"/>
        <w:jc w:val="both"/>
        <w:rPr>
          <w:rFonts w:ascii="Times New Roman" w:hAnsi="Times New Roman" w:cs="Times New Roman"/>
          <w:sz w:val="24"/>
        </w:rPr>
      </w:pPr>
      <w:r w:rsidRPr="005230F4">
        <w:rPr>
          <w:rFonts w:ascii="Times New Roman" w:hAnsi="Times New Roman" w:cs="Times New Roman"/>
          <w:i/>
          <w:sz w:val="24"/>
        </w:rPr>
        <w:t xml:space="preserve">b) </w:t>
      </w:r>
      <w:r w:rsidRPr="005230F4">
        <w:rPr>
          <w:rFonts w:ascii="Times New Roman" w:hAnsi="Times New Roman" w:cs="Times New Roman"/>
          <w:sz w:val="24"/>
        </w:rPr>
        <w:t>a szerződés teljesítéséhez igénybe venni kívánt gyártót, forgalmazót, alkatrész vagy alapanyag eladóját,</w:t>
      </w:r>
    </w:p>
    <w:p w14:paraId="71742813" w14:textId="77777777" w:rsidR="001D0B20" w:rsidRPr="005230F4" w:rsidRDefault="00793F03" w:rsidP="00236541">
      <w:pPr>
        <w:tabs>
          <w:tab w:val="left" w:pos="1418"/>
        </w:tabs>
        <w:autoSpaceDE w:val="0"/>
        <w:autoSpaceDN w:val="0"/>
        <w:adjustRightInd w:val="0"/>
        <w:spacing w:after="0" w:line="240" w:lineRule="auto"/>
        <w:ind w:left="1418" w:hanging="284"/>
        <w:jc w:val="both"/>
        <w:rPr>
          <w:rFonts w:ascii="Times New Roman" w:hAnsi="Times New Roman" w:cs="Times New Roman"/>
          <w:sz w:val="24"/>
        </w:rPr>
      </w:pPr>
      <w:r w:rsidRPr="005230F4">
        <w:rPr>
          <w:rFonts w:ascii="Times New Roman" w:hAnsi="Times New Roman" w:cs="Times New Roman"/>
          <w:i/>
          <w:sz w:val="24"/>
        </w:rPr>
        <w:lastRenderedPageBreak/>
        <w:t xml:space="preserve">c) </w:t>
      </w:r>
      <w:r w:rsidRPr="005230F4">
        <w:rPr>
          <w:rFonts w:ascii="Times New Roman" w:hAnsi="Times New Roman" w:cs="Times New Roman"/>
          <w:sz w:val="24"/>
        </w:rPr>
        <w:t>építési beruházás esetén az építőanyag-eladót</w:t>
      </w:r>
      <w:r w:rsidR="001D0B20" w:rsidRPr="005230F4">
        <w:rPr>
          <w:rFonts w:ascii="Times New Roman" w:hAnsi="Times New Roman" w:cs="Times New Roman"/>
          <w:sz w:val="24"/>
        </w:rPr>
        <w:t>;</w:t>
      </w:r>
    </w:p>
    <w:p w14:paraId="10324BAE" w14:textId="77777777" w:rsidR="00BA5F1D" w:rsidRPr="005230F4" w:rsidRDefault="00BA5F1D" w:rsidP="00236541">
      <w:pPr>
        <w:tabs>
          <w:tab w:val="left" w:pos="993"/>
        </w:tabs>
        <w:autoSpaceDE w:val="0"/>
        <w:autoSpaceDN w:val="0"/>
        <w:adjustRightInd w:val="0"/>
        <w:spacing w:after="0" w:line="240" w:lineRule="auto"/>
        <w:ind w:left="993" w:hanging="993"/>
        <w:jc w:val="both"/>
        <w:rPr>
          <w:rFonts w:ascii="Times New Roman" w:hAnsi="Times New Roman" w:cs="Times New Roman"/>
          <w:sz w:val="24"/>
        </w:rPr>
      </w:pPr>
    </w:p>
    <w:p w14:paraId="748DFF8A" w14:textId="77777777" w:rsidR="004626AF" w:rsidRPr="005230F4" w:rsidRDefault="00B17A88" w:rsidP="00236541">
      <w:pPr>
        <w:tabs>
          <w:tab w:val="left" w:pos="1080"/>
        </w:tabs>
        <w:spacing w:after="0" w:line="240" w:lineRule="auto"/>
        <w:rPr>
          <w:rFonts w:ascii="Times New Roman" w:hAnsi="Times New Roman" w:cs="Times New Roman"/>
          <w:sz w:val="24"/>
        </w:rPr>
      </w:pPr>
      <w:r w:rsidRPr="005230F4">
        <w:rPr>
          <w:rFonts w:ascii="Times New Roman" w:hAnsi="Times New Roman" w:cs="Times New Roman"/>
          <w:sz w:val="24"/>
        </w:rPr>
        <w:t>1.1.2.9.</w:t>
      </w:r>
      <w:r w:rsidRPr="005230F4">
        <w:rPr>
          <w:rFonts w:ascii="Times New Roman" w:hAnsi="Times New Roman" w:cs="Times New Roman"/>
          <w:i/>
          <w:sz w:val="24"/>
        </w:rPr>
        <w:tab/>
        <w:t>„</w:t>
      </w:r>
      <w:r w:rsidRPr="005230F4">
        <w:rPr>
          <w:rFonts w:ascii="Times New Roman" w:hAnsi="Times New Roman" w:cs="Times New Roman"/>
          <w:b/>
          <w:sz w:val="24"/>
        </w:rPr>
        <w:t>Döntőbizottság</w:t>
      </w:r>
      <w:r w:rsidRPr="005230F4">
        <w:rPr>
          <w:rFonts w:ascii="Times New Roman" w:hAnsi="Times New Roman" w:cs="Times New Roman"/>
          <w:sz w:val="24"/>
        </w:rPr>
        <w:t>” A pont teljes egészében törlendő</w:t>
      </w:r>
    </w:p>
    <w:p w14:paraId="06914D38" w14:textId="77777777" w:rsidR="00BA5F1D" w:rsidRPr="005230F4" w:rsidRDefault="00BA5F1D" w:rsidP="00236541">
      <w:pPr>
        <w:tabs>
          <w:tab w:val="left" w:pos="851"/>
        </w:tabs>
        <w:spacing w:after="0" w:line="240" w:lineRule="auto"/>
        <w:ind w:left="851" w:hanging="851"/>
        <w:jc w:val="both"/>
        <w:rPr>
          <w:rFonts w:ascii="Times New Roman" w:hAnsi="Times New Roman" w:cs="Times New Roman"/>
          <w:b/>
          <w:sz w:val="24"/>
        </w:rPr>
      </w:pPr>
    </w:p>
    <w:p w14:paraId="0F4C0908" w14:textId="77777777" w:rsidR="00BA5F1D" w:rsidRPr="005230F4" w:rsidRDefault="00BA5F1D" w:rsidP="00236541">
      <w:pPr>
        <w:tabs>
          <w:tab w:val="left" w:pos="851"/>
        </w:tabs>
        <w:spacing w:after="0" w:line="240" w:lineRule="auto"/>
        <w:ind w:left="851" w:hanging="851"/>
        <w:jc w:val="both"/>
        <w:rPr>
          <w:rFonts w:ascii="Times New Roman" w:hAnsi="Times New Roman" w:cs="Times New Roman"/>
          <w:b/>
          <w:sz w:val="24"/>
        </w:rPr>
      </w:pPr>
      <w:r w:rsidRPr="005230F4">
        <w:rPr>
          <w:rFonts w:ascii="Times New Roman" w:hAnsi="Times New Roman" w:cs="Times New Roman"/>
          <w:b/>
          <w:sz w:val="24"/>
        </w:rPr>
        <w:t xml:space="preserve">1.1.3. </w:t>
      </w:r>
      <w:r w:rsidRPr="005230F4">
        <w:rPr>
          <w:rFonts w:ascii="Times New Roman" w:hAnsi="Times New Roman" w:cs="Times New Roman"/>
          <w:b/>
          <w:sz w:val="24"/>
        </w:rPr>
        <w:tab/>
        <w:t>Dátumok, vizsgálatok, időszakok és Befejezés</w:t>
      </w:r>
    </w:p>
    <w:p w14:paraId="73032768" w14:textId="77777777" w:rsidR="00BA5F1D" w:rsidRPr="005230F4" w:rsidRDefault="00BA5F1D" w:rsidP="00236541">
      <w:pPr>
        <w:spacing w:after="0" w:line="240" w:lineRule="auto"/>
        <w:jc w:val="both"/>
        <w:rPr>
          <w:rFonts w:ascii="Times New Roman" w:hAnsi="Times New Roman" w:cs="Times New Roman"/>
          <w:sz w:val="24"/>
        </w:rPr>
      </w:pPr>
    </w:p>
    <w:p w14:paraId="5B0BC720" w14:textId="77777777" w:rsidR="004626AF" w:rsidRPr="005230F4" w:rsidRDefault="004626AF" w:rsidP="00BA5F1D">
      <w:pPr>
        <w:spacing w:after="0" w:line="240" w:lineRule="auto"/>
        <w:jc w:val="both"/>
        <w:rPr>
          <w:rFonts w:ascii="Times New Roman" w:eastAsia="Times New Roman" w:hAnsi="Times New Roman" w:cs="Times New Roman"/>
          <w:sz w:val="24"/>
          <w:szCs w:val="24"/>
        </w:rPr>
      </w:pPr>
    </w:p>
    <w:p w14:paraId="6DE30AB0"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alábbi bekezdések törlendők:</w:t>
      </w:r>
    </w:p>
    <w:p w14:paraId="3A1DE9A4" w14:textId="77777777" w:rsidR="00B17A88" w:rsidRPr="005230F4" w:rsidRDefault="00B17A88"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1.1.3.1</w:t>
      </w:r>
      <w:r w:rsidRPr="005230F4">
        <w:rPr>
          <w:rFonts w:ascii="Times New Roman" w:hAnsi="Times New Roman" w:cs="Times New Roman"/>
          <w:sz w:val="24"/>
        </w:rPr>
        <w:tab/>
        <w:t>A „</w:t>
      </w:r>
      <w:r w:rsidRPr="005230F4">
        <w:rPr>
          <w:rFonts w:ascii="Times New Roman" w:hAnsi="Times New Roman" w:cs="Times New Roman"/>
          <w:b/>
          <w:sz w:val="24"/>
        </w:rPr>
        <w:t>Kiindulási Időpont</w:t>
      </w:r>
      <w:r w:rsidRPr="005230F4">
        <w:rPr>
          <w:rFonts w:ascii="Times New Roman" w:hAnsi="Times New Roman" w:cs="Times New Roman"/>
          <w:sz w:val="24"/>
        </w:rPr>
        <w:t xml:space="preserve">” </w:t>
      </w:r>
    </w:p>
    <w:p w14:paraId="2898FB0B" w14:textId="77777777" w:rsidR="00BA5F1D" w:rsidRPr="005230F4" w:rsidRDefault="00BA5F1D" w:rsidP="00236541">
      <w:pPr>
        <w:spacing w:after="0" w:line="240" w:lineRule="auto"/>
        <w:jc w:val="both"/>
        <w:rPr>
          <w:rFonts w:ascii="Times New Roman" w:hAnsi="Times New Roman" w:cs="Times New Roman"/>
          <w:b/>
          <w:i/>
          <w:sz w:val="24"/>
        </w:rPr>
      </w:pPr>
    </w:p>
    <w:p w14:paraId="0FE38CE5" w14:textId="77777777" w:rsidR="00BA5F1D" w:rsidRPr="005230F4" w:rsidRDefault="00BA5F1D" w:rsidP="00236541">
      <w:pPr>
        <w:spacing w:after="0" w:line="240" w:lineRule="auto"/>
        <w:jc w:val="both"/>
        <w:rPr>
          <w:rFonts w:ascii="Times New Roman" w:hAnsi="Times New Roman" w:cs="Times New Roman"/>
          <w:b/>
          <w:i/>
          <w:sz w:val="24"/>
        </w:rPr>
      </w:pPr>
      <w:r w:rsidRPr="005230F4">
        <w:rPr>
          <w:rFonts w:ascii="Times New Roman" w:hAnsi="Times New Roman" w:cs="Times New Roman"/>
          <w:sz w:val="24"/>
        </w:rPr>
        <w:t>1.1.3.6</w:t>
      </w:r>
      <w:r w:rsidRPr="005230F4">
        <w:rPr>
          <w:rFonts w:ascii="Times New Roman" w:hAnsi="Times New Roman" w:cs="Times New Roman"/>
          <w:b/>
          <w:i/>
          <w:sz w:val="24"/>
        </w:rPr>
        <w:t xml:space="preserve">. </w:t>
      </w:r>
      <w:r w:rsidRPr="005230F4">
        <w:rPr>
          <w:rFonts w:ascii="Times New Roman" w:hAnsi="Times New Roman" w:cs="Times New Roman"/>
          <w:b/>
          <w:sz w:val="24"/>
        </w:rPr>
        <w:t>„</w:t>
      </w:r>
      <w:r w:rsidRPr="005230F4">
        <w:rPr>
          <w:rFonts w:ascii="Times New Roman" w:hAnsi="Times New Roman" w:cs="Times New Roman"/>
          <w:b/>
          <w:sz w:val="24"/>
          <w:lang w:val="cs-CZ"/>
        </w:rPr>
        <w:t>Átvételt utáni tesztek / vizsgálatok</w:t>
      </w:r>
      <w:r w:rsidRPr="005230F4">
        <w:rPr>
          <w:rFonts w:ascii="Times New Roman" w:hAnsi="Times New Roman" w:cs="Times New Roman"/>
          <w:b/>
          <w:i/>
          <w:sz w:val="24"/>
        </w:rPr>
        <w:t>”</w:t>
      </w:r>
      <w:r w:rsidRPr="005230F4">
        <w:rPr>
          <w:rFonts w:ascii="Times New Roman" w:hAnsi="Times New Roman" w:cs="Times New Roman"/>
          <w:sz w:val="24"/>
        </w:rPr>
        <w:t xml:space="preserve">– </w:t>
      </w:r>
      <w:r w:rsidRPr="005230F4">
        <w:rPr>
          <w:rFonts w:ascii="Times New Roman" w:hAnsi="Times New Roman" w:cs="Times New Roman"/>
          <w:i/>
          <w:sz w:val="24"/>
        </w:rPr>
        <w:t>törölve, nem alkalmazható</w:t>
      </w:r>
    </w:p>
    <w:p w14:paraId="27A0F400" w14:textId="77777777" w:rsidR="00BA5F1D" w:rsidRPr="005230F4" w:rsidRDefault="00BA5F1D" w:rsidP="00236541">
      <w:pPr>
        <w:spacing w:after="0" w:line="240" w:lineRule="auto"/>
        <w:jc w:val="both"/>
        <w:rPr>
          <w:rFonts w:ascii="Times New Roman" w:hAnsi="Times New Roman" w:cs="Times New Roman"/>
          <w:i/>
          <w:sz w:val="24"/>
        </w:rPr>
      </w:pPr>
    </w:p>
    <w:p w14:paraId="64BD706D"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alábbi bekezdések, kiegészítendők, illetve eltérően alkalmazandók:</w:t>
      </w:r>
    </w:p>
    <w:p w14:paraId="528EE9ED" w14:textId="77777777" w:rsidR="00BA5F1D" w:rsidRPr="005230F4" w:rsidRDefault="00BA5F1D" w:rsidP="00236541">
      <w:pPr>
        <w:spacing w:after="0" w:line="240" w:lineRule="auto"/>
        <w:jc w:val="both"/>
        <w:rPr>
          <w:rFonts w:ascii="Times New Roman" w:hAnsi="Times New Roman" w:cs="Times New Roman"/>
          <w:sz w:val="24"/>
        </w:rPr>
      </w:pPr>
    </w:p>
    <w:p w14:paraId="4FB10B41" w14:textId="77777777" w:rsidR="00BA5F1D" w:rsidRPr="005230F4" w:rsidRDefault="00BA5F1D" w:rsidP="00236541">
      <w:pPr>
        <w:tabs>
          <w:tab w:val="left" w:pos="840"/>
        </w:tabs>
        <w:spacing w:after="0" w:line="240" w:lineRule="auto"/>
        <w:jc w:val="both"/>
        <w:rPr>
          <w:rFonts w:ascii="Times New Roman" w:hAnsi="Times New Roman" w:cs="Times New Roman"/>
          <w:i/>
          <w:sz w:val="24"/>
        </w:rPr>
      </w:pPr>
      <w:r w:rsidRPr="005230F4">
        <w:rPr>
          <w:rFonts w:ascii="Times New Roman" w:hAnsi="Times New Roman" w:cs="Times New Roman"/>
          <w:sz w:val="24"/>
        </w:rPr>
        <w:t>1.1.3.3.</w:t>
      </w:r>
      <w:r w:rsidRPr="005230F4">
        <w:rPr>
          <w:rFonts w:ascii="Times New Roman" w:hAnsi="Times New Roman" w:cs="Times New Roman"/>
          <w:sz w:val="24"/>
        </w:rPr>
        <w:tab/>
        <w:t>„</w:t>
      </w:r>
      <w:r w:rsidRPr="005230F4">
        <w:rPr>
          <w:rFonts w:ascii="Times New Roman" w:hAnsi="Times New Roman" w:cs="Times New Roman"/>
          <w:b/>
          <w:sz w:val="24"/>
        </w:rPr>
        <w:t>Megvalósítás időtartama</w:t>
      </w:r>
      <w:r w:rsidRPr="005230F4">
        <w:rPr>
          <w:rFonts w:ascii="Times New Roman" w:hAnsi="Times New Roman" w:cs="Times New Roman"/>
          <w:sz w:val="24"/>
        </w:rPr>
        <w:t>”:</w:t>
      </w:r>
      <w:r w:rsidRPr="005230F4">
        <w:rPr>
          <w:rFonts w:ascii="Times New Roman" w:hAnsi="Times New Roman" w:cs="Times New Roman"/>
          <w:b/>
          <w:i/>
          <w:sz w:val="24"/>
        </w:rPr>
        <w:t xml:space="preserve"> </w:t>
      </w:r>
      <w:r w:rsidRPr="005230F4">
        <w:rPr>
          <w:rFonts w:ascii="Times New Roman" w:hAnsi="Times New Roman" w:cs="Times New Roman"/>
          <w:i/>
          <w:sz w:val="24"/>
        </w:rPr>
        <w:t>a bekezdés</w:t>
      </w:r>
      <w:r w:rsidRPr="005230F4">
        <w:rPr>
          <w:rFonts w:ascii="Times New Roman" w:hAnsi="Times New Roman" w:cs="Times New Roman"/>
          <w:b/>
          <w:i/>
          <w:sz w:val="24"/>
        </w:rPr>
        <w:t xml:space="preserve"> </w:t>
      </w:r>
      <w:r w:rsidRPr="005230F4">
        <w:rPr>
          <w:rFonts w:ascii="Times New Roman" w:hAnsi="Times New Roman" w:cs="Times New Roman"/>
          <w:i/>
          <w:sz w:val="24"/>
        </w:rPr>
        <w:t>az alábbiakkal kiegészítendő:</w:t>
      </w:r>
    </w:p>
    <w:p w14:paraId="56099481" w14:textId="7E55934A" w:rsidR="00B17A88" w:rsidRPr="005230F4" w:rsidRDefault="00B17A88" w:rsidP="00236541">
      <w:pPr>
        <w:spacing w:after="0" w:line="240" w:lineRule="auto"/>
        <w:ind w:left="851"/>
        <w:jc w:val="both"/>
        <w:rPr>
          <w:rFonts w:ascii="Times New Roman" w:hAnsi="Times New Roman" w:cs="Times New Roman"/>
          <w:b/>
          <w:sz w:val="24"/>
        </w:rPr>
      </w:pPr>
      <w:r w:rsidRPr="005230F4">
        <w:rPr>
          <w:rFonts w:ascii="Times New Roman" w:hAnsi="Times New Roman" w:cs="Times New Roman"/>
          <w:sz w:val="24"/>
        </w:rPr>
        <w:t xml:space="preserve">A Polgári Törvénykönyvről szóló 2013.. évi V. törvény (továbbiakban: Ptk.) </w:t>
      </w:r>
      <w:r w:rsidRPr="005230F4">
        <w:rPr>
          <w:rFonts w:ascii="Times New Roman" w:hAnsi="Times New Roman" w:cs="Times New Roman"/>
          <w:b/>
          <w:sz w:val="24"/>
        </w:rPr>
        <w:t>6:247.§,  6:252</w:t>
      </w:r>
      <w:r w:rsidRPr="005230F4">
        <w:rPr>
          <w:rFonts w:ascii="Times New Roman" w:hAnsi="Times New Roman" w:cs="Times New Roman"/>
          <w:sz w:val="24"/>
        </w:rPr>
        <w:t xml:space="preserve">. §, rendelkezései szerinti előírások értendőek. </w:t>
      </w:r>
      <w:r w:rsidRPr="005230F4">
        <w:rPr>
          <w:rFonts w:ascii="Times New Roman" w:eastAsia="Times New Roman" w:hAnsi="Times New Roman" w:cs="Times New Roman"/>
          <w:sz w:val="24"/>
          <w:szCs w:val="24"/>
        </w:rPr>
        <w:t>A „Megvalós</w:t>
      </w:r>
      <w:r w:rsidR="00064CD5" w:rsidRPr="005230F4">
        <w:rPr>
          <w:rFonts w:ascii="Times New Roman" w:eastAsia="Times New Roman" w:hAnsi="Times New Roman" w:cs="Times New Roman"/>
          <w:sz w:val="24"/>
          <w:szCs w:val="24"/>
        </w:rPr>
        <w:t>ítás</w:t>
      </w:r>
      <w:r w:rsidRPr="005230F4">
        <w:rPr>
          <w:rFonts w:ascii="Times New Roman" w:eastAsia="Times New Roman" w:hAnsi="Times New Roman" w:cs="Times New Roman"/>
          <w:sz w:val="24"/>
          <w:szCs w:val="24"/>
        </w:rPr>
        <w:t xml:space="preserve"> </w:t>
      </w:r>
      <w:r w:rsidR="00064CD5" w:rsidRPr="005230F4">
        <w:rPr>
          <w:rFonts w:ascii="Times New Roman" w:eastAsia="Times New Roman" w:hAnsi="Times New Roman" w:cs="Times New Roman"/>
          <w:sz w:val="24"/>
          <w:szCs w:val="24"/>
        </w:rPr>
        <w:t>I</w:t>
      </w:r>
      <w:r w:rsidRPr="005230F4">
        <w:rPr>
          <w:rFonts w:ascii="Times New Roman" w:eastAsia="Times New Roman" w:hAnsi="Times New Roman" w:cs="Times New Roman"/>
          <w:sz w:val="24"/>
          <w:szCs w:val="24"/>
        </w:rPr>
        <w:t>dőtartama</w:t>
      </w:r>
      <w:r w:rsidRPr="005230F4">
        <w:rPr>
          <w:rFonts w:ascii="Times New Roman" w:hAnsi="Times New Roman" w:cs="Times New Roman"/>
          <w:sz w:val="24"/>
        </w:rPr>
        <w:t>” fogalom alatt a Ptk. és a Kbt. a „teljesítés ideje” megfogalmazását kell jelen Szerződésben érteni és alkalmazni, melybe beletartozik az üzempróba ideje is. Teljesítési időtartam (</w:t>
      </w:r>
      <w:r w:rsidR="00064CD5" w:rsidRPr="005230F4">
        <w:rPr>
          <w:rFonts w:ascii="Times New Roman" w:eastAsia="Times New Roman" w:hAnsi="Times New Roman" w:cs="Times New Roman"/>
          <w:sz w:val="24"/>
          <w:szCs w:val="24"/>
        </w:rPr>
        <w:t>M</w:t>
      </w:r>
      <w:r w:rsidRPr="005230F4">
        <w:rPr>
          <w:rFonts w:ascii="Times New Roman" w:eastAsia="Times New Roman" w:hAnsi="Times New Roman" w:cs="Times New Roman"/>
          <w:sz w:val="24"/>
          <w:szCs w:val="24"/>
        </w:rPr>
        <w:t>egvalós</w:t>
      </w:r>
      <w:r w:rsidR="00064CD5" w:rsidRPr="005230F4">
        <w:rPr>
          <w:rFonts w:ascii="Times New Roman" w:eastAsia="Times New Roman" w:hAnsi="Times New Roman" w:cs="Times New Roman"/>
          <w:sz w:val="24"/>
          <w:szCs w:val="24"/>
        </w:rPr>
        <w:t>ítás</w:t>
      </w:r>
      <w:r w:rsidRPr="005230F4">
        <w:rPr>
          <w:rFonts w:ascii="Times New Roman" w:eastAsia="Times New Roman" w:hAnsi="Times New Roman" w:cs="Times New Roman"/>
          <w:sz w:val="24"/>
          <w:szCs w:val="24"/>
        </w:rPr>
        <w:t xml:space="preserve"> </w:t>
      </w:r>
      <w:r w:rsidR="00064CD5" w:rsidRPr="005230F4">
        <w:rPr>
          <w:rFonts w:ascii="Times New Roman" w:eastAsia="Times New Roman" w:hAnsi="Times New Roman" w:cs="Times New Roman"/>
          <w:sz w:val="24"/>
          <w:szCs w:val="24"/>
        </w:rPr>
        <w:t>I</w:t>
      </w:r>
      <w:r w:rsidRPr="005230F4">
        <w:rPr>
          <w:rFonts w:ascii="Times New Roman" w:eastAsia="Times New Roman" w:hAnsi="Times New Roman" w:cs="Times New Roman"/>
          <w:sz w:val="24"/>
          <w:szCs w:val="24"/>
        </w:rPr>
        <w:t>dőtartama</w:t>
      </w:r>
      <w:r w:rsidRPr="005230F4">
        <w:rPr>
          <w:rFonts w:ascii="Times New Roman" w:hAnsi="Times New Roman" w:cs="Times New Roman"/>
          <w:sz w:val="24"/>
        </w:rPr>
        <w:t>): a szerződés</w:t>
      </w:r>
      <w:r w:rsidR="00CD3E02" w:rsidRPr="005230F4">
        <w:rPr>
          <w:rFonts w:ascii="Times New Roman" w:hAnsi="Times New Roman" w:cs="Times New Roman"/>
          <w:sz w:val="24"/>
        </w:rPr>
        <w:t xml:space="preserve"> hatályba lépésétől</w:t>
      </w:r>
      <w:r w:rsidRPr="005230F4">
        <w:rPr>
          <w:rFonts w:ascii="Times New Roman" w:hAnsi="Times New Roman" w:cs="Times New Roman"/>
          <w:sz w:val="24"/>
        </w:rPr>
        <w:t xml:space="preserve"> a műszaki átadás-átvételi eljárás </w:t>
      </w:r>
      <w:ins w:id="70" w:author="Szerző">
        <w:r w:rsidR="00E36D24">
          <w:rPr>
            <w:rFonts w:ascii="Times New Roman" w:hAnsi="Times New Roman" w:cs="Times New Roman"/>
            <w:sz w:val="24"/>
          </w:rPr>
          <w:t>lezárásáig, befejezéséig</w:t>
        </w:r>
      </w:ins>
      <w:del w:id="71" w:author="Szerző">
        <w:r w:rsidRPr="005230F4" w:rsidDel="00E36D24">
          <w:rPr>
            <w:rFonts w:ascii="Times New Roman" w:hAnsi="Times New Roman" w:cs="Times New Roman"/>
            <w:sz w:val="24"/>
          </w:rPr>
          <w:delText>megkezdéséig</w:delText>
        </w:r>
      </w:del>
      <w:r w:rsidRPr="005230F4">
        <w:rPr>
          <w:rFonts w:ascii="Times New Roman" w:hAnsi="Times New Roman" w:cs="Times New Roman"/>
          <w:sz w:val="24"/>
        </w:rPr>
        <w:t xml:space="preserve"> tart, ha a Megrendelő a műszaki átadás-átvételi eljárás eredményeként a létesítményt átveszi. A megvalósítás időtartama magába foglalja a terület előkészítés, lőszermentesítés, a Kivitelezési tervezés, valamint a Próbaüzem időtartamát is</w:t>
      </w:r>
    </w:p>
    <w:p w14:paraId="4892F52D" w14:textId="77777777" w:rsidR="00BA5F1D" w:rsidRPr="005230F4" w:rsidRDefault="00BA5F1D" w:rsidP="00236541">
      <w:pPr>
        <w:spacing w:after="0" w:line="240" w:lineRule="auto"/>
        <w:ind w:left="851"/>
        <w:jc w:val="both"/>
        <w:rPr>
          <w:rFonts w:ascii="Times New Roman" w:hAnsi="Times New Roman" w:cs="Times New Roman"/>
          <w:b/>
          <w:sz w:val="24"/>
        </w:rPr>
      </w:pPr>
    </w:p>
    <w:p w14:paraId="48D490CB" w14:textId="77777777" w:rsidR="00BA5F1D" w:rsidRPr="005230F4" w:rsidRDefault="00BA5F1D" w:rsidP="00236541">
      <w:pPr>
        <w:spacing w:after="0" w:line="240" w:lineRule="auto"/>
        <w:jc w:val="both"/>
        <w:rPr>
          <w:rFonts w:ascii="Times New Roman" w:hAnsi="Times New Roman" w:cs="Times New Roman"/>
          <w:b/>
          <w:sz w:val="24"/>
          <w:lang w:val="cs-CZ"/>
        </w:rPr>
      </w:pPr>
      <w:r w:rsidRPr="005230F4">
        <w:rPr>
          <w:rFonts w:ascii="Times New Roman" w:hAnsi="Times New Roman" w:cs="Times New Roman"/>
          <w:sz w:val="24"/>
        </w:rPr>
        <w:t>1.1.3.4.</w:t>
      </w:r>
      <w:r w:rsidRPr="005230F4">
        <w:rPr>
          <w:rFonts w:ascii="Times New Roman" w:hAnsi="Times New Roman" w:cs="Times New Roman"/>
          <w:sz w:val="24"/>
        </w:rPr>
        <w:tab/>
        <w:t>„</w:t>
      </w:r>
      <w:r w:rsidRPr="005230F4">
        <w:rPr>
          <w:rFonts w:ascii="Times New Roman" w:hAnsi="Times New Roman" w:cs="Times New Roman"/>
          <w:b/>
          <w:sz w:val="24"/>
          <w:lang w:val="cs-CZ"/>
        </w:rPr>
        <w:t>Átvételt megelőző tesztek / vizsgálatok</w:t>
      </w:r>
      <w:r w:rsidRPr="005230F4">
        <w:rPr>
          <w:rFonts w:ascii="Times New Roman" w:hAnsi="Times New Roman" w:cs="Times New Roman"/>
          <w:b/>
          <w:sz w:val="24"/>
        </w:rPr>
        <w:t>”:</w:t>
      </w:r>
      <w:r w:rsidRPr="005230F4">
        <w:rPr>
          <w:rFonts w:ascii="Times New Roman" w:hAnsi="Times New Roman" w:cs="Times New Roman"/>
          <w:b/>
          <w:i/>
          <w:sz w:val="24"/>
        </w:rPr>
        <w:t xml:space="preserve"> </w:t>
      </w:r>
      <w:r w:rsidRPr="005230F4">
        <w:rPr>
          <w:rFonts w:ascii="Times New Roman" w:hAnsi="Times New Roman" w:cs="Times New Roman"/>
          <w:i/>
          <w:sz w:val="24"/>
        </w:rPr>
        <w:t>a bekezdés</w:t>
      </w:r>
      <w:r w:rsidRPr="005230F4">
        <w:rPr>
          <w:rFonts w:ascii="Times New Roman" w:hAnsi="Times New Roman" w:cs="Times New Roman"/>
          <w:b/>
          <w:i/>
          <w:sz w:val="24"/>
        </w:rPr>
        <w:t xml:space="preserve"> </w:t>
      </w:r>
      <w:r w:rsidRPr="005230F4">
        <w:rPr>
          <w:rFonts w:ascii="Times New Roman" w:hAnsi="Times New Roman" w:cs="Times New Roman"/>
          <w:i/>
          <w:sz w:val="24"/>
        </w:rPr>
        <w:t>törlendő és az alábbiakkal helyettesítendő:</w:t>
      </w:r>
      <w:r w:rsidR="00793F03" w:rsidRPr="005230F4">
        <w:rPr>
          <w:rFonts w:ascii="Times New Roman" w:hAnsi="Times New Roman" w:cs="Times New Roman"/>
          <w:i/>
          <w:sz w:val="24"/>
        </w:rPr>
        <w:t xml:space="preserve"> </w:t>
      </w:r>
      <w:r w:rsidR="00793F03" w:rsidRPr="005230F4">
        <w:rPr>
          <w:rFonts w:ascii="Times New Roman" w:hAnsi="Times New Roman" w:cs="Times New Roman"/>
          <w:b/>
          <w:sz w:val="24"/>
          <w:lang w:val="cs-CZ"/>
        </w:rPr>
        <w:t>Üzempróbák és próbaüzem, komplex kipróbálás</w:t>
      </w:r>
    </w:p>
    <w:p w14:paraId="1DC3A699" w14:textId="77777777" w:rsidR="00793F03" w:rsidRPr="005230F4" w:rsidRDefault="00793F03" w:rsidP="00236541">
      <w:pPr>
        <w:spacing w:after="0" w:line="240" w:lineRule="auto"/>
        <w:ind w:left="851"/>
        <w:jc w:val="both"/>
        <w:rPr>
          <w:rFonts w:ascii="Times New Roman" w:hAnsi="Times New Roman" w:cs="Times New Roman"/>
          <w:b/>
          <w:sz w:val="24"/>
        </w:rPr>
      </w:pPr>
    </w:p>
    <w:p w14:paraId="75DAEFCE" w14:textId="77777777" w:rsidR="004626AF" w:rsidRPr="005230F4" w:rsidRDefault="00793F03" w:rsidP="00236541">
      <w:pPr>
        <w:spacing w:after="0" w:line="240" w:lineRule="auto"/>
        <w:ind w:left="851"/>
        <w:jc w:val="both"/>
        <w:rPr>
          <w:rFonts w:ascii="Times New Roman" w:hAnsi="Times New Roman" w:cs="Times New Roman"/>
          <w:sz w:val="24"/>
        </w:rPr>
      </w:pPr>
      <w:r w:rsidRPr="005230F4">
        <w:rPr>
          <w:rFonts w:ascii="Times New Roman" w:hAnsi="Times New Roman" w:cs="Times New Roman"/>
          <w:b/>
          <w:sz w:val="24"/>
        </w:rPr>
        <w:t xml:space="preserve">Üzempróbák: </w:t>
      </w:r>
      <w:r w:rsidR="001D0B20" w:rsidRPr="005230F4">
        <w:rPr>
          <w:rFonts w:ascii="Times New Roman" w:hAnsi="Times New Roman" w:cs="Times New Roman"/>
          <w:b/>
          <w:sz w:val="24"/>
        </w:rPr>
        <w:t>A Ptk. 6:247. § (1) bekezdés szerinti o</w:t>
      </w:r>
      <w:r w:rsidR="00BA5F1D" w:rsidRPr="005230F4">
        <w:rPr>
          <w:rFonts w:ascii="Times New Roman" w:hAnsi="Times New Roman" w:cs="Times New Roman"/>
          <w:sz w:val="24"/>
        </w:rPr>
        <w:t>lyan próbák és vizsgálatok értendőek, amelyek szakmailag szokásosak és indokoltak mindahhoz, hogy a megfelelő minős</w:t>
      </w:r>
      <w:r w:rsidRPr="005230F4">
        <w:rPr>
          <w:rFonts w:ascii="Times New Roman" w:hAnsi="Times New Roman" w:cs="Times New Roman"/>
          <w:sz w:val="24"/>
        </w:rPr>
        <w:t xml:space="preserve">ég megállapítható legyen. Ezen </w:t>
      </w:r>
      <w:r w:rsidR="00BA5F1D" w:rsidRPr="005230F4">
        <w:rPr>
          <w:rFonts w:ascii="Times New Roman" w:hAnsi="Times New Roman" w:cs="Times New Roman"/>
          <w:sz w:val="24"/>
        </w:rPr>
        <w:t xml:space="preserve">megfogalmazás alatt a szakmailag szokásos és indokolt üzempróba kifejezést kell jelen Szerződésben érteni. A megrendelői követelményekben üzempróbaként szereplő fogalom tartozik ide. </w:t>
      </w:r>
      <w:r w:rsidR="004626AF" w:rsidRPr="005230F4">
        <w:rPr>
          <w:rFonts w:ascii="Times New Roman" w:hAnsi="Times New Roman" w:cs="Times New Roman"/>
          <w:sz w:val="24"/>
        </w:rPr>
        <w:t>Az</w:t>
      </w:r>
      <w:r w:rsidR="00CE4BB6" w:rsidRPr="005230F4">
        <w:rPr>
          <w:rFonts w:ascii="Times New Roman" w:hAnsi="Times New Roman" w:cs="Times New Roman"/>
          <w:sz w:val="24"/>
        </w:rPr>
        <w:t xml:space="preserve"> </w:t>
      </w:r>
      <w:r w:rsidR="004626AF" w:rsidRPr="005230F4">
        <w:rPr>
          <w:rFonts w:ascii="Times New Roman" w:hAnsi="Times New Roman" w:cs="Times New Roman"/>
          <w:sz w:val="24"/>
        </w:rPr>
        <w:t>Üzempróbák elvégzése előfeltétele a Próbaüzem megkezdésének.</w:t>
      </w:r>
    </w:p>
    <w:p w14:paraId="6B2EA2D3" w14:textId="77777777" w:rsidR="00793F03" w:rsidRPr="005230F4" w:rsidRDefault="00793F03" w:rsidP="00236541">
      <w:pPr>
        <w:spacing w:after="0" w:line="240" w:lineRule="auto"/>
        <w:ind w:left="851"/>
        <w:jc w:val="both"/>
        <w:rPr>
          <w:rFonts w:ascii="Times New Roman" w:hAnsi="Times New Roman" w:cs="Times New Roman"/>
          <w:sz w:val="24"/>
        </w:rPr>
      </w:pPr>
      <w:r w:rsidRPr="005230F4">
        <w:rPr>
          <w:rFonts w:ascii="Times New Roman" w:hAnsi="Times New Roman" w:cs="Times New Roman"/>
          <w:sz w:val="24"/>
        </w:rPr>
        <w:t>A „</w:t>
      </w:r>
      <w:r w:rsidRPr="005230F4">
        <w:rPr>
          <w:rFonts w:ascii="Times New Roman" w:hAnsi="Times New Roman" w:cs="Times New Roman"/>
          <w:b/>
          <w:sz w:val="24"/>
        </w:rPr>
        <w:t>Próbaüzem</w:t>
      </w:r>
      <w:r w:rsidRPr="005230F4">
        <w:rPr>
          <w:rFonts w:ascii="Times New Roman" w:hAnsi="Times New Roman" w:cs="Times New Roman"/>
          <w:sz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14:paraId="7729758E" w14:textId="77777777" w:rsidR="00F11996" w:rsidRPr="005230F4" w:rsidRDefault="00F11996" w:rsidP="00236541">
      <w:pPr>
        <w:spacing w:line="240" w:lineRule="auto"/>
        <w:ind w:left="851"/>
        <w:jc w:val="both"/>
        <w:rPr>
          <w:rFonts w:ascii="Times New Roman" w:hAnsi="Times New Roman" w:cs="Times New Roman"/>
          <w:sz w:val="21"/>
        </w:rPr>
      </w:pPr>
      <w:r w:rsidRPr="005230F4">
        <w:rPr>
          <w:rFonts w:ascii="Times New Roman" w:hAnsi="Times New Roman" w:cs="Times New Roman"/>
          <w:b/>
          <w:sz w:val="24"/>
        </w:rPr>
        <w:t>Komplex kipróbálás</w:t>
      </w:r>
      <w:r w:rsidRPr="005230F4">
        <w:rPr>
          <w:rFonts w:ascii="Times New Roman" w:hAnsi="Times New Roman" w:cs="Times New Roman"/>
          <w:sz w:val="24"/>
        </w:rPr>
        <w:t xml:space="preserve"> akkor történhet, ha a Próbaüzem végrehajtását a természeti viszonyok nem teszik lehetővé. Ilyen esetben a Közbenső Üzempróbák eredményeit integrált módon kell értékelni és nyilatkozni arról, hogy a Létesítmény rendeltetésszerű használatra alkalmas.</w:t>
      </w:r>
    </w:p>
    <w:p w14:paraId="0C8FC100" w14:textId="77777777" w:rsidR="00B17A88" w:rsidRPr="005230F4" w:rsidRDefault="00B17A88" w:rsidP="00236541">
      <w:pPr>
        <w:spacing w:after="0" w:line="240" w:lineRule="auto"/>
        <w:ind w:left="851" w:hanging="851"/>
        <w:jc w:val="both"/>
        <w:rPr>
          <w:rFonts w:ascii="Times New Roman" w:hAnsi="Times New Roman" w:cs="Times New Roman"/>
          <w:b/>
          <w:i/>
          <w:sz w:val="24"/>
        </w:rPr>
      </w:pPr>
      <w:r w:rsidRPr="005230F4">
        <w:rPr>
          <w:rFonts w:ascii="Times New Roman" w:hAnsi="Times New Roman" w:cs="Times New Roman"/>
          <w:sz w:val="24"/>
        </w:rPr>
        <w:t>1.1.3.7.</w:t>
      </w:r>
      <w:r w:rsidRPr="005230F4">
        <w:rPr>
          <w:rFonts w:ascii="Times New Roman" w:hAnsi="Times New Roman" w:cs="Times New Roman"/>
          <w:sz w:val="24"/>
        </w:rPr>
        <w:tab/>
      </w:r>
      <w:r w:rsidR="00F11996" w:rsidRPr="005230F4">
        <w:rPr>
          <w:rFonts w:ascii="Times New Roman" w:hAnsi="Times New Roman" w:cs="Times New Roman"/>
          <w:b/>
          <w:sz w:val="24"/>
        </w:rPr>
        <w:t>„Jótállási időszak”</w:t>
      </w:r>
      <w:r w:rsidR="00F11996" w:rsidRPr="005230F4">
        <w:rPr>
          <w:rFonts w:ascii="Times New Roman" w:hAnsi="Times New Roman" w:cs="Times New Roman"/>
          <w:b/>
          <w:i/>
          <w:sz w:val="24"/>
        </w:rPr>
        <w:t xml:space="preserve"> </w:t>
      </w:r>
      <w:r w:rsidR="00F11996" w:rsidRPr="005230F4">
        <w:rPr>
          <w:rFonts w:ascii="Times New Roman" w:hAnsi="Times New Roman" w:cs="Times New Roman"/>
          <w:i/>
          <w:sz w:val="24"/>
        </w:rPr>
        <w:t>a cím</w:t>
      </w:r>
      <w:r w:rsidR="00F11996" w:rsidRPr="005230F4">
        <w:rPr>
          <w:rFonts w:ascii="Times New Roman" w:hAnsi="Times New Roman" w:cs="Times New Roman"/>
          <w:b/>
          <w:i/>
          <w:sz w:val="24"/>
        </w:rPr>
        <w:t xml:space="preserve"> </w:t>
      </w:r>
      <w:r w:rsidR="00F11996" w:rsidRPr="005230F4">
        <w:rPr>
          <w:rFonts w:ascii="Times New Roman" w:hAnsi="Times New Roman" w:cs="Times New Roman"/>
          <w:i/>
          <w:sz w:val="24"/>
        </w:rPr>
        <w:t>törlendő és az alábbiakkal helyettesítendő:</w:t>
      </w:r>
      <w:r w:rsidR="00F11996" w:rsidRPr="005230F4">
        <w:rPr>
          <w:rFonts w:ascii="Times New Roman" w:hAnsi="Times New Roman" w:cs="Times New Roman"/>
          <w:b/>
          <w:sz w:val="24"/>
        </w:rPr>
        <w:t xml:space="preserve"> </w:t>
      </w:r>
      <w:r w:rsidR="00F11996" w:rsidRPr="005230F4">
        <w:rPr>
          <w:rFonts w:ascii="Times New Roman" w:hAnsi="Times New Roman" w:cs="Times New Roman"/>
          <w:b/>
          <w:i/>
          <w:sz w:val="24"/>
        </w:rPr>
        <w:t xml:space="preserve">Hiba kijavítási kötelezettség </w:t>
      </w:r>
    </w:p>
    <w:p w14:paraId="01EBCC95" w14:textId="77777777" w:rsidR="00B17A88" w:rsidRPr="005230F4" w:rsidRDefault="00B17A88" w:rsidP="00236541">
      <w:pPr>
        <w:spacing w:after="0" w:line="240" w:lineRule="auto"/>
        <w:ind w:left="993"/>
        <w:jc w:val="both"/>
        <w:rPr>
          <w:rFonts w:ascii="Times New Roman" w:hAnsi="Times New Roman" w:cs="Times New Roman"/>
          <w:b/>
          <w:i/>
          <w:sz w:val="24"/>
        </w:rPr>
      </w:pPr>
      <w:r w:rsidRPr="005230F4">
        <w:rPr>
          <w:rFonts w:ascii="Times New Roman" w:hAnsi="Times New Roman" w:cs="Times New Roman"/>
          <w:sz w:val="24"/>
        </w:rPr>
        <w:t>A11. Cikkely Jótállási kötelezettségek alatt ezen Hiba kijavítási kötelezettség értendő</w:t>
      </w:r>
    </w:p>
    <w:p w14:paraId="4E1430B7" w14:textId="77777777" w:rsidR="00BA5F1D" w:rsidRPr="005230F4" w:rsidRDefault="00BA5F1D" w:rsidP="00236541">
      <w:pPr>
        <w:spacing w:after="0" w:line="240" w:lineRule="auto"/>
        <w:ind w:left="851" w:hanging="851"/>
        <w:jc w:val="both"/>
        <w:rPr>
          <w:rFonts w:ascii="Times New Roman" w:hAnsi="Times New Roman" w:cs="Times New Roman"/>
          <w:b/>
          <w:i/>
          <w:sz w:val="24"/>
        </w:rPr>
      </w:pPr>
    </w:p>
    <w:p w14:paraId="779DCC59"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 következő új bekezdések hozzáadandók:</w:t>
      </w:r>
    </w:p>
    <w:p w14:paraId="7BB56A70" w14:textId="77777777" w:rsidR="00BA5F1D" w:rsidRPr="005230F4" w:rsidRDefault="00BA5F1D" w:rsidP="00236541">
      <w:pPr>
        <w:spacing w:after="0" w:line="240" w:lineRule="auto"/>
        <w:jc w:val="both"/>
        <w:rPr>
          <w:rFonts w:ascii="Times New Roman" w:hAnsi="Times New Roman" w:cs="Times New Roman"/>
          <w:b/>
          <w:i/>
          <w:sz w:val="24"/>
        </w:rPr>
      </w:pPr>
    </w:p>
    <w:p w14:paraId="79C1517B" w14:textId="77777777" w:rsidR="00BA5F1D" w:rsidRPr="005230F4" w:rsidRDefault="00BA5F1D" w:rsidP="00236541">
      <w:pPr>
        <w:tabs>
          <w:tab w:val="left" w:pos="851"/>
        </w:tabs>
        <w:spacing w:after="0" w:line="240" w:lineRule="auto"/>
        <w:ind w:left="851" w:hanging="851"/>
        <w:jc w:val="both"/>
        <w:rPr>
          <w:rFonts w:ascii="Times New Roman" w:hAnsi="Times New Roman" w:cs="Times New Roman"/>
          <w:sz w:val="24"/>
        </w:rPr>
      </w:pPr>
      <w:r w:rsidRPr="005230F4">
        <w:rPr>
          <w:rFonts w:ascii="Times New Roman" w:hAnsi="Times New Roman" w:cs="Times New Roman"/>
          <w:sz w:val="24"/>
        </w:rPr>
        <w:t>1.1.3.10.</w:t>
      </w:r>
      <w:r w:rsidRPr="005230F4">
        <w:rPr>
          <w:rFonts w:ascii="Times New Roman" w:hAnsi="Times New Roman" w:cs="Times New Roman"/>
          <w:sz w:val="24"/>
        </w:rPr>
        <w:tab/>
      </w:r>
      <w:r w:rsidRPr="005230F4">
        <w:rPr>
          <w:rFonts w:ascii="Times New Roman" w:hAnsi="Times New Roman" w:cs="Times New Roman"/>
          <w:b/>
          <w:sz w:val="24"/>
        </w:rPr>
        <w:t>"Kötelező Alkalmassági időszak"</w:t>
      </w:r>
      <w:r w:rsidRPr="005230F4">
        <w:rPr>
          <w:rFonts w:ascii="Times New Roman" w:hAnsi="Times New Roman" w:cs="Times New Roman"/>
          <w:sz w:val="24"/>
        </w:rPr>
        <w:t xml:space="preserve"> jelenti e Szerződéses Feltételekben a Ptk. </w:t>
      </w:r>
      <w:r w:rsidR="00F51C50" w:rsidRPr="005230F4">
        <w:rPr>
          <w:rFonts w:ascii="Times New Roman" w:hAnsi="Times New Roman" w:cs="Times New Roman"/>
          <w:sz w:val="24"/>
        </w:rPr>
        <w:t xml:space="preserve">és a szerződés tárgyára vonatkozó jogszabályok </w:t>
      </w:r>
      <w:r w:rsidRPr="005230F4">
        <w:rPr>
          <w:rFonts w:ascii="Times New Roman" w:hAnsi="Times New Roman" w:cs="Times New Roman"/>
          <w:sz w:val="24"/>
        </w:rPr>
        <w:t>szerinti szavatossági időszakot.</w:t>
      </w:r>
    </w:p>
    <w:p w14:paraId="085FD333" w14:textId="77777777" w:rsidR="00B17A88" w:rsidRPr="005230F4" w:rsidRDefault="00B17A88" w:rsidP="00236541">
      <w:pPr>
        <w:tabs>
          <w:tab w:val="left" w:pos="851"/>
        </w:tabs>
        <w:spacing w:after="0" w:line="240" w:lineRule="auto"/>
        <w:ind w:left="851" w:hanging="851"/>
        <w:jc w:val="both"/>
        <w:rPr>
          <w:rFonts w:ascii="Times New Roman" w:hAnsi="Times New Roman" w:cs="Times New Roman"/>
          <w:sz w:val="24"/>
        </w:rPr>
      </w:pPr>
    </w:p>
    <w:p w14:paraId="5F35F436" w14:textId="77777777" w:rsidR="00B17A88" w:rsidRPr="005230F4" w:rsidRDefault="00B17A88" w:rsidP="00236541">
      <w:pPr>
        <w:tabs>
          <w:tab w:val="left" w:pos="851"/>
        </w:tabs>
        <w:spacing w:after="0" w:line="240" w:lineRule="auto"/>
        <w:ind w:left="851" w:hanging="851"/>
        <w:jc w:val="both"/>
        <w:rPr>
          <w:rFonts w:ascii="Times New Roman" w:hAnsi="Times New Roman" w:cs="Times New Roman"/>
          <w:sz w:val="24"/>
        </w:rPr>
      </w:pPr>
      <w:r w:rsidRPr="005230F4">
        <w:rPr>
          <w:rFonts w:ascii="Times New Roman" w:hAnsi="Times New Roman" w:cs="Times New Roman"/>
          <w:sz w:val="24"/>
        </w:rPr>
        <w:t>1.1.3.11.</w:t>
      </w:r>
      <w:r w:rsidRPr="005230F4">
        <w:rPr>
          <w:rFonts w:ascii="Times New Roman" w:hAnsi="Times New Roman" w:cs="Times New Roman"/>
          <w:sz w:val="24"/>
        </w:rPr>
        <w:tab/>
      </w:r>
      <w:r w:rsidRPr="005230F4">
        <w:rPr>
          <w:rFonts w:ascii="Times New Roman" w:hAnsi="Times New Roman" w:cs="Times New Roman"/>
          <w:b/>
          <w:sz w:val="24"/>
        </w:rPr>
        <w:t>"Jótállási időszak</w:t>
      </w:r>
      <w:r w:rsidRPr="005230F4">
        <w:rPr>
          <w:rFonts w:ascii="Times New Roman" w:hAnsi="Times New Roman" w:cs="Times New Roman"/>
          <w:sz w:val="24"/>
        </w:rPr>
        <w:t xml:space="preserve">” </w:t>
      </w:r>
      <w:r w:rsidR="00E50226" w:rsidRPr="005230F4">
        <w:rPr>
          <w:rFonts w:ascii="Times New Roman" w:hAnsi="Times New Roman" w:cs="Times New Roman"/>
          <w:sz w:val="24"/>
        </w:rPr>
        <w:t>A Szerződéses Megállapodásban foglaltak szerinti jótállási időszak.</w:t>
      </w:r>
    </w:p>
    <w:p w14:paraId="33E6ADA9" w14:textId="77777777" w:rsidR="00793F03" w:rsidRPr="005230F4" w:rsidRDefault="00793F03" w:rsidP="00236541">
      <w:pPr>
        <w:tabs>
          <w:tab w:val="left" w:pos="851"/>
        </w:tabs>
        <w:spacing w:after="0" w:line="240" w:lineRule="auto"/>
        <w:ind w:left="851" w:hanging="851"/>
        <w:jc w:val="both"/>
        <w:rPr>
          <w:rFonts w:ascii="Times New Roman" w:hAnsi="Times New Roman" w:cs="Times New Roman"/>
          <w:sz w:val="24"/>
        </w:rPr>
      </w:pPr>
    </w:p>
    <w:p w14:paraId="33A0F168" w14:textId="77777777" w:rsidR="00BA5F1D" w:rsidRPr="005230F4" w:rsidRDefault="00BA5F1D" w:rsidP="00BA5F1D">
      <w:pPr>
        <w:tabs>
          <w:tab w:val="left" w:pos="851"/>
        </w:tabs>
        <w:spacing w:after="0" w:line="240" w:lineRule="auto"/>
        <w:jc w:val="both"/>
        <w:rPr>
          <w:rFonts w:ascii="Times New Roman" w:eastAsia="Times New Roman" w:hAnsi="Times New Roman" w:cs="Times New Roman"/>
          <w:sz w:val="24"/>
          <w:szCs w:val="24"/>
        </w:rPr>
      </w:pPr>
    </w:p>
    <w:p w14:paraId="4059E16C" w14:textId="77777777" w:rsidR="00BA5F1D" w:rsidRPr="005230F4" w:rsidRDefault="00BA5F1D" w:rsidP="00236541">
      <w:pPr>
        <w:tabs>
          <w:tab w:val="left" w:pos="851"/>
        </w:tabs>
        <w:spacing w:after="0" w:line="240" w:lineRule="auto"/>
        <w:ind w:left="851" w:hanging="851"/>
        <w:jc w:val="both"/>
        <w:rPr>
          <w:rFonts w:ascii="Times New Roman" w:hAnsi="Times New Roman" w:cs="Times New Roman"/>
          <w:sz w:val="24"/>
        </w:rPr>
      </w:pPr>
      <w:r w:rsidRPr="005230F4">
        <w:rPr>
          <w:rFonts w:ascii="Times New Roman" w:hAnsi="Times New Roman" w:cs="Times New Roman"/>
          <w:b/>
          <w:sz w:val="24"/>
        </w:rPr>
        <w:t xml:space="preserve">1.1.4. </w:t>
      </w:r>
      <w:r w:rsidRPr="005230F4">
        <w:rPr>
          <w:rFonts w:ascii="Times New Roman" w:hAnsi="Times New Roman" w:cs="Times New Roman"/>
          <w:b/>
          <w:sz w:val="24"/>
        </w:rPr>
        <w:tab/>
        <w:t>Pénz és kifizetések</w:t>
      </w:r>
    </w:p>
    <w:p w14:paraId="5329C061" w14:textId="77777777" w:rsidR="00BA5F1D" w:rsidRPr="005230F4" w:rsidRDefault="00BA5F1D" w:rsidP="00236541">
      <w:pPr>
        <w:spacing w:after="0" w:line="240" w:lineRule="auto"/>
        <w:ind w:left="900" w:hanging="900"/>
        <w:rPr>
          <w:rFonts w:ascii="Times New Roman" w:hAnsi="Times New Roman" w:cs="Times New Roman"/>
          <w:b/>
          <w:i/>
          <w:sz w:val="24"/>
        </w:rPr>
      </w:pPr>
    </w:p>
    <w:p w14:paraId="03C62268" w14:textId="77777777" w:rsidR="00B17A88" w:rsidRPr="005230F4" w:rsidRDefault="00BA5F1D" w:rsidP="00236541">
      <w:pPr>
        <w:spacing w:after="0" w:line="240" w:lineRule="auto"/>
        <w:ind w:left="851"/>
        <w:jc w:val="both"/>
        <w:rPr>
          <w:rFonts w:ascii="Times New Roman" w:hAnsi="Times New Roman" w:cs="Times New Roman"/>
          <w:b/>
          <w:sz w:val="24"/>
        </w:rPr>
      </w:pPr>
      <w:r w:rsidRPr="005230F4">
        <w:rPr>
          <w:rFonts w:ascii="Times New Roman" w:hAnsi="Times New Roman" w:cs="Times New Roman"/>
          <w:sz w:val="24"/>
          <w:lang w:val="cs-CZ"/>
        </w:rPr>
        <w:t>1.1.4.1. „</w:t>
      </w:r>
      <w:r w:rsidRPr="005230F4">
        <w:rPr>
          <w:rFonts w:ascii="Times New Roman" w:hAnsi="Times New Roman" w:cs="Times New Roman"/>
          <w:b/>
          <w:sz w:val="24"/>
          <w:lang w:val="cs-CZ"/>
        </w:rPr>
        <w:t>Szerződés Elfogadott Végösszege</w:t>
      </w:r>
      <w:r w:rsidRPr="005230F4">
        <w:rPr>
          <w:rFonts w:ascii="Times New Roman" w:hAnsi="Times New Roman" w:cs="Times New Roman"/>
          <w:sz w:val="24"/>
          <w:lang w:val="cs-CZ"/>
        </w:rPr>
        <w:t>”</w:t>
      </w:r>
      <w:r w:rsidRPr="005230F4">
        <w:rPr>
          <w:rFonts w:ascii="Times New Roman" w:hAnsi="Times New Roman" w:cs="Times New Roman"/>
          <w:i/>
          <w:sz w:val="24"/>
        </w:rPr>
        <w:t xml:space="preserve"> - a bekezdés</w:t>
      </w:r>
      <w:r w:rsidRPr="005230F4">
        <w:rPr>
          <w:rFonts w:ascii="Times New Roman" w:hAnsi="Times New Roman" w:cs="Times New Roman"/>
          <w:b/>
          <w:i/>
          <w:sz w:val="24"/>
        </w:rPr>
        <w:t xml:space="preserve"> </w:t>
      </w:r>
      <w:r w:rsidRPr="005230F4">
        <w:rPr>
          <w:rFonts w:ascii="Times New Roman" w:hAnsi="Times New Roman" w:cs="Times New Roman"/>
          <w:i/>
          <w:sz w:val="24"/>
        </w:rPr>
        <w:t xml:space="preserve">törlendő és az alábbiakkal </w:t>
      </w:r>
    </w:p>
    <w:p w14:paraId="6322A919" w14:textId="77777777" w:rsidR="00B17A88" w:rsidRPr="005230F4" w:rsidRDefault="00B17A88" w:rsidP="00236541">
      <w:pPr>
        <w:spacing w:after="0" w:line="240" w:lineRule="auto"/>
        <w:ind w:left="851"/>
        <w:jc w:val="both"/>
        <w:rPr>
          <w:rFonts w:ascii="Times New Roman" w:hAnsi="Times New Roman" w:cs="Times New Roman"/>
          <w:sz w:val="24"/>
        </w:rPr>
      </w:pPr>
      <w:r w:rsidRPr="005230F4">
        <w:rPr>
          <w:rFonts w:ascii="Times New Roman" w:hAnsi="Times New Roman" w:cs="Times New Roman"/>
          <w:b/>
          <w:sz w:val="24"/>
        </w:rPr>
        <w:t xml:space="preserve">Szerződés Elfogadott Végösszege: </w:t>
      </w:r>
      <w:r w:rsidR="00C06BB6" w:rsidRPr="005230F4">
        <w:rPr>
          <w:rFonts w:ascii="Times New Roman" w:hAnsi="Times New Roman" w:cs="Times New Roman"/>
          <w:b/>
          <w:sz w:val="24"/>
        </w:rPr>
        <w:t>„Szerződés Elfogadott Végösszege alatt a Szerződéses Megállapodás 3.1. alatti Szerződés Elfogadott Végösszege értendő”</w:t>
      </w:r>
    </w:p>
    <w:p w14:paraId="43BE2290" w14:textId="77777777" w:rsidR="00B17A88" w:rsidRPr="005230F4" w:rsidRDefault="00B17A88" w:rsidP="00236541">
      <w:pPr>
        <w:spacing w:after="0" w:line="240" w:lineRule="auto"/>
        <w:jc w:val="both"/>
        <w:rPr>
          <w:rFonts w:ascii="Times New Roman" w:hAnsi="Times New Roman" w:cs="Times New Roman"/>
          <w:sz w:val="24"/>
        </w:rPr>
      </w:pPr>
    </w:p>
    <w:p w14:paraId="7040B92A" w14:textId="77777777" w:rsidR="00B17A88" w:rsidRPr="005230F4" w:rsidRDefault="00B17A88" w:rsidP="00236541">
      <w:pPr>
        <w:spacing w:after="0" w:line="240" w:lineRule="auto"/>
        <w:jc w:val="both"/>
        <w:rPr>
          <w:rFonts w:ascii="Times New Roman" w:hAnsi="Times New Roman" w:cs="Times New Roman"/>
          <w:i/>
          <w:sz w:val="24"/>
        </w:rPr>
      </w:pPr>
      <w:r w:rsidRPr="005230F4">
        <w:rPr>
          <w:rFonts w:ascii="Times New Roman" w:hAnsi="Times New Roman" w:cs="Times New Roman"/>
          <w:sz w:val="24"/>
        </w:rPr>
        <w:t>1.1.4.10. „</w:t>
      </w:r>
      <w:r w:rsidRPr="005230F4">
        <w:rPr>
          <w:rFonts w:ascii="Times New Roman" w:hAnsi="Times New Roman" w:cs="Times New Roman"/>
          <w:b/>
          <w:sz w:val="24"/>
        </w:rPr>
        <w:t>Feltételes összeg</w:t>
      </w:r>
      <w:r w:rsidRPr="005230F4">
        <w:rPr>
          <w:rFonts w:ascii="Times New Roman" w:hAnsi="Times New Roman" w:cs="Times New Roman"/>
          <w:sz w:val="24"/>
        </w:rPr>
        <w:t xml:space="preserve">” </w:t>
      </w:r>
      <w:r w:rsidRPr="005230F4">
        <w:rPr>
          <w:rFonts w:ascii="Times New Roman" w:hAnsi="Times New Roman" w:cs="Times New Roman"/>
          <w:i/>
          <w:sz w:val="24"/>
        </w:rPr>
        <w:t>- a bekezdés</w:t>
      </w:r>
      <w:r w:rsidRPr="005230F4">
        <w:rPr>
          <w:rFonts w:ascii="Times New Roman" w:hAnsi="Times New Roman" w:cs="Times New Roman"/>
          <w:b/>
          <w:i/>
          <w:sz w:val="24"/>
        </w:rPr>
        <w:t xml:space="preserve"> </w:t>
      </w:r>
      <w:r w:rsidRPr="005230F4">
        <w:rPr>
          <w:rFonts w:ascii="Times New Roman" w:hAnsi="Times New Roman" w:cs="Times New Roman"/>
          <w:i/>
          <w:sz w:val="24"/>
        </w:rPr>
        <w:t>törlendő és az alábbiakkal helyettesítendő</w:t>
      </w:r>
    </w:p>
    <w:p w14:paraId="7E0C6BB4" w14:textId="77777777" w:rsidR="00B17A88" w:rsidRPr="005230F4" w:rsidRDefault="00B17A88" w:rsidP="00236541">
      <w:pPr>
        <w:spacing w:after="0" w:line="240" w:lineRule="auto"/>
        <w:ind w:left="851"/>
        <w:jc w:val="both"/>
        <w:rPr>
          <w:rFonts w:ascii="Times New Roman" w:hAnsi="Times New Roman" w:cs="Times New Roman"/>
          <w:sz w:val="24"/>
        </w:rPr>
      </w:pPr>
      <w:r w:rsidRPr="005230F4">
        <w:rPr>
          <w:rFonts w:ascii="Times New Roman" w:hAnsi="Times New Roman" w:cs="Times New Roman"/>
          <w:sz w:val="24"/>
        </w:rPr>
        <w:t>Feltételes összeg alatt megrendelő a Tartalékkeretet érti, annak minden következményével.</w:t>
      </w:r>
    </w:p>
    <w:p w14:paraId="3D8CC483" w14:textId="77777777" w:rsidR="00BA5F1D" w:rsidRPr="005230F4" w:rsidRDefault="00BA5F1D" w:rsidP="00236541">
      <w:pPr>
        <w:spacing w:after="0" w:line="240" w:lineRule="auto"/>
        <w:jc w:val="both"/>
        <w:rPr>
          <w:rFonts w:ascii="Times New Roman" w:hAnsi="Times New Roman" w:cs="Times New Roman"/>
          <w:i/>
          <w:sz w:val="24"/>
        </w:rPr>
      </w:pPr>
    </w:p>
    <w:p w14:paraId="5C5BB3A0" w14:textId="77777777" w:rsidR="00BA5F1D" w:rsidRPr="005230F4" w:rsidRDefault="00BA5F1D" w:rsidP="00236541">
      <w:pPr>
        <w:spacing w:after="0" w:line="240" w:lineRule="auto"/>
        <w:ind w:left="900" w:hanging="900"/>
        <w:rPr>
          <w:rFonts w:ascii="Times New Roman" w:hAnsi="Times New Roman" w:cs="Times New Roman"/>
          <w:i/>
          <w:sz w:val="24"/>
        </w:rPr>
      </w:pPr>
      <w:r w:rsidRPr="005230F4">
        <w:rPr>
          <w:rFonts w:ascii="Times New Roman" w:hAnsi="Times New Roman" w:cs="Times New Roman"/>
          <w:sz w:val="24"/>
        </w:rPr>
        <w:t>1.1.4.11. „</w:t>
      </w:r>
      <w:r w:rsidRPr="005230F4">
        <w:rPr>
          <w:rFonts w:ascii="Times New Roman" w:hAnsi="Times New Roman" w:cs="Times New Roman"/>
          <w:b/>
          <w:sz w:val="24"/>
        </w:rPr>
        <w:t>Visszatartott összeg</w:t>
      </w:r>
      <w:r w:rsidRPr="005230F4">
        <w:rPr>
          <w:rFonts w:ascii="Times New Roman" w:hAnsi="Times New Roman" w:cs="Times New Roman"/>
          <w:sz w:val="24"/>
        </w:rPr>
        <w:t xml:space="preserve">” </w:t>
      </w:r>
      <w:r w:rsidRPr="005230F4">
        <w:rPr>
          <w:rFonts w:ascii="Times New Roman" w:hAnsi="Times New Roman" w:cs="Times New Roman"/>
          <w:i/>
          <w:sz w:val="24"/>
        </w:rPr>
        <w:t>- törölve, nem alkalmazható</w:t>
      </w:r>
    </w:p>
    <w:p w14:paraId="4506D964" w14:textId="77777777" w:rsidR="00BA5F1D" w:rsidRPr="005230F4" w:rsidRDefault="00BA5F1D" w:rsidP="00236541">
      <w:pPr>
        <w:spacing w:after="0" w:line="240" w:lineRule="auto"/>
        <w:ind w:left="900" w:hanging="900"/>
        <w:rPr>
          <w:rFonts w:ascii="Times New Roman" w:hAnsi="Times New Roman" w:cs="Times New Roman"/>
          <w:sz w:val="24"/>
        </w:rPr>
      </w:pPr>
    </w:p>
    <w:p w14:paraId="32CEAA1F"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alábbi bekezdések, kiegészítendők, illetve eltérően alkalmazandók:</w:t>
      </w:r>
    </w:p>
    <w:p w14:paraId="3D61241B" w14:textId="77777777" w:rsidR="00BA5F1D" w:rsidRPr="005230F4" w:rsidRDefault="00BA5F1D" w:rsidP="00236541">
      <w:pPr>
        <w:spacing w:after="0" w:line="240" w:lineRule="auto"/>
        <w:ind w:left="851" w:hanging="851"/>
        <w:jc w:val="both"/>
        <w:rPr>
          <w:rFonts w:ascii="Times New Roman" w:hAnsi="Times New Roman" w:cs="Times New Roman"/>
          <w:sz w:val="24"/>
        </w:rPr>
      </w:pPr>
    </w:p>
    <w:p w14:paraId="52B2E62A" w14:textId="77777777" w:rsidR="00F11996" w:rsidRPr="005230F4" w:rsidRDefault="00BA5F1D" w:rsidP="00236541">
      <w:pPr>
        <w:tabs>
          <w:tab w:val="left" w:pos="851"/>
        </w:tabs>
        <w:spacing w:after="0" w:line="240" w:lineRule="auto"/>
        <w:ind w:left="851" w:hanging="851"/>
        <w:jc w:val="both"/>
        <w:rPr>
          <w:rFonts w:ascii="Times New Roman" w:hAnsi="Times New Roman" w:cs="Times New Roman"/>
          <w:b/>
          <w:sz w:val="24"/>
        </w:rPr>
      </w:pPr>
      <w:r w:rsidRPr="005230F4">
        <w:rPr>
          <w:rFonts w:ascii="Times New Roman" w:hAnsi="Times New Roman" w:cs="Times New Roman"/>
          <w:sz w:val="24"/>
        </w:rPr>
        <w:t>1.1.4.3. „</w:t>
      </w:r>
    </w:p>
    <w:p w14:paraId="3434C89A" w14:textId="77777777" w:rsidR="00F11996" w:rsidRPr="005230F4" w:rsidRDefault="00F11996" w:rsidP="00236541">
      <w:pPr>
        <w:tabs>
          <w:tab w:val="left" w:pos="851"/>
        </w:tabs>
        <w:spacing w:after="0" w:line="240" w:lineRule="auto"/>
        <w:ind w:left="851" w:hanging="851"/>
        <w:jc w:val="both"/>
        <w:rPr>
          <w:rFonts w:ascii="Times New Roman" w:hAnsi="Times New Roman" w:cs="Times New Roman"/>
          <w:sz w:val="24"/>
        </w:rPr>
      </w:pPr>
      <w:r w:rsidRPr="005230F4">
        <w:rPr>
          <w:rFonts w:ascii="Times New Roman" w:hAnsi="Times New Roman" w:cs="Times New Roman"/>
          <w:b/>
          <w:sz w:val="24"/>
        </w:rPr>
        <w:t>Költség</w:t>
      </w:r>
      <w:r w:rsidRPr="005230F4">
        <w:rPr>
          <w:rFonts w:ascii="Times New Roman" w:hAnsi="Times New Roman" w:cs="Times New Roman"/>
          <w:sz w:val="24"/>
        </w:rPr>
        <w:t xml:space="preserve">” </w:t>
      </w:r>
      <w:r w:rsidRPr="005230F4">
        <w:rPr>
          <w:rFonts w:ascii="Times New Roman" w:hAnsi="Times New Roman" w:cs="Times New Roman"/>
          <w:i/>
          <w:sz w:val="24"/>
        </w:rPr>
        <w:t>a bekezdés</w:t>
      </w:r>
      <w:r w:rsidRPr="005230F4">
        <w:rPr>
          <w:rFonts w:ascii="Times New Roman" w:hAnsi="Times New Roman" w:cs="Times New Roman"/>
          <w:b/>
          <w:i/>
          <w:sz w:val="24"/>
        </w:rPr>
        <w:t xml:space="preserve"> </w:t>
      </w:r>
      <w:r w:rsidRPr="005230F4">
        <w:rPr>
          <w:rFonts w:ascii="Times New Roman" w:hAnsi="Times New Roman" w:cs="Times New Roman"/>
          <w:i/>
          <w:sz w:val="24"/>
        </w:rPr>
        <w:t>törlendő és az alábbiakkal helyettesítendő:</w:t>
      </w:r>
      <w:r w:rsidRPr="005230F4">
        <w:rPr>
          <w:rFonts w:ascii="Times New Roman" w:hAnsi="Times New Roman" w:cs="Times New Roman"/>
          <w:sz w:val="24"/>
        </w:rPr>
        <w:t xml:space="preserve"> </w:t>
      </w:r>
    </w:p>
    <w:p w14:paraId="680092A3" w14:textId="77777777" w:rsidR="00F11996" w:rsidRPr="005230F4" w:rsidRDefault="00F11996" w:rsidP="00236541">
      <w:pPr>
        <w:tabs>
          <w:tab w:val="left" w:pos="851"/>
        </w:tabs>
        <w:spacing w:after="0" w:line="240" w:lineRule="auto"/>
        <w:ind w:left="851"/>
        <w:jc w:val="both"/>
        <w:rPr>
          <w:rFonts w:ascii="Times New Roman" w:hAnsi="Times New Roman" w:cs="Times New Roman"/>
          <w:sz w:val="24"/>
        </w:rPr>
      </w:pPr>
      <w:r w:rsidRPr="005230F4">
        <w:rPr>
          <w:rFonts w:ascii="Times New Roman" w:hAnsi="Times New Roman" w:cs="Times New Roman"/>
          <w:sz w:val="24"/>
        </w:rPr>
        <w:t>minden,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w:t>
      </w:r>
      <w:r w:rsidR="004C4A19" w:rsidRPr="005230F4">
        <w:rPr>
          <w:rFonts w:ascii="Times New Roman" w:hAnsi="Times New Roman" w:cs="Times New Roman"/>
          <w:sz w:val="24"/>
        </w:rPr>
        <w:t xml:space="preserve"> a költség mellett vagy annak kiegészítéseként nem kerül sor az erre</w:t>
      </w:r>
      <w:r w:rsidRPr="005230F4">
        <w:rPr>
          <w:rFonts w:ascii="Times New Roman" w:hAnsi="Times New Roman" w:cs="Times New Roman"/>
          <w:sz w:val="24"/>
        </w:rPr>
        <w:t xml:space="preserve"> irányuló rendelkezés nem alkalmazandó. </w:t>
      </w:r>
    </w:p>
    <w:p w14:paraId="7906571F" w14:textId="77777777" w:rsidR="00BA5F1D" w:rsidRPr="005230F4" w:rsidRDefault="00BA5F1D" w:rsidP="00236541">
      <w:pPr>
        <w:spacing w:after="0" w:line="240" w:lineRule="auto"/>
        <w:ind w:left="993" w:hanging="993"/>
        <w:jc w:val="both"/>
        <w:rPr>
          <w:rFonts w:ascii="Times New Roman" w:hAnsi="Times New Roman" w:cs="Times New Roman"/>
          <w:sz w:val="24"/>
        </w:rPr>
      </w:pPr>
    </w:p>
    <w:p w14:paraId="03492D49" w14:textId="77777777" w:rsidR="00BA5F1D" w:rsidRPr="005230F4" w:rsidRDefault="00BA5F1D" w:rsidP="00236541">
      <w:pPr>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1.1.6. </w:t>
      </w:r>
      <w:r w:rsidRPr="005230F4">
        <w:rPr>
          <w:rFonts w:ascii="Times New Roman" w:hAnsi="Times New Roman" w:cs="Times New Roman"/>
          <w:b/>
          <w:sz w:val="24"/>
        </w:rPr>
        <w:tab/>
        <w:t>Egyéb Meghatározások</w:t>
      </w:r>
    </w:p>
    <w:p w14:paraId="295B0816" w14:textId="77777777" w:rsidR="00BA5F1D" w:rsidRPr="005230F4" w:rsidRDefault="00BA5F1D" w:rsidP="00236541">
      <w:pPr>
        <w:spacing w:after="0" w:line="240" w:lineRule="auto"/>
        <w:ind w:left="993" w:hanging="993"/>
        <w:jc w:val="both"/>
        <w:rPr>
          <w:rFonts w:ascii="Times New Roman" w:hAnsi="Times New Roman" w:cs="Times New Roman"/>
          <w:sz w:val="24"/>
        </w:rPr>
      </w:pPr>
      <w:r w:rsidRPr="005230F4">
        <w:rPr>
          <w:rFonts w:ascii="Times New Roman" w:hAnsi="Times New Roman" w:cs="Times New Roman"/>
          <w:sz w:val="24"/>
        </w:rPr>
        <w:t>.</w:t>
      </w:r>
    </w:p>
    <w:p w14:paraId="2452012C" w14:textId="77777777" w:rsidR="00B17A88" w:rsidRPr="005230F4" w:rsidRDefault="00B17A88" w:rsidP="00236541">
      <w:pPr>
        <w:spacing w:after="0" w:line="240" w:lineRule="auto"/>
        <w:ind w:left="993"/>
        <w:jc w:val="both"/>
        <w:rPr>
          <w:rFonts w:ascii="Times New Roman" w:hAnsi="Times New Roman" w:cs="Times New Roman"/>
          <w:sz w:val="24"/>
        </w:rPr>
      </w:pPr>
    </w:p>
    <w:p w14:paraId="7903C2E8" w14:textId="77777777" w:rsidR="00FF063D" w:rsidRPr="005230F4" w:rsidRDefault="00FF063D" w:rsidP="00236541">
      <w:pPr>
        <w:spacing w:after="0" w:line="240" w:lineRule="auto"/>
        <w:ind w:left="993" w:hanging="993"/>
        <w:jc w:val="both"/>
        <w:rPr>
          <w:rFonts w:ascii="Times New Roman" w:hAnsi="Times New Roman" w:cs="Times New Roman"/>
          <w:sz w:val="24"/>
        </w:rPr>
      </w:pPr>
      <w:r w:rsidRPr="005230F4">
        <w:rPr>
          <w:rFonts w:ascii="Times New Roman" w:hAnsi="Times New Roman" w:cs="Times New Roman"/>
          <w:sz w:val="24"/>
        </w:rPr>
        <w:t xml:space="preserve">1.1.6.8. </w:t>
      </w:r>
      <w:r w:rsidR="00CE75AB" w:rsidRPr="005230F4">
        <w:rPr>
          <w:rFonts w:ascii="Times New Roman" w:hAnsi="Times New Roman" w:cs="Times New Roman"/>
          <w:sz w:val="24"/>
        </w:rPr>
        <w:tab/>
        <w:t>„</w:t>
      </w:r>
      <w:r w:rsidR="00CE75AB" w:rsidRPr="005230F4">
        <w:rPr>
          <w:rFonts w:ascii="Times New Roman" w:hAnsi="Times New Roman" w:cs="Times New Roman"/>
          <w:b/>
          <w:sz w:val="24"/>
        </w:rPr>
        <w:t>Előre Nem Látható</w:t>
      </w:r>
      <w:r w:rsidR="00CE75AB" w:rsidRPr="005230F4">
        <w:rPr>
          <w:rFonts w:ascii="Times New Roman" w:hAnsi="Times New Roman" w:cs="Times New Roman"/>
          <w:sz w:val="24"/>
        </w:rPr>
        <w:t xml:space="preserve">” az </w:t>
      </w:r>
      <w:r w:rsidRPr="005230F4">
        <w:rPr>
          <w:rFonts w:ascii="Times New Roman" w:hAnsi="Times New Roman" w:cs="Times New Roman"/>
          <w:sz w:val="24"/>
        </w:rPr>
        <w:t>Alcikkely végére be kell írni a következőket:</w:t>
      </w:r>
      <w:r w:rsidR="00097E50" w:rsidRPr="005230F4">
        <w:rPr>
          <w:rFonts w:ascii="Times New Roman" w:hAnsi="Times New Roman" w:cs="Times New Roman"/>
          <w:sz w:val="24"/>
        </w:rPr>
        <w:t xml:space="preserve"> </w:t>
      </w:r>
      <w:r w:rsidR="004603FF" w:rsidRPr="005230F4">
        <w:rPr>
          <w:rFonts w:ascii="Times New Roman" w:hAnsi="Times New Roman" w:cs="Times New Roman"/>
          <w:sz w:val="24"/>
        </w:rPr>
        <w:t>E</w:t>
      </w:r>
      <w:r w:rsidR="00097E50" w:rsidRPr="005230F4">
        <w:rPr>
          <w:rFonts w:ascii="Times New Roman" w:hAnsi="Times New Roman" w:cs="Times New Roman"/>
          <w:sz w:val="24"/>
        </w:rPr>
        <w:t>lőre nem látható körülménynek különösen a 4.12. számú Alcikkelyben felsorolt körülmények</w:t>
      </w:r>
      <w:r w:rsidR="004603FF" w:rsidRPr="005230F4">
        <w:rPr>
          <w:rFonts w:ascii="Times New Roman" w:hAnsi="Times New Roman" w:cs="Times New Roman"/>
          <w:sz w:val="24"/>
        </w:rPr>
        <w:t xml:space="preserve"> minősülnek</w:t>
      </w:r>
      <w:r w:rsidR="00097E50" w:rsidRPr="005230F4">
        <w:rPr>
          <w:rFonts w:ascii="Times New Roman" w:hAnsi="Times New Roman" w:cs="Times New Roman"/>
          <w:sz w:val="24"/>
        </w:rPr>
        <w:t xml:space="preserve">. </w:t>
      </w:r>
      <w:r w:rsidRPr="005230F4">
        <w:rPr>
          <w:rFonts w:ascii="Times New Roman" w:hAnsi="Times New Roman" w:cs="Times New Roman"/>
          <w:sz w:val="24"/>
        </w:rPr>
        <w:t>„</w:t>
      </w:r>
    </w:p>
    <w:p w14:paraId="20593AE4" w14:textId="77777777" w:rsidR="004603FF" w:rsidRPr="005230F4" w:rsidRDefault="004603FF" w:rsidP="004603FF">
      <w:pPr>
        <w:pStyle w:val="Listaszerbekezds"/>
        <w:tabs>
          <w:tab w:val="left" w:pos="851"/>
        </w:tabs>
        <w:ind w:left="851" w:hanging="851"/>
        <w:jc w:val="both"/>
        <w:rPr>
          <w:rFonts w:ascii="Times New Roman" w:hAnsi="Times New Roman"/>
          <w:sz w:val="24"/>
        </w:rPr>
      </w:pPr>
      <w:r w:rsidRPr="005230F4">
        <w:rPr>
          <w:rFonts w:ascii="Times New Roman" w:hAnsi="Times New Roman"/>
          <w:b/>
          <w:sz w:val="24"/>
        </w:rPr>
        <w:tab/>
        <w:t>„előre nem látható”</w:t>
      </w:r>
      <w:r w:rsidRPr="005230F4">
        <w:rPr>
          <w:rFonts w:ascii="Times New Roman" w:hAnsi="Times New Roman"/>
          <w:sz w:val="24"/>
        </w:rPr>
        <w:t xml:space="preserve"> alatt értendők minden olyan esemény, melynek bekövetkezése megfelel a közbeszerzésekről szóló 2015. évi CXLIII. törvény, 141. § (4) bekezdésének c) pontjának ca) alpontjában leírtaknak.</w:t>
      </w:r>
    </w:p>
    <w:p w14:paraId="1A34F301" w14:textId="77777777" w:rsidR="004603FF" w:rsidRPr="005230F4" w:rsidRDefault="004603FF" w:rsidP="007F0BDB">
      <w:pPr>
        <w:spacing w:after="0" w:line="240" w:lineRule="auto"/>
        <w:ind w:left="993" w:hanging="993"/>
        <w:jc w:val="both"/>
        <w:rPr>
          <w:rFonts w:ascii="Times New Roman" w:hAnsi="Times New Roman" w:cs="Times New Roman"/>
          <w:sz w:val="24"/>
        </w:rPr>
      </w:pPr>
    </w:p>
    <w:p w14:paraId="7C5B2D59" w14:textId="77777777" w:rsidR="00FF063D" w:rsidRPr="005230F4" w:rsidRDefault="00FF063D" w:rsidP="00BA5F1D">
      <w:pPr>
        <w:tabs>
          <w:tab w:val="left" w:pos="851"/>
        </w:tabs>
        <w:spacing w:after="0" w:line="240" w:lineRule="auto"/>
        <w:ind w:left="851" w:hanging="851"/>
        <w:jc w:val="both"/>
        <w:rPr>
          <w:rFonts w:ascii="Times New Roman" w:eastAsia="Calibri" w:hAnsi="Times New Roman" w:cs="Times New Roman"/>
          <w:sz w:val="24"/>
          <w:szCs w:val="24"/>
        </w:rPr>
      </w:pPr>
    </w:p>
    <w:p w14:paraId="50E7B42E" w14:textId="77777777" w:rsidR="00BA5F1D" w:rsidRPr="005230F4" w:rsidRDefault="00BA5F1D" w:rsidP="00236541">
      <w:pPr>
        <w:tabs>
          <w:tab w:val="left" w:pos="851"/>
        </w:tabs>
        <w:spacing w:after="0" w:line="240" w:lineRule="auto"/>
        <w:ind w:left="851" w:hanging="851"/>
        <w:jc w:val="both"/>
        <w:rPr>
          <w:rFonts w:ascii="Times New Roman" w:hAnsi="Times New Roman" w:cs="Times New Roman"/>
          <w:i/>
          <w:sz w:val="24"/>
        </w:rPr>
      </w:pPr>
      <w:r w:rsidRPr="005230F4">
        <w:rPr>
          <w:rFonts w:ascii="Times New Roman" w:hAnsi="Times New Roman" w:cs="Times New Roman"/>
          <w:sz w:val="24"/>
        </w:rPr>
        <w:t>1.1.6.9. „</w:t>
      </w:r>
      <w:r w:rsidRPr="005230F4">
        <w:rPr>
          <w:rFonts w:ascii="Times New Roman" w:hAnsi="Times New Roman" w:cs="Times New Roman"/>
          <w:b/>
          <w:sz w:val="24"/>
        </w:rPr>
        <w:t>Változtatás</w:t>
      </w:r>
      <w:r w:rsidRPr="005230F4">
        <w:rPr>
          <w:rFonts w:ascii="Times New Roman" w:hAnsi="Times New Roman" w:cs="Times New Roman"/>
          <w:sz w:val="24"/>
        </w:rPr>
        <w:t xml:space="preserve">” </w:t>
      </w:r>
      <w:r w:rsidRPr="005230F4">
        <w:rPr>
          <w:rFonts w:ascii="Times New Roman" w:hAnsi="Times New Roman" w:cs="Times New Roman"/>
          <w:i/>
          <w:sz w:val="24"/>
        </w:rPr>
        <w:t>a bekezdés az alábbiakkal kiegészítendő:</w:t>
      </w:r>
    </w:p>
    <w:p w14:paraId="63F8247F" w14:textId="3AE700E9" w:rsidR="00BA5F1D" w:rsidRPr="005230F4" w:rsidRDefault="00BA5F1D" w:rsidP="00236541">
      <w:pPr>
        <w:tabs>
          <w:tab w:val="left" w:pos="851"/>
        </w:tabs>
        <w:spacing w:after="0" w:line="240" w:lineRule="auto"/>
        <w:ind w:left="851"/>
        <w:jc w:val="both"/>
        <w:rPr>
          <w:rFonts w:ascii="Times New Roman" w:hAnsi="Times New Roman" w:cs="Times New Roman"/>
          <w:sz w:val="24"/>
        </w:rPr>
      </w:pPr>
      <w:r w:rsidRPr="005230F4">
        <w:rPr>
          <w:rFonts w:ascii="Times New Roman" w:hAnsi="Times New Roman" w:cs="Times New Roman"/>
          <w:sz w:val="24"/>
        </w:rPr>
        <w:t>és amellyel összefüggésben minden esetben vizsgálatot igényel</w:t>
      </w:r>
      <w:r w:rsidRPr="005230F4">
        <w:rPr>
          <w:rFonts w:ascii="Times New Roman" w:hAnsi="Times New Roman" w:cs="Times New Roman"/>
          <w:i/>
          <w:sz w:val="24"/>
        </w:rPr>
        <w:t xml:space="preserve"> </w:t>
      </w:r>
      <w:r w:rsidRPr="005230F4">
        <w:rPr>
          <w:rFonts w:ascii="Times New Roman" w:hAnsi="Times New Roman" w:cs="Times New Roman"/>
          <w:sz w:val="24"/>
        </w:rPr>
        <w:t xml:space="preserve">a Kbt. szerinti szerződésmódosítás, vagy </w:t>
      </w:r>
      <w:r w:rsidR="00CE75AB" w:rsidRPr="005230F4">
        <w:rPr>
          <w:rFonts w:ascii="Times New Roman" w:hAnsi="Times New Roman" w:cs="Times New Roman"/>
          <w:sz w:val="24"/>
        </w:rPr>
        <w:t xml:space="preserve">új közbeszerzési eljárás lefolytatását </w:t>
      </w:r>
      <w:r w:rsidRPr="005230F4">
        <w:rPr>
          <w:rFonts w:ascii="Times New Roman" w:hAnsi="Times New Roman" w:cs="Times New Roman"/>
          <w:sz w:val="24"/>
        </w:rPr>
        <w:t xml:space="preserve">megalapozó feltételek fennállása, melyek esetén a szerződésmódosításhoz, </w:t>
      </w:r>
      <w:r w:rsidR="003A40B1" w:rsidRPr="005230F4">
        <w:rPr>
          <w:rFonts w:ascii="Times New Roman" w:hAnsi="Times New Roman" w:cs="Times New Roman"/>
          <w:sz w:val="24"/>
        </w:rPr>
        <w:t xml:space="preserve">új szerződés megkötéséhez </w:t>
      </w:r>
      <w:r w:rsidRPr="005230F4">
        <w:rPr>
          <w:rFonts w:ascii="Times New Roman" w:hAnsi="Times New Roman" w:cs="Times New Roman"/>
          <w:sz w:val="24"/>
        </w:rPr>
        <w:t xml:space="preserve">szükséges eljárási menetet kell követni, melyet a Kbt., valamint az uniós támogatással kapcsolatos jogszabályok, illetve útmutatók határoznak meg </w:t>
      </w:r>
      <w:r w:rsidR="00FF67BD" w:rsidRPr="005230F4">
        <w:rPr>
          <w:rFonts w:ascii="Times New Roman" w:hAnsi="Times New Roman" w:cs="Times New Roman"/>
          <w:sz w:val="24"/>
        </w:rPr>
        <w:t xml:space="preserve">(különös tekintettel a </w:t>
      </w:r>
      <w:r w:rsidR="00F75BE9" w:rsidRPr="005230F4">
        <w:rPr>
          <w:rFonts w:ascii="Times New Roman" w:eastAsia="Calibri" w:hAnsi="Times New Roman" w:cs="Times New Roman"/>
          <w:sz w:val="24"/>
          <w:szCs w:val="24"/>
        </w:rPr>
        <w:t>S</w:t>
      </w:r>
      <w:r w:rsidR="00FF67BD" w:rsidRPr="005230F4">
        <w:rPr>
          <w:rFonts w:ascii="Times New Roman" w:eastAsia="Calibri" w:hAnsi="Times New Roman" w:cs="Times New Roman"/>
          <w:sz w:val="24"/>
          <w:szCs w:val="24"/>
        </w:rPr>
        <w:t xml:space="preserve">zerződéses </w:t>
      </w:r>
      <w:r w:rsidR="00F75BE9" w:rsidRPr="005230F4">
        <w:rPr>
          <w:rFonts w:ascii="Times New Roman" w:eastAsia="Calibri" w:hAnsi="Times New Roman" w:cs="Times New Roman"/>
          <w:sz w:val="24"/>
          <w:szCs w:val="24"/>
        </w:rPr>
        <w:t>M</w:t>
      </w:r>
      <w:r w:rsidR="00FF67BD" w:rsidRPr="005230F4">
        <w:rPr>
          <w:rFonts w:ascii="Times New Roman" w:eastAsia="Calibri" w:hAnsi="Times New Roman" w:cs="Times New Roman"/>
          <w:sz w:val="24"/>
          <w:szCs w:val="24"/>
        </w:rPr>
        <w:t xml:space="preserve">egállapodás </w:t>
      </w:r>
      <w:r w:rsidR="00F75BE9" w:rsidRPr="005230F4">
        <w:rPr>
          <w:rFonts w:ascii="Times New Roman" w:eastAsia="Calibri" w:hAnsi="Times New Roman" w:cs="Times New Roman"/>
          <w:sz w:val="24"/>
          <w:szCs w:val="24"/>
        </w:rPr>
        <w:t>8</w:t>
      </w:r>
      <w:r w:rsidR="00FF67BD" w:rsidRPr="005230F4">
        <w:rPr>
          <w:rFonts w:ascii="Times New Roman" w:eastAsia="Calibri" w:hAnsi="Times New Roman" w:cs="Times New Roman"/>
          <w:sz w:val="24"/>
          <w:szCs w:val="24"/>
        </w:rPr>
        <w:t>.</w:t>
      </w:r>
      <w:r w:rsidR="00F75BE9" w:rsidRPr="005230F4">
        <w:rPr>
          <w:rFonts w:ascii="Times New Roman" w:eastAsia="Calibri" w:hAnsi="Times New Roman" w:cs="Times New Roman"/>
          <w:sz w:val="24"/>
          <w:szCs w:val="24"/>
        </w:rPr>
        <w:t>5</w:t>
      </w:r>
      <w:r w:rsidR="00FF67BD" w:rsidRPr="005230F4">
        <w:rPr>
          <w:rFonts w:ascii="Times New Roman" w:eastAsia="Calibri" w:hAnsi="Times New Roman" w:cs="Times New Roman"/>
          <w:sz w:val="24"/>
          <w:szCs w:val="24"/>
        </w:rPr>
        <w:t>.</w:t>
      </w:r>
      <w:r w:rsidR="001054BD" w:rsidRPr="005230F4">
        <w:rPr>
          <w:rFonts w:ascii="Times New Roman" w:eastAsia="Calibri" w:hAnsi="Times New Roman" w:cs="Times New Roman"/>
          <w:sz w:val="24"/>
          <w:szCs w:val="24"/>
        </w:rPr>
        <w:t>12</w:t>
      </w:r>
      <w:r w:rsidR="00FF67BD" w:rsidRPr="005230F4">
        <w:rPr>
          <w:rFonts w:ascii="Times New Roman" w:eastAsia="Calibri" w:hAnsi="Times New Roman" w:cs="Times New Roman"/>
          <w:sz w:val="24"/>
          <w:szCs w:val="24"/>
        </w:rPr>
        <w:t>.</w:t>
      </w:r>
      <w:r w:rsidR="00FF67BD" w:rsidRPr="005230F4">
        <w:rPr>
          <w:rFonts w:ascii="Times New Roman" w:hAnsi="Times New Roman" w:cs="Times New Roman"/>
          <w:sz w:val="24"/>
        </w:rPr>
        <w:t xml:space="preserve"> pont szerinti Útmutatóra)</w:t>
      </w:r>
      <w:r w:rsidRPr="005230F4">
        <w:rPr>
          <w:rFonts w:ascii="Times New Roman" w:hAnsi="Times New Roman" w:cs="Times New Roman"/>
          <w:sz w:val="24"/>
        </w:rPr>
        <w:t>.</w:t>
      </w:r>
    </w:p>
    <w:p w14:paraId="419D0988" w14:textId="77777777" w:rsidR="00BA5F1D" w:rsidRPr="005230F4" w:rsidRDefault="00BA5F1D" w:rsidP="00236541">
      <w:pPr>
        <w:tabs>
          <w:tab w:val="left" w:pos="851"/>
        </w:tabs>
        <w:spacing w:after="0" w:line="240" w:lineRule="auto"/>
        <w:ind w:left="851" w:hanging="851"/>
        <w:jc w:val="both"/>
        <w:rPr>
          <w:rFonts w:ascii="Times New Roman" w:hAnsi="Times New Roman" w:cs="Times New Roman"/>
          <w:sz w:val="24"/>
        </w:rPr>
      </w:pPr>
    </w:p>
    <w:p w14:paraId="408387BD"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alábbi új bekezdések hozzáadandók:</w:t>
      </w:r>
    </w:p>
    <w:p w14:paraId="10FB35A1" w14:textId="77777777" w:rsidR="00CE75AB" w:rsidRPr="005230F4" w:rsidRDefault="00CE75AB" w:rsidP="00236541">
      <w:pPr>
        <w:tabs>
          <w:tab w:val="left" w:pos="851"/>
        </w:tabs>
        <w:spacing w:after="0" w:line="240" w:lineRule="auto"/>
        <w:ind w:left="851" w:hanging="851"/>
        <w:jc w:val="both"/>
        <w:rPr>
          <w:rFonts w:ascii="Times New Roman" w:hAnsi="Times New Roman" w:cs="Times New Roman"/>
          <w:sz w:val="24"/>
        </w:rPr>
      </w:pPr>
      <w:r w:rsidRPr="005230F4">
        <w:rPr>
          <w:rFonts w:ascii="Times New Roman" w:hAnsi="Times New Roman" w:cs="Times New Roman"/>
          <w:sz w:val="24"/>
        </w:rPr>
        <w:t>1.1.6.10.</w:t>
      </w:r>
      <w:r w:rsidRPr="005230F4">
        <w:rPr>
          <w:rFonts w:ascii="Times New Roman" w:hAnsi="Times New Roman" w:cs="Times New Roman"/>
          <w:sz w:val="24"/>
        </w:rPr>
        <w:tab/>
        <w:t>„</w:t>
      </w:r>
      <w:r w:rsidRPr="005230F4">
        <w:rPr>
          <w:rFonts w:ascii="Times New Roman" w:hAnsi="Times New Roman" w:cs="Times New Roman"/>
          <w:b/>
          <w:sz w:val="24"/>
        </w:rPr>
        <w:t>Szerződésbontás</w:t>
      </w:r>
      <w:r w:rsidRPr="005230F4">
        <w:rPr>
          <w:rFonts w:ascii="Times New Roman" w:hAnsi="Times New Roman" w:cs="Times New Roman"/>
          <w:sz w:val="24"/>
        </w:rPr>
        <w:t>” a Szerződés Felek által a Ptk. szerint történő megszüntetését, felbontását, valamint a Szerződésnek a Felek bármelyike által történő felmondását, illetve a Felek bármelyike által a Szerződéstől történő elállást jelenti.</w:t>
      </w:r>
    </w:p>
    <w:p w14:paraId="10451E69" w14:textId="77777777" w:rsidR="00CE75AB" w:rsidRPr="005230F4" w:rsidRDefault="00CE75AB" w:rsidP="00236541">
      <w:pPr>
        <w:tabs>
          <w:tab w:val="left" w:pos="851"/>
        </w:tabs>
        <w:spacing w:after="0" w:line="240" w:lineRule="auto"/>
        <w:ind w:left="851" w:hanging="851"/>
        <w:jc w:val="both"/>
        <w:rPr>
          <w:rFonts w:ascii="Times New Roman" w:hAnsi="Times New Roman" w:cs="Times New Roman"/>
          <w:sz w:val="24"/>
        </w:rPr>
      </w:pPr>
    </w:p>
    <w:p w14:paraId="46AC491B" w14:textId="77777777" w:rsidR="00CE75AB" w:rsidRPr="005230F4" w:rsidRDefault="00CE75AB" w:rsidP="00236541">
      <w:pPr>
        <w:tabs>
          <w:tab w:val="left" w:pos="851"/>
        </w:tabs>
        <w:spacing w:after="0" w:line="240" w:lineRule="auto"/>
        <w:ind w:left="851" w:hanging="851"/>
        <w:jc w:val="both"/>
        <w:rPr>
          <w:rFonts w:ascii="Times New Roman" w:hAnsi="Times New Roman" w:cs="Times New Roman"/>
          <w:sz w:val="24"/>
        </w:rPr>
      </w:pPr>
      <w:r w:rsidRPr="005230F4">
        <w:rPr>
          <w:rFonts w:ascii="Times New Roman" w:hAnsi="Times New Roman" w:cs="Times New Roman"/>
          <w:sz w:val="24"/>
        </w:rPr>
        <w:t>1.1.6.11.</w:t>
      </w:r>
      <w:r w:rsidRPr="005230F4">
        <w:rPr>
          <w:rFonts w:ascii="Times New Roman" w:hAnsi="Times New Roman" w:cs="Times New Roman"/>
          <w:sz w:val="24"/>
        </w:rPr>
        <w:tab/>
        <w:t>A „</w:t>
      </w:r>
      <w:r w:rsidRPr="005230F4">
        <w:rPr>
          <w:rFonts w:ascii="Times New Roman" w:hAnsi="Times New Roman" w:cs="Times New Roman"/>
          <w:b/>
          <w:sz w:val="24"/>
        </w:rPr>
        <w:t>Közbeszerzési Törvény</w:t>
      </w:r>
      <w:r w:rsidRPr="005230F4">
        <w:rPr>
          <w:rFonts w:ascii="Times New Roman" w:hAnsi="Times New Roman" w:cs="Times New Roman"/>
          <w:sz w:val="24"/>
        </w:rPr>
        <w:t>” illetve Kbt. alatt a közbeszerzésekről szóló törvény értendő.</w:t>
      </w:r>
    </w:p>
    <w:p w14:paraId="5A7D7C08" w14:textId="77777777" w:rsidR="00CE75AB" w:rsidRPr="005230F4" w:rsidRDefault="00CE75AB" w:rsidP="00236541">
      <w:pPr>
        <w:tabs>
          <w:tab w:val="left" w:pos="851"/>
        </w:tabs>
        <w:spacing w:after="0" w:line="240" w:lineRule="auto"/>
        <w:ind w:left="851" w:hanging="851"/>
        <w:jc w:val="both"/>
        <w:rPr>
          <w:rFonts w:ascii="Times New Roman" w:hAnsi="Times New Roman" w:cs="Times New Roman"/>
          <w:sz w:val="24"/>
        </w:rPr>
      </w:pPr>
    </w:p>
    <w:p w14:paraId="1B0C15FA" w14:textId="77777777" w:rsidR="00CE75AB" w:rsidRPr="005230F4" w:rsidRDefault="00CE75AB" w:rsidP="00236541">
      <w:pPr>
        <w:tabs>
          <w:tab w:val="left" w:pos="851"/>
        </w:tabs>
        <w:spacing w:after="0" w:line="240" w:lineRule="auto"/>
        <w:ind w:left="851" w:hanging="851"/>
        <w:jc w:val="both"/>
        <w:rPr>
          <w:rFonts w:ascii="Times New Roman" w:hAnsi="Times New Roman" w:cs="Times New Roman"/>
          <w:sz w:val="24"/>
        </w:rPr>
      </w:pPr>
      <w:r w:rsidRPr="005230F4">
        <w:rPr>
          <w:rFonts w:ascii="Times New Roman" w:hAnsi="Times New Roman" w:cs="Times New Roman"/>
          <w:sz w:val="24"/>
        </w:rPr>
        <w:t>1.1.6.12.</w:t>
      </w:r>
      <w:r w:rsidRPr="005230F4">
        <w:rPr>
          <w:rFonts w:ascii="Times New Roman" w:hAnsi="Times New Roman" w:cs="Times New Roman"/>
          <w:sz w:val="24"/>
        </w:rPr>
        <w:tab/>
        <w:t>„</w:t>
      </w:r>
      <w:r w:rsidRPr="005230F4">
        <w:rPr>
          <w:rFonts w:ascii="Times New Roman" w:hAnsi="Times New Roman" w:cs="Times New Roman"/>
          <w:b/>
          <w:sz w:val="24"/>
        </w:rPr>
        <w:t>Ptk</w:t>
      </w:r>
      <w:r w:rsidRPr="005230F4">
        <w:rPr>
          <w:rFonts w:ascii="Times New Roman" w:hAnsi="Times New Roman" w:cs="Times New Roman"/>
          <w:sz w:val="24"/>
        </w:rPr>
        <w:t>.” kifejezés alatt a Polgári Törvénykönyvről szóló törvény értendő.</w:t>
      </w:r>
    </w:p>
    <w:p w14:paraId="39B3CDD8" w14:textId="77777777" w:rsidR="00BA5F1D" w:rsidRPr="005230F4" w:rsidRDefault="00BA5F1D" w:rsidP="00236541">
      <w:pPr>
        <w:spacing w:after="0" w:line="240" w:lineRule="auto"/>
        <w:jc w:val="both"/>
        <w:rPr>
          <w:rFonts w:ascii="Times New Roman" w:hAnsi="Times New Roman" w:cs="Times New Roman"/>
          <w:sz w:val="24"/>
        </w:rPr>
      </w:pPr>
    </w:p>
    <w:p w14:paraId="41ECAFE2" w14:textId="77777777" w:rsidR="00525AA5" w:rsidRPr="005230F4" w:rsidRDefault="00525AA5" w:rsidP="00BA5F1D">
      <w:pPr>
        <w:spacing w:after="0" w:line="240" w:lineRule="auto"/>
        <w:jc w:val="both"/>
        <w:rPr>
          <w:rFonts w:ascii="Times New Roman" w:eastAsia="Calibri" w:hAnsi="Times New Roman" w:cs="Times New Roman"/>
          <w:sz w:val="24"/>
          <w:szCs w:val="24"/>
        </w:rPr>
      </w:pPr>
    </w:p>
    <w:p w14:paraId="302457D4" w14:textId="77777777" w:rsidR="00525AA5" w:rsidRPr="005230F4" w:rsidRDefault="00525AA5" w:rsidP="00BA5F1D">
      <w:pPr>
        <w:spacing w:after="0" w:line="240" w:lineRule="auto"/>
        <w:jc w:val="both"/>
        <w:rPr>
          <w:rFonts w:ascii="Times New Roman" w:eastAsia="Calibri" w:hAnsi="Times New Roman" w:cs="Times New Roman"/>
          <w:sz w:val="24"/>
          <w:szCs w:val="24"/>
        </w:rPr>
      </w:pPr>
    </w:p>
    <w:p w14:paraId="7D4A3AFA" w14:textId="77777777" w:rsidR="00525AA5" w:rsidRPr="005230F4" w:rsidRDefault="00525AA5" w:rsidP="00BA5F1D">
      <w:pPr>
        <w:spacing w:after="0" w:line="240" w:lineRule="auto"/>
        <w:jc w:val="both"/>
        <w:rPr>
          <w:rFonts w:ascii="Times New Roman" w:eastAsia="Calibri" w:hAnsi="Times New Roman" w:cs="Times New Roman"/>
          <w:sz w:val="24"/>
          <w:szCs w:val="24"/>
        </w:rPr>
      </w:pPr>
    </w:p>
    <w:p w14:paraId="23C5764B" w14:textId="77777777" w:rsidR="00525AA5" w:rsidRPr="005230F4" w:rsidRDefault="00525AA5" w:rsidP="00BA5F1D">
      <w:pPr>
        <w:spacing w:after="0" w:line="240" w:lineRule="auto"/>
        <w:jc w:val="both"/>
        <w:rPr>
          <w:rFonts w:ascii="Times New Roman" w:eastAsia="Calibri" w:hAnsi="Times New Roman" w:cs="Times New Roman"/>
          <w:sz w:val="24"/>
          <w:szCs w:val="24"/>
        </w:rPr>
      </w:pPr>
    </w:p>
    <w:p w14:paraId="6957DD41" w14:textId="77777777" w:rsidR="00BA5F1D" w:rsidRPr="005230F4" w:rsidRDefault="00BA5F1D" w:rsidP="00236541">
      <w:pPr>
        <w:overflowPunct w:val="0"/>
        <w:autoSpaceDE w:val="0"/>
        <w:autoSpaceDN w:val="0"/>
        <w:adjustRightInd w:val="0"/>
        <w:spacing w:after="0" w:line="240" w:lineRule="auto"/>
        <w:textAlignment w:val="baseline"/>
        <w:rPr>
          <w:rFonts w:ascii="Times New Roman" w:hAnsi="Times New Roman" w:cs="Times New Roman"/>
          <w:sz w:val="24"/>
        </w:rPr>
      </w:pPr>
      <w:r w:rsidRPr="005230F4">
        <w:rPr>
          <w:rFonts w:ascii="Times New Roman" w:hAnsi="Times New Roman" w:cs="Times New Roman"/>
          <w:b/>
          <w:sz w:val="24"/>
        </w:rPr>
        <w:t xml:space="preserve">1.5. Dokumentumok fontossági sorrendje - </w:t>
      </w:r>
      <w:r w:rsidRPr="005230F4">
        <w:rPr>
          <w:rFonts w:ascii="Times New Roman" w:hAnsi="Times New Roman" w:cs="Times New Roman"/>
          <w:i/>
          <w:sz w:val="24"/>
        </w:rPr>
        <w:t>törlendő és helyettesítendő</w:t>
      </w:r>
    </w:p>
    <w:p w14:paraId="6AD007CA" w14:textId="77777777" w:rsidR="00BA5F1D" w:rsidRPr="005230F4" w:rsidRDefault="00BA5F1D" w:rsidP="00236541">
      <w:pPr>
        <w:overflowPunct w:val="0"/>
        <w:autoSpaceDE w:val="0"/>
        <w:autoSpaceDN w:val="0"/>
        <w:adjustRightInd w:val="0"/>
        <w:spacing w:after="0" w:line="240" w:lineRule="auto"/>
        <w:textAlignment w:val="baseline"/>
        <w:rPr>
          <w:rFonts w:ascii="Times New Roman" w:hAnsi="Times New Roman" w:cs="Times New Roman"/>
          <w:sz w:val="24"/>
        </w:rPr>
      </w:pPr>
    </w:p>
    <w:p w14:paraId="49C7AFEB" w14:textId="4B1AB6B2"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Szerződést alkotó dokumentumokat egymást kölcsönösen értelmezőnek kell tekinteni. Értelmezés szempontjából a dokumentumok fontossági sorrendje </w:t>
      </w:r>
      <w:r w:rsidR="00765FE5" w:rsidRPr="005230F4">
        <w:rPr>
          <w:rFonts w:ascii="Times New Roman" w:hAnsi="Times New Roman" w:cs="Times New Roman"/>
          <w:sz w:val="24"/>
        </w:rPr>
        <w:t xml:space="preserve">a Szerződéses Megállapodás </w:t>
      </w:r>
      <w:r w:rsidR="00F75BE9" w:rsidRPr="005230F4">
        <w:rPr>
          <w:rFonts w:ascii="Times New Roman" w:eastAsia="Calibri" w:hAnsi="Times New Roman" w:cs="Times New Roman"/>
          <w:sz w:val="24"/>
          <w:szCs w:val="24"/>
        </w:rPr>
        <w:t>8.5</w:t>
      </w:r>
      <w:r w:rsidR="00765FE5" w:rsidRPr="005230F4">
        <w:rPr>
          <w:rFonts w:ascii="Times New Roman" w:hAnsi="Times New Roman" w:cs="Times New Roman"/>
          <w:sz w:val="24"/>
        </w:rPr>
        <w:t xml:space="preserve"> pontja szerint értendő.</w:t>
      </w:r>
    </w:p>
    <w:p w14:paraId="0CB494A1" w14:textId="77777777" w:rsidR="00BA5F1D" w:rsidRPr="005230F4" w:rsidRDefault="00BA5F1D" w:rsidP="00236541">
      <w:pPr>
        <w:widowControl w:val="0"/>
        <w:tabs>
          <w:tab w:val="left" w:pos="1418"/>
        </w:tabs>
        <w:spacing w:after="0" w:line="240" w:lineRule="auto"/>
        <w:rPr>
          <w:rFonts w:ascii="Times New Roman" w:hAnsi="Times New Roman" w:cs="Times New Roman"/>
          <w:sz w:val="24"/>
        </w:rPr>
      </w:pPr>
    </w:p>
    <w:p w14:paraId="06B69831" w14:textId="77777777" w:rsidR="00BA5F1D" w:rsidRPr="005230F4" w:rsidRDefault="00BA5F1D" w:rsidP="00236541">
      <w:pPr>
        <w:tabs>
          <w:tab w:val="left" w:pos="709"/>
        </w:tabs>
        <w:overflowPunct w:val="0"/>
        <w:autoSpaceDE w:val="0"/>
        <w:autoSpaceDN w:val="0"/>
        <w:adjustRightInd w:val="0"/>
        <w:spacing w:after="0" w:line="240" w:lineRule="auto"/>
        <w:textAlignment w:val="baseline"/>
        <w:rPr>
          <w:rFonts w:ascii="Times New Roman" w:hAnsi="Times New Roman" w:cs="Times New Roman"/>
          <w:i/>
          <w:sz w:val="24"/>
        </w:rPr>
      </w:pPr>
      <w:r w:rsidRPr="005230F4">
        <w:rPr>
          <w:rFonts w:ascii="Times New Roman" w:hAnsi="Times New Roman" w:cs="Times New Roman"/>
          <w:b/>
          <w:sz w:val="24"/>
        </w:rPr>
        <w:t>1.6.</w:t>
      </w:r>
      <w:r w:rsidRPr="005230F4">
        <w:rPr>
          <w:rFonts w:ascii="Times New Roman" w:hAnsi="Times New Roman" w:cs="Times New Roman"/>
          <w:b/>
          <w:sz w:val="24"/>
        </w:rPr>
        <w:tab/>
        <w:t>Szerződéses Megállapodás -</w:t>
      </w:r>
      <w:r w:rsidRPr="005230F4">
        <w:rPr>
          <w:rFonts w:ascii="Times New Roman" w:hAnsi="Times New Roman" w:cs="Times New Roman"/>
          <w:i/>
          <w:sz w:val="24"/>
        </w:rPr>
        <w:t xml:space="preserve"> helyettesítendő: </w:t>
      </w:r>
    </w:p>
    <w:p w14:paraId="25F95004" w14:textId="77777777" w:rsidR="00BA5F1D" w:rsidRPr="005230F4" w:rsidRDefault="00BA5F1D" w:rsidP="00236541">
      <w:pPr>
        <w:spacing w:after="0" w:line="240" w:lineRule="auto"/>
        <w:jc w:val="both"/>
        <w:rPr>
          <w:rFonts w:ascii="Times New Roman" w:hAnsi="Times New Roman" w:cs="Times New Roman"/>
          <w:b/>
          <w:sz w:val="24"/>
          <w:lang w:val="cs-CZ"/>
        </w:rPr>
      </w:pPr>
    </w:p>
    <w:p w14:paraId="687F767A" w14:textId="77777777" w:rsidR="00BA5F1D" w:rsidRPr="005230F4" w:rsidRDefault="00BA5F1D" w:rsidP="00236541">
      <w:pPr>
        <w:spacing w:after="0" w:line="240" w:lineRule="auto"/>
        <w:jc w:val="both"/>
        <w:rPr>
          <w:rFonts w:ascii="Times New Roman" w:hAnsi="Times New Roman" w:cs="Times New Roman"/>
          <w:sz w:val="24"/>
        </w:rPr>
      </w:pPr>
      <w:bookmarkStart w:id="72" w:name="_Toc19331752"/>
      <w:r w:rsidRPr="005230F4">
        <w:rPr>
          <w:rFonts w:ascii="Times New Roman" w:hAnsi="Times New Roman" w:cs="Times New Roman"/>
          <w:sz w:val="24"/>
        </w:rPr>
        <w:t>A Feleknek a Szerződéses Megállapodást (Szerződést) a közbeszerzésekről szóló 201</w:t>
      </w:r>
      <w:r w:rsidR="00CE75AB" w:rsidRPr="005230F4">
        <w:rPr>
          <w:rFonts w:ascii="Times New Roman" w:hAnsi="Times New Roman" w:cs="Times New Roman"/>
          <w:sz w:val="24"/>
        </w:rPr>
        <w:t>5</w:t>
      </w:r>
      <w:r w:rsidRPr="005230F4">
        <w:rPr>
          <w:rFonts w:ascii="Times New Roman" w:hAnsi="Times New Roman" w:cs="Times New Roman"/>
          <w:sz w:val="24"/>
        </w:rPr>
        <w:t xml:space="preserve">. évi </w:t>
      </w:r>
      <w:r w:rsidR="00CE75AB" w:rsidRPr="005230F4">
        <w:rPr>
          <w:rFonts w:ascii="Times New Roman" w:hAnsi="Times New Roman" w:cs="Times New Roman"/>
          <w:sz w:val="24"/>
        </w:rPr>
        <w:t>CXLIII</w:t>
      </w:r>
      <w:r w:rsidRPr="005230F4">
        <w:rPr>
          <w:rFonts w:ascii="Times New Roman" w:hAnsi="Times New Roman" w:cs="Times New Roman"/>
          <w:sz w:val="24"/>
        </w:rPr>
        <w:t xml:space="preserve">. törvény (Kbt.) </w:t>
      </w:r>
      <w:r w:rsidR="00CE75AB" w:rsidRPr="005230F4">
        <w:rPr>
          <w:rFonts w:ascii="Times New Roman" w:hAnsi="Times New Roman" w:cs="Times New Roman"/>
          <w:sz w:val="24"/>
        </w:rPr>
        <w:t>131</w:t>
      </w:r>
      <w:r w:rsidRPr="005230F4">
        <w:rPr>
          <w:rFonts w:ascii="Times New Roman" w:hAnsi="Times New Roman" w:cs="Times New Roman"/>
          <w:sz w:val="24"/>
        </w:rPr>
        <w:t>. § (1) bekezdésével összhangban kell megkötniük.</w:t>
      </w:r>
    </w:p>
    <w:p w14:paraId="7CF11C07" w14:textId="77777777" w:rsidR="00BA5F1D" w:rsidRPr="005230F4" w:rsidRDefault="00BA5F1D" w:rsidP="00236541">
      <w:pPr>
        <w:spacing w:after="0" w:line="240" w:lineRule="auto"/>
        <w:jc w:val="both"/>
        <w:rPr>
          <w:rFonts w:ascii="Times New Roman" w:hAnsi="Times New Roman" w:cs="Times New Roman"/>
          <w:sz w:val="24"/>
        </w:rPr>
      </w:pPr>
    </w:p>
    <w:p w14:paraId="48CD4675" w14:textId="77777777" w:rsidR="00BA5F1D" w:rsidRPr="005230F4" w:rsidRDefault="00BA5F1D" w:rsidP="00236541">
      <w:pPr>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1.7. Engedményezés </w:t>
      </w:r>
      <w:r w:rsidRPr="005230F4">
        <w:rPr>
          <w:rFonts w:ascii="Times New Roman" w:hAnsi="Times New Roman" w:cs="Times New Roman"/>
          <w:i/>
          <w:sz w:val="24"/>
        </w:rPr>
        <w:t>– eltérően alkalmazandó</w:t>
      </w:r>
    </w:p>
    <w:p w14:paraId="0614D18C" w14:textId="77777777" w:rsidR="00BA5F1D" w:rsidRPr="005230F4" w:rsidRDefault="00C326EF"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Az első mondat törlendő. A második mondat első szava (ugyanakkor) törlendő. A második mondat a) pontja kiegészítendő </w:t>
      </w:r>
      <w:r w:rsidR="00A356EE" w:rsidRPr="005230F4">
        <w:rPr>
          <w:rFonts w:ascii="Times New Roman" w:hAnsi="Times New Roman" w:cs="Times New Roman"/>
          <w:sz w:val="24"/>
        </w:rPr>
        <w:t>„</w:t>
      </w:r>
      <w:r w:rsidRPr="005230F4">
        <w:rPr>
          <w:rFonts w:ascii="Times New Roman" w:hAnsi="Times New Roman" w:cs="Times New Roman"/>
          <w:sz w:val="24"/>
        </w:rPr>
        <w:t>a Kbt. előírásainak megfelelő módon (Kbt.139§-</w:t>
      </w:r>
      <w:r w:rsidR="00A356EE" w:rsidRPr="005230F4">
        <w:rPr>
          <w:rFonts w:ascii="Times New Roman" w:hAnsi="Times New Roman" w:cs="Times New Roman"/>
          <w:sz w:val="24"/>
        </w:rPr>
        <w:t>140.§)”</w:t>
      </w:r>
    </w:p>
    <w:p w14:paraId="67B78F92" w14:textId="77777777" w:rsidR="00BA5F1D" w:rsidRPr="005230F4" w:rsidRDefault="00BA5F1D" w:rsidP="00236541">
      <w:pPr>
        <w:spacing w:after="0" w:line="240" w:lineRule="auto"/>
        <w:jc w:val="both"/>
        <w:rPr>
          <w:rFonts w:ascii="Times New Roman" w:hAnsi="Times New Roman" w:cs="Times New Roman"/>
          <w:b/>
          <w:sz w:val="24"/>
        </w:rPr>
      </w:pPr>
    </w:p>
    <w:p w14:paraId="080BB839" w14:textId="77777777" w:rsidR="00BA5F1D" w:rsidRPr="005230F4" w:rsidRDefault="00BA5F1D" w:rsidP="00236541">
      <w:pPr>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1.9. </w:t>
      </w:r>
      <w:r w:rsidRPr="005230F4">
        <w:rPr>
          <w:rFonts w:ascii="Times New Roman" w:hAnsi="Times New Roman" w:cs="Times New Roman"/>
          <w:b/>
          <w:sz w:val="24"/>
        </w:rPr>
        <w:tab/>
        <w:t xml:space="preserve">Hibák a Megrendelő Követelményeiben </w:t>
      </w:r>
      <w:r w:rsidRPr="005230F4">
        <w:rPr>
          <w:rFonts w:ascii="Times New Roman" w:hAnsi="Times New Roman" w:cs="Times New Roman"/>
          <w:i/>
          <w:sz w:val="24"/>
        </w:rPr>
        <w:t xml:space="preserve">– </w:t>
      </w:r>
      <w:r w:rsidR="00E50226" w:rsidRPr="005230F4">
        <w:rPr>
          <w:rFonts w:ascii="Times New Roman" w:hAnsi="Times New Roman" w:cs="Times New Roman"/>
          <w:i/>
          <w:sz w:val="24"/>
        </w:rPr>
        <w:t xml:space="preserve">eltérően </w:t>
      </w:r>
      <w:r w:rsidR="00F11996" w:rsidRPr="005230F4">
        <w:rPr>
          <w:rFonts w:ascii="Times New Roman" w:hAnsi="Times New Roman" w:cs="Times New Roman"/>
          <w:i/>
          <w:sz w:val="24"/>
        </w:rPr>
        <w:t>alkalmazandó</w:t>
      </w:r>
    </w:p>
    <w:p w14:paraId="44A71090" w14:textId="77777777" w:rsidR="00BA5F1D" w:rsidRPr="005230F4" w:rsidRDefault="00BA5F1D" w:rsidP="00236541">
      <w:pPr>
        <w:spacing w:after="0" w:line="240" w:lineRule="auto"/>
        <w:jc w:val="both"/>
        <w:rPr>
          <w:rFonts w:ascii="Times New Roman" w:hAnsi="Times New Roman" w:cs="Times New Roman"/>
          <w:b/>
          <w:sz w:val="24"/>
        </w:rPr>
      </w:pPr>
    </w:p>
    <w:p w14:paraId="58334472"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A 2</w:t>
      </w:r>
      <w:r w:rsidR="003A40B1" w:rsidRPr="005230F4">
        <w:rPr>
          <w:rFonts w:ascii="Times New Roman" w:hAnsi="Times New Roman" w:cs="Times New Roman"/>
          <w:sz w:val="24"/>
        </w:rPr>
        <w:t>.</w:t>
      </w:r>
      <w:r w:rsidRPr="005230F4">
        <w:rPr>
          <w:rFonts w:ascii="Times New Roman" w:hAnsi="Times New Roman" w:cs="Times New Roman"/>
          <w:sz w:val="24"/>
        </w:rPr>
        <w:t xml:space="preserve"> bekezdés (</w:t>
      </w:r>
      <w:r w:rsidRPr="005230F4">
        <w:rPr>
          <w:rFonts w:ascii="Times New Roman" w:hAnsi="Times New Roman" w:cs="Times New Roman"/>
          <w:i/>
          <w:sz w:val="24"/>
        </w:rPr>
        <w:t>Egy ilyen tartalmú …</w:t>
      </w:r>
      <w:r w:rsidRPr="005230F4">
        <w:rPr>
          <w:rFonts w:ascii="Times New Roman" w:hAnsi="Times New Roman" w:cs="Times New Roman"/>
          <w:sz w:val="24"/>
        </w:rPr>
        <w:t xml:space="preserve">) </w:t>
      </w:r>
      <w:r w:rsidR="00F11996" w:rsidRPr="005230F4">
        <w:rPr>
          <w:rFonts w:ascii="Times New Roman" w:hAnsi="Times New Roman" w:cs="Times New Roman"/>
          <w:sz w:val="24"/>
        </w:rPr>
        <w:t>törlendő</w:t>
      </w:r>
      <w:r w:rsidRPr="005230F4">
        <w:rPr>
          <w:rFonts w:ascii="Times New Roman" w:hAnsi="Times New Roman" w:cs="Times New Roman"/>
          <w:sz w:val="24"/>
        </w:rPr>
        <w:t xml:space="preserve">. </w:t>
      </w:r>
    </w:p>
    <w:p w14:paraId="41D5A4FA" w14:textId="77777777" w:rsidR="00BA5F1D" w:rsidRPr="005230F4" w:rsidRDefault="00BA5F1D" w:rsidP="00236541">
      <w:pPr>
        <w:spacing w:after="0" w:line="240" w:lineRule="auto"/>
        <w:jc w:val="both"/>
        <w:rPr>
          <w:rFonts w:ascii="Times New Roman" w:hAnsi="Times New Roman" w:cs="Times New Roman"/>
          <w:sz w:val="24"/>
        </w:rPr>
      </w:pPr>
    </w:p>
    <w:p w14:paraId="3C26E350" w14:textId="52D0425A" w:rsidR="00F11996" w:rsidRPr="005230F4" w:rsidRDefault="00F11996"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felmerült esetekben a Ptk. </w:t>
      </w:r>
      <w:r w:rsidRPr="005230F4">
        <w:rPr>
          <w:rFonts w:ascii="Times New Roman" w:hAnsi="Times New Roman" w:cs="Times New Roman"/>
          <w:b/>
          <w:sz w:val="24"/>
        </w:rPr>
        <w:t xml:space="preserve">6:156. § </w:t>
      </w:r>
      <w:r w:rsidRPr="005230F4">
        <w:rPr>
          <w:rFonts w:ascii="Times New Roman" w:hAnsi="Times New Roman" w:cs="Times New Roman"/>
          <w:sz w:val="24"/>
        </w:rPr>
        <w:t xml:space="preserve">szerinti jogosulti késedelem rendelkezései az irányadóak, valamint az ehhez kapcsolódó a Kbt. szerinti szerződésmódosítást megalapozó feltételek fennállása esetén a szerződésmódosításhoz szükséges eljárási menetet kell követni, melyet a Kbt., valamint az uniós támogatással kapcsolatos jogszabályok, illetve útmutatók (különös tekintettel a </w:t>
      </w:r>
      <w:r w:rsidR="00F75BE9" w:rsidRPr="005230F4">
        <w:rPr>
          <w:rFonts w:ascii="Times New Roman" w:eastAsia="Times New Roman" w:hAnsi="Times New Roman" w:cs="Times New Roman"/>
          <w:sz w:val="24"/>
          <w:szCs w:val="24"/>
        </w:rPr>
        <w:t>S</w:t>
      </w:r>
      <w:r w:rsidRPr="005230F4">
        <w:rPr>
          <w:rFonts w:ascii="Times New Roman" w:eastAsia="Times New Roman" w:hAnsi="Times New Roman" w:cs="Times New Roman"/>
          <w:sz w:val="24"/>
          <w:szCs w:val="24"/>
        </w:rPr>
        <w:t xml:space="preserve">zerződéses </w:t>
      </w:r>
      <w:r w:rsidR="00F75BE9" w:rsidRPr="005230F4">
        <w:rPr>
          <w:rFonts w:ascii="Times New Roman" w:eastAsia="Times New Roman" w:hAnsi="Times New Roman" w:cs="Times New Roman"/>
          <w:sz w:val="24"/>
          <w:szCs w:val="24"/>
        </w:rPr>
        <w:t>M</w:t>
      </w:r>
      <w:r w:rsidRPr="005230F4">
        <w:rPr>
          <w:rFonts w:ascii="Times New Roman" w:eastAsia="Times New Roman" w:hAnsi="Times New Roman" w:cs="Times New Roman"/>
          <w:sz w:val="24"/>
          <w:szCs w:val="24"/>
        </w:rPr>
        <w:t xml:space="preserve">egállapodás </w:t>
      </w:r>
      <w:r w:rsidR="00F75BE9" w:rsidRPr="005230F4">
        <w:rPr>
          <w:rFonts w:ascii="Times New Roman" w:eastAsia="Times New Roman" w:hAnsi="Times New Roman" w:cs="Times New Roman"/>
          <w:sz w:val="24"/>
          <w:szCs w:val="24"/>
        </w:rPr>
        <w:t>8</w:t>
      </w:r>
      <w:r w:rsidRPr="005230F4">
        <w:rPr>
          <w:rFonts w:ascii="Times New Roman" w:eastAsia="Times New Roman" w:hAnsi="Times New Roman" w:cs="Times New Roman"/>
          <w:sz w:val="24"/>
          <w:szCs w:val="24"/>
        </w:rPr>
        <w:t>.</w:t>
      </w:r>
      <w:r w:rsidR="00F75BE9" w:rsidRPr="005230F4">
        <w:rPr>
          <w:rFonts w:ascii="Times New Roman" w:eastAsia="Times New Roman" w:hAnsi="Times New Roman" w:cs="Times New Roman"/>
          <w:sz w:val="24"/>
          <w:szCs w:val="24"/>
        </w:rPr>
        <w:t>5</w:t>
      </w:r>
      <w:r w:rsidRPr="005230F4">
        <w:rPr>
          <w:rFonts w:ascii="Times New Roman" w:eastAsia="Times New Roman" w:hAnsi="Times New Roman" w:cs="Times New Roman"/>
          <w:sz w:val="24"/>
          <w:szCs w:val="24"/>
        </w:rPr>
        <w:t>.</w:t>
      </w:r>
      <w:r w:rsidR="00D006E7" w:rsidRPr="005230F4">
        <w:rPr>
          <w:rFonts w:ascii="Times New Roman" w:eastAsia="Times New Roman" w:hAnsi="Times New Roman" w:cs="Times New Roman"/>
          <w:sz w:val="24"/>
          <w:szCs w:val="24"/>
        </w:rPr>
        <w:t>12</w:t>
      </w:r>
      <w:r w:rsidRPr="005230F4">
        <w:rPr>
          <w:rFonts w:ascii="Times New Roman" w:eastAsia="Times New Roman" w:hAnsi="Times New Roman" w:cs="Times New Roman"/>
          <w:sz w:val="24"/>
          <w:szCs w:val="24"/>
        </w:rPr>
        <w:t>.</w:t>
      </w:r>
      <w:r w:rsidRPr="005230F4">
        <w:rPr>
          <w:rFonts w:ascii="Times New Roman" w:hAnsi="Times New Roman" w:cs="Times New Roman"/>
          <w:sz w:val="24"/>
        </w:rPr>
        <w:t xml:space="preserve"> pont szerinti Útmutatóra) határoznak meg. Vállalkozó a Megrendelő által kiadott Ajánlati Felhívást és Ajánlati Dokumentációt és Mellékleteit a Közbeszerzési Eljárás alatt köteles volt átvizsgálni és a Kbt. előírásainak megfelelően ezekkel kapcsolatban </w:t>
      </w:r>
      <w:r w:rsidR="00D006E7" w:rsidRPr="005230F4">
        <w:rPr>
          <w:rFonts w:ascii="Times New Roman" w:eastAsia="Times New Roman" w:hAnsi="Times New Roman" w:cs="Times New Roman"/>
          <w:sz w:val="24"/>
          <w:szCs w:val="24"/>
        </w:rPr>
        <w:t xml:space="preserve">kiegészítő tájékoztatásokat, </w:t>
      </w:r>
      <w:r w:rsidRPr="005230F4">
        <w:rPr>
          <w:rFonts w:ascii="Times New Roman" w:hAnsi="Times New Roman" w:cs="Times New Roman"/>
          <w:sz w:val="24"/>
        </w:rPr>
        <w:t xml:space="preserve">kérdéseket intézhetett a Megrendelőhöz, melyeket a Megrendelő meghatározott időn belül megválaszolt. Vállalkozó jelen </w:t>
      </w:r>
      <w:r w:rsidR="00F75BE9" w:rsidRPr="005230F4">
        <w:rPr>
          <w:rFonts w:ascii="Times New Roman" w:eastAsia="Times New Roman" w:hAnsi="Times New Roman" w:cs="Times New Roman"/>
          <w:sz w:val="24"/>
          <w:szCs w:val="24"/>
        </w:rPr>
        <w:t>A</w:t>
      </w:r>
      <w:r w:rsidRPr="005230F4">
        <w:rPr>
          <w:rFonts w:ascii="Times New Roman" w:eastAsia="Times New Roman" w:hAnsi="Times New Roman" w:cs="Times New Roman"/>
          <w:sz w:val="24"/>
          <w:szCs w:val="24"/>
        </w:rPr>
        <w:t>lcikkely</w:t>
      </w:r>
      <w:r w:rsidRPr="005230F4">
        <w:rPr>
          <w:rFonts w:ascii="Times New Roman" w:hAnsi="Times New Roman" w:cs="Times New Roman"/>
          <w:sz w:val="24"/>
        </w:rPr>
        <w:t xml:space="preserve">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A FIDIC 20.1. pont szerinti 28 napon belüli jogvesztő igénybejelentést az előkészítéshez szükséges munkaterület átadás napjától kell számítani.</w:t>
      </w:r>
    </w:p>
    <w:p w14:paraId="3AEB3B65" w14:textId="77777777" w:rsidR="003A40B1" w:rsidRPr="005230F4" w:rsidRDefault="003A40B1" w:rsidP="00236541">
      <w:pPr>
        <w:spacing w:after="0" w:line="240" w:lineRule="auto"/>
        <w:jc w:val="both"/>
        <w:rPr>
          <w:rFonts w:ascii="Times New Roman" w:hAnsi="Times New Roman" w:cs="Times New Roman"/>
          <w:sz w:val="24"/>
        </w:rPr>
      </w:pPr>
    </w:p>
    <w:p w14:paraId="6D526888" w14:textId="77777777" w:rsidR="00BA5F1D" w:rsidRPr="005230F4" w:rsidRDefault="00BA5F1D" w:rsidP="00BA5F1D">
      <w:pPr>
        <w:spacing w:after="0" w:line="240" w:lineRule="auto"/>
        <w:jc w:val="both"/>
        <w:rPr>
          <w:rFonts w:ascii="Times New Roman" w:eastAsia="Times New Roman" w:hAnsi="Times New Roman" w:cs="Times New Roman"/>
          <w:sz w:val="24"/>
          <w:szCs w:val="24"/>
        </w:rPr>
      </w:pPr>
    </w:p>
    <w:p w14:paraId="0D811741" w14:textId="77777777" w:rsidR="00BA5F1D" w:rsidRPr="005230F4" w:rsidRDefault="00BA5F1D" w:rsidP="00BA5F1D">
      <w:pPr>
        <w:spacing w:after="0" w:line="240" w:lineRule="auto"/>
        <w:jc w:val="both"/>
        <w:rPr>
          <w:rFonts w:ascii="Times New Roman" w:eastAsia="Times New Roman" w:hAnsi="Times New Roman" w:cs="Times New Roman"/>
          <w:b/>
          <w:sz w:val="24"/>
          <w:szCs w:val="24"/>
        </w:rPr>
      </w:pPr>
    </w:p>
    <w:p w14:paraId="2C65D72E" w14:textId="77777777" w:rsidR="00BA5F1D" w:rsidRPr="005230F4" w:rsidRDefault="00BA5F1D" w:rsidP="00236541">
      <w:pPr>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1.10. </w:t>
      </w:r>
      <w:r w:rsidRPr="005230F4">
        <w:rPr>
          <w:rFonts w:ascii="Times New Roman" w:hAnsi="Times New Roman" w:cs="Times New Roman"/>
          <w:b/>
          <w:sz w:val="24"/>
        </w:rPr>
        <w:tab/>
        <w:t xml:space="preserve">A Vállalkozó Dokumentumainak Megrendelő általi használata </w:t>
      </w:r>
    </w:p>
    <w:p w14:paraId="59FCCCE3" w14:textId="77777777" w:rsidR="00BA5F1D" w:rsidRPr="005230F4" w:rsidRDefault="00BA5F1D" w:rsidP="00236541">
      <w:pPr>
        <w:spacing w:after="0" w:line="240" w:lineRule="auto"/>
        <w:jc w:val="both"/>
        <w:rPr>
          <w:rFonts w:ascii="Times New Roman" w:hAnsi="Times New Roman" w:cs="Times New Roman"/>
          <w:sz w:val="24"/>
        </w:rPr>
      </w:pPr>
    </w:p>
    <w:p w14:paraId="524CFDC0"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 xml:space="preserve">Az Alcikkely első bekezdése törlendő </w:t>
      </w:r>
    </w:p>
    <w:p w14:paraId="6EAF8E0E" w14:textId="77777777" w:rsidR="00BA5F1D" w:rsidRPr="005230F4" w:rsidRDefault="00BA5F1D" w:rsidP="00236541">
      <w:pPr>
        <w:spacing w:after="0" w:line="240" w:lineRule="auto"/>
        <w:jc w:val="both"/>
        <w:rPr>
          <w:rFonts w:ascii="Times New Roman" w:hAnsi="Times New Roman" w:cs="Times New Roman"/>
          <w:b/>
          <w:i/>
          <w:sz w:val="24"/>
        </w:rPr>
      </w:pPr>
    </w:p>
    <w:p w14:paraId="5FE9B116" w14:textId="77777777" w:rsidR="00BA5F1D" w:rsidRPr="005230F4" w:rsidRDefault="00BA5F1D" w:rsidP="00BA5F1D">
      <w:pPr>
        <w:spacing w:after="0" w:line="240" w:lineRule="auto"/>
        <w:jc w:val="both"/>
        <w:rPr>
          <w:rFonts w:ascii="Times New Roman" w:eastAsia="Calibri" w:hAnsi="Times New Roman" w:cs="Times New Roman"/>
          <w:sz w:val="24"/>
          <w:szCs w:val="24"/>
        </w:rPr>
      </w:pPr>
    </w:p>
    <w:p w14:paraId="233B7887"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i/>
          <w:sz w:val="24"/>
        </w:rPr>
        <w:t>Az Alcikkely második bekezdése eltérően alkalmazandó:</w:t>
      </w:r>
    </w:p>
    <w:p w14:paraId="3B8B9D39" w14:textId="77777777" w:rsidR="00BA5F1D" w:rsidRPr="005230F4" w:rsidRDefault="00BA5F1D" w:rsidP="00236541">
      <w:pPr>
        <w:spacing w:after="0" w:line="240" w:lineRule="auto"/>
        <w:jc w:val="both"/>
        <w:rPr>
          <w:rFonts w:ascii="Times New Roman" w:hAnsi="Times New Roman" w:cs="Times New Roman"/>
          <w:sz w:val="24"/>
        </w:rPr>
      </w:pPr>
    </w:p>
    <w:p w14:paraId="761B66CD"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A bekezdés első három sora (addig, hogy „</w:t>
      </w:r>
      <w:r w:rsidRPr="005230F4">
        <w:rPr>
          <w:rFonts w:ascii="Times New Roman" w:hAnsi="Times New Roman" w:cs="Times New Roman"/>
          <w:i/>
          <w:sz w:val="24"/>
        </w:rPr>
        <w:t>díjmentes jogosultsággal</w:t>
      </w:r>
      <w:r w:rsidRPr="005230F4">
        <w:rPr>
          <w:rFonts w:ascii="Times New Roman" w:hAnsi="Times New Roman" w:cs="Times New Roman"/>
          <w:sz w:val="24"/>
        </w:rPr>
        <w:t>”) helyettesítendő az alábbiakkal: „A Vállalkozó (a Szerződés aláírásával) visszavonhatatlan, átruházható, kizárólagos, szerzői jogdíj</w:t>
      </w:r>
      <w:r w:rsidR="007C19FA" w:rsidRPr="005230F4">
        <w:rPr>
          <w:rFonts w:ascii="Times New Roman" w:hAnsi="Times New Roman" w:cs="Times New Roman"/>
          <w:sz w:val="24"/>
        </w:rPr>
        <w:t xml:space="preserve"> kötelezettségtől </w:t>
      </w:r>
      <w:r w:rsidRPr="005230F4">
        <w:rPr>
          <w:rFonts w:ascii="Times New Roman" w:hAnsi="Times New Roman" w:cs="Times New Roman"/>
          <w:sz w:val="24"/>
        </w:rPr>
        <w:t xml:space="preserve"> mentes engedélyt ad a Megrendelőnek </w:t>
      </w:r>
    </w:p>
    <w:p w14:paraId="1443B12C" w14:textId="77777777" w:rsidR="00BA5F1D" w:rsidRPr="005230F4" w:rsidRDefault="00BA5F1D" w:rsidP="00236541">
      <w:pPr>
        <w:spacing w:after="0" w:line="240" w:lineRule="auto"/>
        <w:jc w:val="both"/>
        <w:rPr>
          <w:rFonts w:ascii="Times New Roman" w:hAnsi="Times New Roman" w:cs="Times New Roman"/>
          <w:sz w:val="24"/>
        </w:rPr>
      </w:pPr>
    </w:p>
    <w:p w14:paraId="03F0B1A4"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i/>
          <w:sz w:val="24"/>
        </w:rPr>
        <w:t>Az Alcikkely harmadik bekezdése törlendő</w:t>
      </w:r>
    </w:p>
    <w:p w14:paraId="43DB8D16" w14:textId="77777777" w:rsidR="00BA5F1D" w:rsidRPr="005230F4" w:rsidRDefault="00BA5F1D" w:rsidP="00236541">
      <w:pPr>
        <w:spacing w:after="0" w:line="240" w:lineRule="auto"/>
        <w:jc w:val="both"/>
        <w:rPr>
          <w:rFonts w:ascii="Times New Roman" w:hAnsi="Times New Roman" w:cs="Times New Roman"/>
          <w:sz w:val="24"/>
        </w:rPr>
      </w:pPr>
    </w:p>
    <w:p w14:paraId="58C05AC9" w14:textId="1A8E4CB7" w:rsidR="00A356EE" w:rsidRPr="005230F4" w:rsidRDefault="00A356EE" w:rsidP="00236541">
      <w:pPr>
        <w:spacing w:after="0" w:line="240" w:lineRule="auto"/>
        <w:jc w:val="both"/>
        <w:rPr>
          <w:rFonts w:ascii="Times New Roman" w:hAnsi="Times New Roman" w:cs="Times New Roman"/>
          <w:sz w:val="24"/>
        </w:rPr>
      </w:pPr>
      <w:r w:rsidRPr="005230F4">
        <w:rPr>
          <w:rFonts w:ascii="Times New Roman" w:hAnsi="Times New Roman" w:cs="Times New Roman"/>
          <w:b/>
          <w:sz w:val="24"/>
        </w:rPr>
        <w:t>1.12. Bizalmas részletek</w:t>
      </w:r>
      <w:r w:rsidRPr="005230F4">
        <w:rPr>
          <w:rFonts w:ascii="Times New Roman" w:hAnsi="Times New Roman" w:cs="Times New Roman"/>
          <w:sz w:val="24"/>
        </w:rPr>
        <w:t xml:space="preserve"> – </w:t>
      </w:r>
      <w:r w:rsidRPr="005230F4">
        <w:rPr>
          <w:rFonts w:ascii="Times New Roman" w:hAnsi="Times New Roman" w:cs="Times New Roman"/>
          <w:i/>
          <w:sz w:val="24"/>
        </w:rPr>
        <w:t xml:space="preserve">az </w:t>
      </w:r>
      <w:r w:rsidR="00E5450C" w:rsidRPr="005230F4">
        <w:rPr>
          <w:rFonts w:ascii="Times New Roman" w:eastAsia="Calibri" w:hAnsi="Times New Roman" w:cs="Times New Roman"/>
          <w:i/>
          <w:sz w:val="24"/>
          <w:szCs w:val="24"/>
        </w:rPr>
        <w:t>A</w:t>
      </w:r>
      <w:r w:rsidRPr="005230F4">
        <w:rPr>
          <w:rFonts w:ascii="Times New Roman" w:eastAsia="Calibri" w:hAnsi="Times New Roman" w:cs="Times New Roman"/>
          <w:i/>
          <w:sz w:val="24"/>
          <w:szCs w:val="24"/>
        </w:rPr>
        <w:t>lcikkely</w:t>
      </w:r>
      <w:r w:rsidRPr="005230F4">
        <w:rPr>
          <w:rFonts w:ascii="Times New Roman" w:hAnsi="Times New Roman" w:cs="Times New Roman"/>
          <w:i/>
          <w:sz w:val="24"/>
        </w:rPr>
        <w:t xml:space="preserve"> kiegészítendő az alábbi utolsó bekezdéssel</w:t>
      </w:r>
      <w:r w:rsidRPr="005230F4">
        <w:rPr>
          <w:rFonts w:ascii="Times New Roman" w:hAnsi="Times New Roman" w:cs="Times New Roman"/>
          <w:sz w:val="24"/>
        </w:rPr>
        <w:t>:</w:t>
      </w:r>
    </w:p>
    <w:p w14:paraId="6667AA08" w14:textId="77777777" w:rsidR="00656E7B" w:rsidRPr="005230F4" w:rsidRDefault="00656E7B" w:rsidP="00236541">
      <w:pPr>
        <w:spacing w:after="0" w:line="240" w:lineRule="auto"/>
        <w:jc w:val="both"/>
        <w:rPr>
          <w:rFonts w:ascii="Times New Roman" w:hAnsi="Times New Roman" w:cs="Times New Roman"/>
          <w:sz w:val="24"/>
        </w:rPr>
      </w:pPr>
    </w:p>
    <w:p w14:paraId="31F2ED04" w14:textId="77777777" w:rsidR="00A356EE" w:rsidRPr="005230F4" w:rsidRDefault="00A356EE"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14:paraId="4F7B92CF" w14:textId="77777777" w:rsidR="00A356EE" w:rsidRPr="005230F4" w:rsidRDefault="003A40B1" w:rsidP="00236541">
      <w:pPr>
        <w:tabs>
          <w:tab w:val="left" w:pos="7230"/>
        </w:tabs>
        <w:spacing w:after="0" w:line="240" w:lineRule="auto"/>
        <w:jc w:val="both"/>
        <w:rPr>
          <w:rFonts w:ascii="Times New Roman" w:hAnsi="Times New Roman" w:cs="Times New Roman"/>
          <w:sz w:val="24"/>
        </w:rPr>
      </w:pPr>
      <w:r w:rsidRPr="005230F4">
        <w:rPr>
          <w:rFonts w:ascii="Times New Roman" w:hAnsi="Times New Roman" w:cs="Times New Roman"/>
          <w:sz w:val="24"/>
        </w:rPr>
        <w:tab/>
      </w:r>
    </w:p>
    <w:p w14:paraId="52BBFFAA" w14:textId="77777777" w:rsidR="00BA5F1D" w:rsidRPr="005230F4" w:rsidRDefault="00BA5F1D" w:rsidP="00236541">
      <w:pPr>
        <w:overflowPunct w:val="0"/>
        <w:autoSpaceDE w:val="0"/>
        <w:autoSpaceDN w:val="0"/>
        <w:adjustRightInd w:val="0"/>
        <w:spacing w:after="0" w:line="240" w:lineRule="auto"/>
        <w:textAlignment w:val="baseline"/>
        <w:rPr>
          <w:rFonts w:ascii="Times New Roman" w:hAnsi="Times New Roman" w:cs="Times New Roman"/>
          <w:b/>
          <w:sz w:val="24"/>
        </w:rPr>
      </w:pPr>
      <w:r w:rsidRPr="005230F4">
        <w:rPr>
          <w:rFonts w:ascii="Times New Roman" w:hAnsi="Times New Roman" w:cs="Times New Roman"/>
          <w:b/>
          <w:sz w:val="24"/>
        </w:rPr>
        <w:t xml:space="preserve">1.13 </w:t>
      </w:r>
      <w:r w:rsidRPr="005230F4">
        <w:rPr>
          <w:rFonts w:ascii="Times New Roman" w:hAnsi="Times New Roman" w:cs="Times New Roman"/>
          <w:b/>
          <w:sz w:val="24"/>
        </w:rPr>
        <w:tab/>
        <w:t xml:space="preserve">Jogszabályok betartása </w:t>
      </w:r>
      <w:r w:rsidRPr="005230F4">
        <w:rPr>
          <w:rFonts w:ascii="Times New Roman" w:hAnsi="Times New Roman" w:cs="Times New Roman"/>
          <w:i/>
          <w:sz w:val="24"/>
        </w:rPr>
        <w:t>- eltérően alkalmazandó</w:t>
      </w:r>
    </w:p>
    <w:p w14:paraId="114C0F40" w14:textId="77777777" w:rsidR="00BA5F1D" w:rsidRPr="005230F4" w:rsidRDefault="00BA5F1D" w:rsidP="00236541">
      <w:pPr>
        <w:overflowPunct w:val="0"/>
        <w:autoSpaceDE w:val="0"/>
        <w:autoSpaceDN w:val="0"/>
        <w:adjustRightInd w:val="0"/>
        <w:spacing w:after="0" w:line="240" w:lineRule="auto"/>
        <w:textAlignment w:val="baseline"/>
        <w:rPr>
          <w:rFonts w:ascii="Times New Roman" w:hAnsi="Times New Roman" w:cs="Times New Roman"/>
          <w:sz w:val="24"/>
        </w:rPr>
      </w:pPr>
    </w:p>
    <w:p w14:paraId="2DF1D2B5" w14:textId="77777777" w:rsidR="00BA5F1D" w:rsidRPr="005230F4" w:rsidRDefault="00BA5F1D" w:rsidP="00236541">
      <w:pPr>
        <w:overflowPunct w:val="0"/>
        <w:autoSpaceDE w:val="0"/>
        <w:autoSpaceDN w:val="0"/>
        <w:adjustRightInd w:val="0"/>
        <w:spacing w:after="0" w:line="240" w:lineRule="auto"/>
        <w:textAlignment w:val="baseline"/>
        <w:rPr>
          <w:rFonts w:ascii="Times New Roman" w:hAnsi="Times New Roman" w:cs="Times New Roman"/>
          <w:i/>
          <w:sz w:val="24"/>
        </w:rPr>
      </w:pPr>
      <w:r w:rsidRPr="005230F4">
        <w:rPr>
          <w:rFonts w:ascii="Times New Roman" w:hAnsi="Times New Roman" w:cs="Times New Roman"/>
          <w:i/>
          <w:sz w:val="24"/>
        </w:rPr>
        <w:t xml:space="preserve">Az Alcikkely első mondata törlendő és az alábbival helyettesítendő: </w:t>
      </w:r>
    </w:p>
    <w:p w14:paraId="312D3608" w14:textId="77777777" w:rsidR="00BA5F1D" w:rsidRPr="005230F4" w:rsidRDefault="00BA5F1D" w:rsidP="00236541">
      <w:pPr>
        <w:overflowPunct w:val="0"/>
        <w:autoSpaceDE w:val="0"/>
        <w:autoSpaceDN w:val="0"/>
        <w:adjustRightInd w:val="0"/>
        <w:spacing w:after="0" w:line="240" w:lineRule="auto"/>
        <w:textAlignment w:val="baseline"/>
        <w:rPr>
          <w:rFonts w:ascii="Times New Roman" w:hAnsi="Times New Roman" w:cs="Times New Roman"/>
          <w:sz w:val="24"/>
        </w:rPr>
      </w:pPr>
    </w:p>
    <w:p w14:paraId="2E7EA74D"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sz w:val="24"/>
        </w:rPr>
      </w:pPr>
      <w:r w:rsidRPr="005230F4">
        <w:rPr>
          <w:rFonts w:ascii="Times New Roman" w:hAnsi="Times New Roman" w:cs="Times New Roman"/>
          <w:sz w:val="24"/>
        </w:rPr>
        <w:t>A Vállalkozó köteles a Szerződés teljesítése során a vonatkozó hatályos jogszabályokat betartani.</w:t>
      </w:r>
    </w:p>
    <w:p w14:paraId="4BE4F902" w14:textId="77777777" w:rsidR="00656E7B" w:rsidRPr="005230F4" w:rsidRDefault="00656E7B" w:rsidP="00236541">
      <w:pPr>
        <w:overflowPunct w:val="0"/>
        <w:autoSpaceDE w:val="0"/>
        <w:autoSpaceDN w:val="0"/>
        <w:adjustRightInd w:val="0"/>
        <w:spacing w:after="0" w:line="240" w:lineRule="auto"/>
        <w:textAlignment w:val="baseline"/>
        <w:rPr>
          <w:rFonts w:ascii="Times New Roman" w:hAnsi="Times New Roman" w:cs="Times New Roman"/>
          <w:i/>
          <w:sz w:val="24"/>
        </w:rPr>
      </w:pPr>
    </w:p>
    <w:p w14:paraId="2A3198DF" w14:textId="77777777" w:rsidR="00656E7B" w:rsidRPr="005230F4" w:rsidRDefault="00656E7B" w:rsidP="00236541">
      <w:pPr>
        <w:overflowPunct w:val="0"/>
        <w:autoSpaceDE w:val="0"/>
        <w:autoSpaceDN w:val="0"/>
        <w:adjustRightInd w:val="0"/>
        <w:spacing w:after="0" w:line="240" w:lineRule="auto"/>
        <w:textAlignment w:val="baseline"/>
        <w:rPr>
          <w:rFonts w:ascii="Times New Roman" w:hAnsi="Times New Roman" w:cs="Times New Roman"/>
          <w:i/>
          <w:sz w:val="24"/>
        </w:rPr>
      </w:pPr>
      <w:r w:rsidRPr="005230F4">
        <w:rPr>
          <w:rFonts w:ascii="Times New Roman" w:hAnsi="Times New Roman" w:cs="Times New Roman"/>
          <w:i/>
          <w:sz w:val="24"/>
        </w:rPr>
        <w:t>Az 1.13. a) pontja törlendő és helyettesítendő a következőkkel:</w:t>
      </w:r>
    </w:p>
    <w:p w14:paraId="4BC26001" w14:textId="77777777" w:rsidR="00BA5F1D" w:rsidRPr="005230F4" w:rsidRDefault="00BA5F1D" w:rsidP="00236541">
      <w:pPr>
        <w:spacing w:after="0" w:line="240" w:lineRule="auto"/>
        <w:jc w:val="both"/>
        <w:rPr>
          <w:rFonts w:ascii="Times New Roman" w:hAnsi="Times New Roman" w:cs="Times New Roman"/>
          <w:sz w:val="24"/>
        </w:rPr>
      </w:pPr>
    </w:p>
    <w:p w14:paraId="7AE9DAA8" w14:textId="0C36D505" w:rsidR="00BA5F1D" w:rsidRPr="005230F4" w:rsidRDefault="00656E7B" w:rsidP="00236541">
      <w:pPr>
        <w:overflowPunct w:val="0"/>
        <w:autoSpaceDE w:val="0"/>
        <w:autoSpaceDN w:val="0"/>
        <w:adjustRightInd w:val="0"/>
        <w:spacing w:after="0" w:line="240" w:lineRule="auto"/>
        <w:jc w:val="both"/>
        <w:textAlignment w:val="baseline"/>
        <w:rPr>
          <w:rFonts w:ascii="Times New Roman" w:hAnsi="Times New Roman" w:cs="Times New Roman"/>
          <w:sz w:val="24"/>
        </w:rPr>
      </w:pPr>
      <w:r w:rsidRPr="005230F4">
        <w:rPr>
          <w:rFonts w:ascii="Times New Roman" w:hAnsi="Times New Roman" w:cs="Times New Roman"/>
          <w:sz w:val="24"/>
        </w:rPr>
        <w:t xml:space="preserve">A Megrendelő </w:t>
      </w:r>
      <w:r w:rsidR="000A4A26" w:rsidRPr="005230F4">
        <w:rPr>
          <w:rFonts w:ascii="Times New Roman" w:eastAsia="Times New Roman" w:hAnsi="Times New Roman" w:cs="Times New Roman"/>
          <w:sz w:val="24"/>
          <w:szCs w:val="24"/>
        </w:rPr>
        <w:t xml:space="preserve">Követelményei rendelkezik arról, hogy </w:t>
      </w:r>
      <w:r w:rsidRPr="005230F4">
        <w:rPr>
          <w:rFonts w:ascii="Times New Roman" w:hAnsi="Times New Roman" w:cs="Times New Roman"/>
          <w:sz w:val="24"/>
        </w:rPr>
        <w:t xml:space="preserve">a létesítmény vízjogi létesítési engedélyét, valamint környezetvédelmi engedélyét </w:t>
      </w:r>
      <w:r w:rsidR="000A4A26" w:rsidRPr="005230F4">
        <w:rPr>
          <w:rFonts w:ascii="Times New Roman" w:eastAsia="Times New Roman" w:hAnsi="Times New Roman" w:cs="Times New Roman"/>
          <w:sz w:val="24"/>
          <w:szCs w:val="24"/>
        </w:rPr>
        <w:t xml:space="preserve">melyik fél kötelezettsége </w:t>
      </w:r>
      <w:r w:rsidRPr="005230F4">
        <w:rPr>
          <w:rFonts w:ascii="Times New Roman" w:eastAsia="Times New Roman" w:hAnsi="Times New Roman" w:cs="Times New Roman"/>
          <w:sz w:val="24"/>
          <w:szCs w:val="24"/>
        </w:rPr>
        <w:t>beszerez</w:t>
      </w:r>
      <w:r w:rsidR="000A4A26" w:rsidRPr="005230F4">
        <w:rPr>
          <w:rFonts w:ascii="Times New Roman" w:eastAsia="Times New Roman" w:hAnsi="Times New Roman" w:cs="Times New Roman"/>
          <w:sz w:val="24"/>
          <w:szCs w:val="24"/>
        </w:rPr>
        <w:t>ni</w:t>
      </w:r>
      <w:r w:rsidRPr="005230F4">
        <w:rPr>
          <w:rFonts w:ascii="Times New Roman" w:hAnsi="Times New Roman" w:cs="Times New Roman"/>
          <w:sz w:val="24"/>
        </w:rPr>
        <w:t>. Minden más engedélyt, ami a szerződés szerinti tevékenység végzéséhez szükséges - beleértve bizonylatokat, jogosítványt és jóváhagyást - a Vállalkozónak kell beszerezni, továbbá Vállalkozó feladata és felelőssége az átadott engedélyek meghosszabbítása, illetőleg módosítása.</w:t>
      </w:r>
    </w:p>
    <w:bookmarkEnd w:id="72"/>
    <w:p w14:paraId="78764621" w14:textId="77777777" w:rsidR="00656E7B" w:rsidRPr="005230F4" w:rsidRDefault="00656E7B" w:rsidP="00236541">
      <w:pPr>
        <w:spacing w:after="0" w:line="240" w:lineRule="auto"/>
        <w:rPr>
          <w:rFonts w:ascii="Times New Roman" w:hAnsi="Times New Roman" w:cs="Times New Roman"/>
          <w:b/>
          <w:sz w:val="24"/>
        </w:rPr>
      </w:pPr>
    </w:p>
    <w:p w14:paraId="6C6D5DCA" w14:textId="77777777" w:rsidR="00BA5F1D" w:rsidRPr="005230F4" w:rsidRDefault="00BA5F1D" w:rsidP="00BA5F1D">
      <w:pPr>
        <w:spacing w:after="0" w:line="240" w:lineRule="auto"/>
        <w:rPr>
          <w:rFonts w:ascii="Times New Roman" w:eastAsia="Calibri" w:hAnsi="Times New Roman" w:cs="Times New Roman"/>
          <w:sz w:val="24"/>
          <w:szCs w:val="24"/>
        </w:rPr>
      </w:pPr>
    </w:p>
    <w:p w14:paraId="3AB40DB0" w14:textId="77777777" w:rsidR="00BA5F1D" w:rsidRPr="005230F4" w:rsidRDefault="00BA5F1D" w:rsidP="00236541">
      <w:pPr>
        <w:tabs>
          <w:tab w:val="left" w:pos="709"/>
        </w:tabs>
        <w:spacing w:after="0" w:line="240" w:lineRule="auto"/>
        <w:rPr>
          <w:rFonts w:ascii="Times New Roman" w:hAnsi="Times New Roman" w:cs="Times New Roman"/>
          <w:b/>
          <w:sz w:val="24"/>
        </w:rPr>
      </w:pPr>
      <w:r w:rsidRPr="005230F4">
        <w:rPr>
          <w:rFonts w:ascii="Times New Roman" w:hAnsi="Times New Roman" w:cs="Times New Roman"/>
          <w:b/>
          <w:sz w:val="24"/>
        </w:rPr>
        <w:tab/>
        <w:t>2</w:t>
      </w:r>
      <w:r w:rsidRPr="005230F4">
        <w:rPr>
          <w:rFonts w:ascii="Times New Roman" w:eastAsia="Calibri" w:hAnsi="Times New Roman" w:cs="Times New Roman"/>
          <w:b/>
          <w:sz w:val="24"/>
          <w:szCs w:val="24"/>
        </w:rPr>
        <w:t xml:space="preserve">   </w:t>
      </w:r>
      <w:r w:rsidRPr="005230F4">
        <w:rPr>
          <w:rFonts w:ascii="Times New Roman" w:hAnsi="Times New Roman" w:cs="Times New Roman"/>
          <w:b/>
          <w:sz w:val="24"/>
        </w:rPr>
        <w:t xml:space="preserve"> A Megrendelő </w:t>
      </w:r>
    </w:p>
    <w:p w14:paraId="287DE3CB" w14:textId="77777777" w:rsidR="00BA5F1D" w:rsidRPr="005230F4" w:rsidRDefault="00BA5F1D" w:rsidP="00236541">
      <w:pPr>
        <w:tabs>
          <w:tab w:val="left" w:pos="709"/>
        </w:tabs>
        <w:spacing w:after="0" w:line="240" w:lineRule="auto"/>
        <w:rPr>
          <w:rFonts w:ascii="Times New Roman" w:hAnsi="Times New Roman" w:cs="Times New Roman"/>
          <w:b/>
          <w:sz w:val="24"/>
        </w:rPr>
      </w:pPr>
    </w:p>
    <w:p w14:paraId="0098A7D6"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b/>
          <w:sz w:val="24"/>
        </w:rPr>
        <w:t xml:space="preserve">2.1. </w:t>
      </w:r>
      <w:r w:rsidRPr="005230F4">
        <w:rPr>
          <w:rFonts w:ascii="Times New Roman" w:hAnsi="Times New Roman" w:cs="Times New Roman"/>
          <w:b/>
          <w:sz w:val="24"/>
        </w:rPr>
        <w:tab/>
        <w:t xml:space="preserve">Helyszínre való bejutás joga </w:t>
      </w:r>
      <w:r w:rsidRPr="005230F4">
        <w:rPr>
          <w:rFonts w:ascii="Times New Roman" w:hAnsi="Times New Roman" w:cs="Times New Roman"/>
          <w:i/>
          <w:sz w:val="24"/>
        </w:rPr>
        <w:t>– eltérően alkalmazandó</w:t>
      </w:r>
    </w:p>
    <w:p w14:paraId="7B6B5BFC" w14:textId="77777777" w:rsidR="00BA5F1D" w:rsidRPr="005230F4" w:rsidRDefault="00BA5F1D" w:rsidP="00236541">
      <w:pPr>
        <w:spacing w:after="0" w:line="240" w:lineRule="auto"/>
        <w:jc w:val="both"/>
        <w:rPr>
          <w:rFonts w:ascii="Times New Roman" w:hAnsi="Times New Roman" w:cs="Times New Roman"/>
          <w:sz w:val="24"/>
        </w:rPr>
      </w:pPr>
    </w:p>
    <w:p w14:paraId="60B4C8EF"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Az Alcikkelyben a Helyszín birtokba adásán a Munkaterület átadását kell érteni</w:t>
      </w:r>
      <w:r w:rsidR="00656E7B" w:rsidRPr="005230F4">
        <w:rPr>
          <w:rFonts w:ascii="Times New Roman" w:hAnsi="Times New Roman" w:cs="Times New Roman"/>
          <w:sz w:val="24"/>
        </w:rPr>
        <w:t xml:space="preserve"> az alábbiak szerint:</w:t>
      </w:r>
    </w:p>
    <w:p w14:paraId="128D5DE8" w14:textId="77777777" w:rsidR="00BA5F1D" w:rsidRPr="005230F4" w:rsidRDefault="00BA5F1D" w:rsidP="00236541">
      <w:pPr>
        <w:spacing w:after="0" w:line="240" w:lineRule="auto"/>
        <w:jc w:val="both"/>
        <w:rPr>
          <w:rFonts w:ascii="Times New Roman" w:hAnsi="Times New Roman" w:cs="Times New Roman"/>
          <w:sz w:val="24"/>
        </w:rPr>
      </w:pPr>
    </w:p>
    <w:p w14:paraId="54584208" w14:textId="77777777" w:rsidR="00EB5899" w:rsidRPr="005230F4" w:rsidRDefault="00B627AF" w:rsidP="00BA5F1D">
      <w:pPr>
        <w:spacing w:after="0" w:line="240" w:lineRule="auto"/>
        <w:jc w:val="both"/>
        <w:rPr>
          <w:rFonts w:ascii="Times New Roman" w:eastAsia="Calibri" w:hAnsi="Times New Roman" w:cs="Times New Roman"/>
          <w:i/>
          <w:sz w:val="24"/>
          <w:szCs w:val="24"/>
        </w:rPr>
      </w:pPr>
      <w:r w:rsidRPr="005230F4">
        <w:rPr>
          <w:rFonts w:ascii="Times New Roman" w:eastAsia="Calibri" w:hAnsi="Times New Roman" w:cs="Times New Roman"/>
          <w:i/>
          <w:sz w:val="24"/>
          <w:szCs w:val="24"/>
        </w:rPr>
        <w:t>Az Alcikkely harmadik bekezdés b) pontja törlendő és a</w:t>
      </w:r>
      <w:r w:rsidR="006355F7" w:rsidRPr="005230F4">
        <w:rPr>
          <w:rFonts w:ascii="Times New Roman" w:eastAsia="Calibri" w:hAnsi="Times New Roman" w:cs="Times New Roman"/>
          <w:i/>
          <w:sz w:val="24"/>
          <w:szCs w:val="24"/>
        </w:rPr>
        <w:t xml:space="preserve"> bekezdés a</w:t>
      </w:r>
      <w:r w:rsidRPr="005230F4">
        <w:rPr>
          <w:rFonts w:ascii="Times New Roman" w:eastAsia="Calibri" w:hAnsi="Times New Roman" w:cs="Times New Roman"/>
          <w:i/>
          <w:sz w:val="24"/>
          <w:szCs w:val="24"/>
        </w:rPr>
        <w:t>z alábbival kiegészítendő:</w:t>
      </w:r>
    </w:p>
    <w:p w14:paraId="58EA01F3" w14:textId="77777777" w:rsidR="00B627AF" w:rsidRPr="005230F4" w:rsidRDefault="00B627AF" w:rsidP="00BA5F1D">
      <w:pPr>
        <w:spacing w:after="0" w:line="240" w:lineRule="auto"/>
        <w:jc w:val="both"/>
        <w:rPr>
          <w:rFonts w:ascii="Times New Roman" w:eastAsia="Calibri" w:hAnsi="Times New Roman" w:cs="Times New Roman"/>
          <w:sz w:val="24"/>
          <w:szCs w:val="24"/>
        </w:rPr>
      </w:pPr>
      <w:r w:rsidRPr="005230F4">
        <w:rPr>
          <w:rFonts w:ascii="Times New Roman" w:eastAsia="Calibri" w:hAnsi="Times New Roman" w:cs="Times New Roman"/>
          <w:sz w:val="24"/>
          <w:szCs w:val="24"/>
        </w:rPr>
        <w:t>A Vállalkozó ebben az esetben nem jogosult bármely ilyen Költség elfogadható haszonnal kiegészített összegének részére történő kifizetésére.</w:t>
      </w:r>
    </w:p>
    <w:p w14:paraId="2459A756" w14:textId="77777777" w:rsidR="00B627AF" w:rsidRPr="005230F4" w:rsidRDefault="00B627AF" w:rsidP="00BA5F1D">
      <w:pPr>
        <w:spacing w:after="0" w:line="240" w:lineRule="auto"/>
        <w:jc w:val="both"/>
        <w:rPr>
          <w:rFonts w:ascii="Times New Roman" w:eastAsia="Calibri" w:hAnsi="Times New Roman" w:cs="Times New Roman"/>
          <w:sz w:val="24"/>
          <w:szCs w:val="24"/>
        </w:rPr>
      </w:pPr>
    </w:p>
    <w:p w14:paraId="1E7562D7"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 xml:space="preserve">Az Alcikkely </w:t>
      </w:r>
      <w:r w:rsidR="00656E7B" w:rsidRPr="005230F4">
        <w:rPr>
          <w:rFonts w:ascii="Times New Roman" w:hAnsi="Times New Roman" w:cs="Times New Roman"/>
          <w:i/>
          <w:sz w:val="24"/>
        </w:rPr>
        <w:t xml:space="preserve">vége </w:t>
      </w:r>
      <w:r w:rsidRPr="005230F4">
        <w:rPr>
          <w:rFonts w:ascii="Times New Roman" w:hAnsi="Times New Roman" w:cs="Times New Roman"/>
          <w:i/>
          <w:sz w:val="24"/>
        </w:rPr>
        <w:t>kiegészítendő a következővel:</w:t>
      </w:r>
    </w:p>
    <w:p w14:paraId="185D885B" w14:textId="77777777" w:rsidR="00BA5F1D" w:rsidRPr="005230F4" w:rsidRDefault="00BA5F1D" w:rsidP="00236541">
      <w:pPr>
        <w:spacing w:after="0" w:line="240" w:lineRule="auto"/>
        <w:jc w:val="both"/>
        <w:rPr>
          <w:rFonts w:ascii="Times New Roman" w:hAnsi="Times New Roman" w:cs="Times New Roman"/>
          <w:sz w:val="24"/>
        </w:rPr>
      </w:pPr>
    </w:p>
    <w:p w14:paraId="5744D204" w14:textId="33DA7C70"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felmerült esetekben a Ptk. </w:t>
      </w:r>
      <w:r w:rsidR="006D4FE2" w:rsidRPr="005230F4">
        <w:rPr>
          <w:rFonts w:ascii="Times New Roman" w:hAnsi="Times New Roman" w:cs="Times New Roman"/>
          <w:sz w:val="24"/>
        </w:rPr>
        <w:t>6:156</w:t>
      </w:r>
      <w:r w:rsidRPr="005230F4">
        <w:rPr>
          <w:rFonts w:ascii="Times New Roman" w:hAnsi="Times New Roman" w:cs="Times New Roman"/>
          <w:sz w:val="24"/>
        </w:rPr>
        <w:t xml:space="preserve">.§ szerinti jogosulti késedelem rendelkezései az irányadóak, valamint az ehhez kapcsolódó a Kbt. szerinti szerződésmódosítást, vagy </w:t>
      </w:r>
      <w:r w:rsidR="00871E74" w:rsidRPr="005230F4">
        <w:rPr>
          <w:rFonts w:ascii="Times New Roman" w:hAnsi="Times New Roman" w:cs="Times New Roman"/>
          <w:sz w:val="24"/>
        </w:rPr>
        <w:t>új közbeszerzési eljárást</w:t>
      </w:r>
      <w:r w:rsidRPr="005230F4">
        <w:rPr>
          <w:rFonts w:ascii="Times New Roman" w:hAnsi="Times New Roman" w:cs="Times New Roman"/>
          <w:sz w:val="24"/>
        </w:rPr>
        <w:t xml:space="preserve"> megalapozó feltételek fennállása esetén a szerződésmódosításhoz, </w:t>
      </w:r>
      <w:r w:rsidR="00871E74" w:rsidRPr="005230F4">
        <w:rPr>
          <w:rFonts w:ascii="Times New Roman" w:hAnsi="Times New Roman" w:cs="Times New Roman"/>
          <w:sz w:val="24"/>
        </w:rPr>
        <w:t>új</w:t>
      </w:r>
      <w:r w:rsidRPr="005230F4">
        <w:rPr>
          <w:rFonts w:ascii="Times New Roman" w:hAnsi="Times New Roman" w:cs="Times New Roman"/>
          <w:sz w:val="24"/>
        </w:rPr>
        <w:t xml:space="preserve"> szerződés megkötéséhez szükséges eljárási menetet kell követni, melyet a Kbt., valamint az uniós támogatással kapcsolatos jogszabályok, illetve útmutatók </w:t>
      </w:r>
      <w:r w:rsidR="00FF67BD" w:rsidRPr="005230F4">
        <w:rPr>
          <w:rFonts w:ascii="Times New Roman" w:hAnsi="Times New Roman" w:cs="Times New Roman"/>
          <w:sz w:val="24"/>
        </w:rPr>
        <w:t xml:space="preserve">(különös tekintettel a </w:t>
      </w:r>
      <w:r w:rsidR="00F75BE9" w:rsidRPr="005230F4">
        <w:rPr>
          <w:rFonts w:ascii="Times New Roman" w:eastAsia="Times New Roman" w:hAnsi="Times New Roman" w:cs="Times New Roman"/>
          <w:sz w:val="24"/>
          <w:szCs w:val="24"/>
        </w:rPr>
        <w:t>S</w:t>
      </w:r>
      <w:r w:rsidR="00FF67BD" w:rsidRPr="005230F4">
        <w:rPr>
          <w:rFonts w:ascii="Times New Roman" w:eastAsia="Times New Roman" w:hAnsi="Times New Roman" w:cs="Times New Roman"/>
          <w:sz w:val="24"/>
          <w:szCs w:val="24"/>
        </w:rPr>
        <w:t xml:space="preserve">zerződéses </w:t>
      </w:r>
      <w:r w:rsidR="00F75BE9" w:rsidRPr="005230F4">
        <w:rPr>
          <w:rFonts w:ascii="Times New Roman" w:eastAsia="Times New Roman" w:hAnsi="Times New Roman" w:cs="Times New Roman"/>
          <w:sz w:val="24"/>
          <w:szCs w:val="24"/>
        </w:rPr>
        <w:t>M</w:t>
      </w:r>
      <w:r w:rsidR="00FF67BD" w:rsidRPr="005230F4">
        <w:rPr>
          <w:rFonts w:ascii="Times New Roman" w:eastAsia="Times New Roman" w:hAnsi="Times New Roman" w:cs="Times New Roman"/>
          <w:sz w:val="24"/>
          <w:szCs w:val="24"/>
        </w:rPr>
        <w:t xml:space="preserve">egállapodás </w:t>
      </w:r>
      <w:r w:rsidR="00F75BE9" w:rsidRPr="005230F4">
        <w:rPr>
          <w:rFonts w:ascii="Times New Roman" w:eastAsia="Times New Roman" w:hAnsi="Times New Roman" w:cs="Times New Roman"/>
          <w:sz w:val="24"/>
          <w:szCs w:val="24"/>
        </w:rPr>
        <w:t>8</w:t>
      </w:r>
      <w:r w:rsidR="00FF67BD" w:rsidRPr="005230F4">
        <w:rPr>
          <w:rFonts w:ascii="Times New Roman" w:eastAsia="Times New Roman" w:hAnsi="Times New Roman" w:cs="Times New Roman"/>
          <w:sz w:val="24"/>
          <w:szCs w:val="24"/>
        </w:rPr>
        <w:t>.</w:t>
      </w:r>
      <w:r w:rsidR="00F75BE9" w:rsidRPr="005230F4">
        <w:rPr>
          <w:rFonts w:ascii="Times New Roman" w:eastAsia="Times New Roman" w:hAnsi="Times New Roman" w:cs="Times New Roman"/>
          <w:sz w:val="24"/>
          <w:szCs w:val="24"/>
        </w:rPr>
        <w:t>5</w:t>
      </w:r>
      <w:r w:rsidR="00FF67BD" w:rsidRPr="005230F4">
        <w:rPr>
          <w:rFonts w:ascii="Times New Roman" w:eastAsia="Times New Roman" w:hAnsi="Times New Roman" w:cs="Times New Roman"/>
          <w:sz w:val="24"/>
          <w:szCs w:val="24"/>
        </w:rPr>
        <w:t>.</w:t>
      </w:r>
      <w:r w:rsidR="001054BD" w:rsidRPr="005230F4">
        <w:rPr>
          <w:rFonts w:ascii="Times New Roman" w:eastAsia="Times New Roman" w:hAnsi="Times New Roman" w:cs="Times New Roman"/>
          <w:sz w:val="24"/>
          <w:szCs w:val="24"/>
        </w:rPr>
        <w:t>12</w:t>
      </w:r>
      <w:r w:rsidR="00FF67BD" w:rsidRPr="005230F4">
        <w:rPr>
          <w:rFonts w:ascii="Times New Roman" w:eastAsia="Times New Roman" w:hAnsi="Times New Roman" w:cs="Times New Roman"/>
          <w:sz w:val="24"/>
          <w:szCs w:val="24"/>
        </w:rPr>
        <w:t>.</w:t>
      </w:r>
      <w:r w:rsidR="00FF67BD" w:rsidRPr="005230F4">
        <w:rPr>
          <w:rFonts w:ascii="Times New Roman" w:hAnsi="Times New Roman" w:cs="Times New Roman"/>
          <w:sz w:val="24"/>
        </w:rPr>
        <w:t xml:space="preserve"> pont szerinti Útmutatóra) </w:t>
      </w:r>
      <w:r w:rsidRPr="005230F4">
        <w:rPr>
          <w:rFonts w:ascii="Times New Roman" w:hAnsi="Times New Roman" w:cs="Times New Roman"/>
          <w:sz w:val="24"/>
        </w:rPr>
        <w:t>határoznak meg.</w:t>
      </w:r>
    </w:p>
    <w:p w14:paraId="0639BDD2" w14:textId="77777777" w:rsidR="00BA5F1D" w:rsidRPr="005230F4" w:rsidRDefault="00BA5F1D" w:rsidP="00236541">
      <w:pPr>
        <w:spacing w:after="0" w:line="240" w:lineRule="auto"/>
        <w:jc w:val="both"/>
        <w:rPr>
          <w:rFonts w:ascii="Times New Roman" w:hAnsi="Times New Roman" w:cs="Times New Roman"/>
          <w:sz w:val="24"/>
        </w:rPr>
      </w:pPr>
    </w:p>
    <w:p w14:paraId="7033D703" w14:textId="77777777" w:rsidR="00BA5F1D" w:rsidRPr="005230F4" w:rsidRDefault="00BA5F1D" w:rsidP="007F0BDB">
      <w:pPr>
        <w:numPr>
          <w:ilvl w:val="1"/>
          <w:numId w:val="19"/>
        </w:numPr>
        <w:spacing w:after="0" w:line="240" w:lineRule="auto"/>
        <w:jc w:val="both"/>
        <w:rPr>
          <w:rFonts w:ascii="Times New Roman" w:hAnsi="Times New Roman" w:cs="Times New Roman"/>
          <w:b/>
          <w:sz w:val="24"/>
        </w:rPr>
      </w:pPr>
      <w:r w:rsidRPr="005230F4">
        <w:rPr>
          <w:rFonts w:ascii="Times New Roman" w:hAnsi="Times New Roman" w:cs="Times New Roman"/>
          <w:b/>
          <w:sz w:val="24"/>
        </w:rPr>
        <w:t>Megrendelő követelései</w:t>
      </w:r>
    </w:p>
    <w:p w14:paraId="0FCC7100" w14:textId="77777777" w:rsidR="00BA5F1D" w:rsidRPr="005230F4" w:rsidRDefault="00BA5F1D" w:rsidP="00236541">
      <w:pPr>
        <w:spacing w:after="0" w:line="240" w:lineRule="auto"/>
        <w:rPr>
          <w:rFonts w:ascii="Times New Roman" w:hAnsi="Times New Roman" w:cs="Times New Roman"/>
          <w:b/>
          <w:i/>
          <w:sz w:val="24"/>
        </w:rPr>
      </w:pPr>
    </w:p>
    <w:p w14:paraId="3117B77C" w14:textId="61929387" w:rsidR="00871E74" w:rsidRPr="005230F4" w:rsidRDefault="00871E74" w:rsidP="00236541">
      <w:pPr>
        <w:spacing w:after="0" w:line="240" w:lineRule="auto"/>
        <w:rPr>
          <w:rFonts w:ascii="Times New Roman" w:hAnsi="Times New Roman" w:cs="Times New Roman"/>
          <w:sz w:val="24"/>
        </w:rPr>
      </w:pPr>
      <w:r w:rsidRPr="005230F4">
        <w:rPr>
          <w:rFonts w:ascii="Times New Roman" w:hAnsi="Times New Roman" w:cs="Times New Roman"/>
          <w:sz w:val="24"/>
        </w:rPr>
        <w:t xml:space="preserve">Az </w:t>
      </w:r>
      <w:r w:rsidR="00F75BE9" w:rsidRPr="005230F4">
        <w:rPr>
          <w:rFonts w:ascii="Times New Roman" w:eastAsia="Calibri" w:hAnsi="Times New Roman" w:cs="Times New Roman"/>
          <w:sz w:val="24"/>
          <w:szCs w:val="24"/>
        </w:rPr>
        <w:t>A</w:t>
      </w:r>
      <w:r w:rsidRPr="005230F4">
        <w:rPr>
          <w:rFonts w:ascii="Times New Roman" w:eastAsia="Calibri" w:hAnsi="Times New Roman" w:cs="Times New Roman"/>
          <w:sz w:val="24"/>
          <w:szCs w:val="24"/>
        </w:rPr>
        <w:t>lcikkelyben</w:t>
      </w:r>
      <w:r w:rsidRPr="005230F4">
        <w:rPr>
          <w:rFonts w:ascii="Times New Roman" w:hAnsi="Times New Roman" w:cs="Times New Roman"/>
          <w:sz w:val="24"/>
        </w:rPr>
        <w:t xml:space="preserve"> a Jótállási Időszak kitétel minden esetben a 11. </w:t>
      </w:r>
      <w:r w:rsidR="00F75BE9" w:rsidRPr="005230F4">
        <w:rPr>
          <w:rFonts w:ascii="Times New Roman" w:eastAsia="Calibri" w:hAnsi="Times New Roman" w:cs="Times New Roman"/>
          <w:sz w:val="24"/>
          <w:szCs w:val="24"/>
        </w:rPr>
        <w:t>A</w:t>
      </w:r>
      <w:r w:rsidRPr="005230F4">
        <w:rPr>
          <w:rFonts w:ascii="Times New Roman" w:eastAsia="Calibri" w:hAnsi="Times New Roman" w:cs="Times New Roman"/>
          <w:sz w:val="24"/>
          <w:szCs w:val="24"/>
        </w:rPr>
        <w:t>lcikkely</w:t>
      </w:r>
      <w:r w:rsidRPr="005230F4">
        <w:rPr>
          <w:rFonts w:ascii="Times New Roman" w:hAnsi="Times New Roman" w:cs="Times New Roman"/>
          <w:sz w:val="24"/>
        </w:rPr>
        <w:t xml:space="preserve"> szerinti hiba kijavítási időszak szerinti hiba bejelentési időszakot jelenti.</w:t>
      </w:r>
    </w:p>
    <w:p w14:paraId="75E6E982" w14:textId="77777777" w:rsidR="00871E74" w:rsidRPr="005230F4" w:rsidRDefault="00871E74" w:rsidP="00236541">
      <w:pPr>
        <w:spacing w:after="0" w:line="240" w:lineRule="auto"/>
        <w:rPr>
          <w:rFonts w:ascii="Times New Roman" w:hAnsi="Times New Roman" w:cs="Times New Roman"/>
          <w:b/>
          <w:i/>
          <w:sz w:val="24"/>
        </w:rPr>
      </w:pPr>
    </w:p>
    <w:p w14:paraId="36991BC9"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i/>
          <w:sz w:val="24"/>
        </w:rPr>
        <w:t>Az Alcikkely utolsó bekezdése kiegészítendő a következővel</w:t>
      </w:r>
      <w:r w:rsidRPr="005230F4">
        <w:rPr>
          <w:rFonts w:ascii="Times New Roman" w:hAnsi="Times New Roman" w:cs="Times New Roman"/>
          <w:sz w:val="24"/>
        </w:rPr>
        <w:t xml:space="preserve">: </w:t>
      </w:r>
    </w:p>
    <w:p w14:paraId="2ACBB5BA" w14:textId="77777777" w:rsidR="00BA5F1D" w:rsidRPr="005230F4" w:rsidRDefault="00BA5F1D" w:rsidP="00236541">
      <w:pPr>
        <w:spacing w:after="0" w:line="240" w:lineRule="auto"/>
        <w:jc w:val="both"/>
        <w:rPr>
          <w:rFonts w:ascii="Times New Roman" w:hAnsi="Times New Roman" w:cs="Times New Roman"/>
          <w:sz w:val="24"/>
        </w:rPr>
      </w:pPr>
    </w:p>
    <w:p w14:paraId="640773E4"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lastRenderedPageBreak/>
        <w:t>A levonás az elismert, egynemű és lejárt követelés beszámítása alapján történik, figyelemmel a Kbt. 13</w:t>
      </w:r>
      <w:r w:rsidR="00871E74" w:rsidRPr="005230F4">
        <w:rPr>
          <w:rFonts w:ascii="Times New Roman" w:hAnsi="Times New Roman" w:cs="Times New Roman"/>
          <w:sz w:val="24"/>
        </w:rPr>
        <w:t>5</w:t>
      </w:r>
      <w:r w:rsidRPr="005230F4">
        <w:rPr>
          <w:rFonts w:ascii="Times New Roman" w:hAnsi="Times New Roman" w:cs="Times New Roman"/>
          <w:sz w:val="24"/>
        </w:rPr>
        <w:t>. § (6) bekezdésére. Jelen bekezdés harmadik sorában szereplő bármely olyan összegből kitétel alapján Megrendelő jogosult ezen igényeit a teljesítési biztosítékból lehívni.</w:t>
      </w:r>
    </w:p>
    <w:p w14:paraId="0CF5CB12" w14:textId="77777777" w:rsidR="00BA5F1D" w:rsidRPr="005230F4" w:rsidRDefault="00BA5F1D" w:rsidP="00236541">
      <w:pPr>
        <w:tabs>
          <w:tab w:val="left" w:pos="1134"/>
        </w:tabs>
        <w:spacing w:after="0" w:line="240" w:lineRule="auto"/>
        <w:jc w:val="both"/>
        <w:rPr>
          <w:rFonts w:ascii="Times New Roman" w:hAnsi="Times New Roman" w:cs="Times New Roman"/>
          <w:b/>
          <w:sz w:val="24"/>
        </w:rPr>
      </w:pPr>
    </w:p>
    <w:p w14:paraId="4C7C31D4" w14:textId="77777777" w:rsidR="00BA5F1D" w:rsidRPr="005230F4" w:rsidRDefault="00BA5F1D" w:rsidP="007F0BDB">
      <w:pPr>
        <w:numPr>
          <w:ilvl w:val="0"/>
          <w:numId w:val="19"/>
        </w:numPr>
        <w:tabs>
          <w:tab w:val="left" w:pos="1134"/>
        </w:tabs>
        <w:spacing w:after="0" w:line="240" w:lineRule="auto"/>
        <w:jc w:val="both"/>
        <w:rPr>
          <w:rFonts w:ascii="Times New Roman" w:hAnsi="Times New Roman" w:cs="Times New Roman"/>
          <w:b/>
          <w:sz w:val="24"/>
        </w:rPr>
      </w:pPr>
      <w:r w:rsidRPr="005230F4">
        <w:rPr>
          <w:rFonts w:ascii="Times New Roman" w:hAnsi="Times New Roman" w:cs="Times New Roman"/>
          <w:b/>
          <w:sz w:val="24"/>
        </w:rPr>
        <w:t>A Mérnök</w:t>
      </w:r>
    </w:p>
    <w:p w14:paraId="53906602" w14:textId="77777777" w:rsidR="00BA5F1D" w:rsidRPr="005230F4" w:rsidRDefault="00BA5F1D" w:rsidP="00236541">
      <w:pPr>
        <w:tabs>
          <w:tab w:val="left" w:pos="1134"/>
        </w:tabs>
        <w:spacing w:after="0" w:line="240" w:lineRule="auto"/>
        <w:ind w:left="1144"/>
        <w:jc w:val="both"/>
        <w:rPr>
          <w:rFonts w:ascii="Times New Roman" w:hAnsi="Times New Roman" w:cs="Times New Roman"/>
          <w:b/>
          <w:sz w:val="24"/>
        </w:rPr>
      </w:pPr>
    </w:p>
    <w:p w14:paraId="65A64C51" w14:textId="77777777" w:rsidR="00BA5F1D" w:rsidRPr="005230F4" w:rsidRDefault="00BA5F1D" w:rsidP="00236541">
      <w:pPr>
        <w:spacing w:after="0" w:line="240" w:lineRule="auto"/>
        <w:rPr>
          <w:rFonts w:ascii="Times New Roman" w:hAnsi="Times New Roman" w:cs="Times New Roman"/>
          <w:b/>
          <w:sz w:val="24"/>
        </w:rPr>
      </w:pPr>
      <w:r w:rsidRPr="005230F4">
        <w:rPr>
          <w:rFonts w:ascii="Times New Roman" w:hAnsi="Times New Roman" w:cs="Times New Roman"/>
          <w:b/>
          <w:sz w:val="24"/>
        </w:rPr>
        <w:t>3.1</w:t>
      </w:r>
      <w:r w:rsidRPr="005230F4">
        <w:rPr>
          <w:rFonts w:ascii="Times New Roman" w:hAnsi="Times New Roman" w:cs="Times New Roman"/>
          <w:b/>
          <w:sz w:val="24"/>
        </w:rPr>
        <w:tab/>
        <w:t>Mérnöki kötelességek és hatáskör</w:t>
      </w:r>
    </w:p>
    <w:p w14:paraId="37CAA75A" w14:textId="77777777" w:rsidR="00BA5F1D" w:rsidRPr="005230F4" w:rsidRDefault="00BA5F1D" w:rsidP="00236541">
      <w:pPr>
        <w:spacing w:after="0" w:line="240" w:lineRule="auto"/>
        <w:rPr>
          <w:rFonts w:ascii="Times New Roman" w:hAnsi="Times New Roman" w:cs="Times New Roman"/>
          <w:b/>
          <w:i/>
          <w:sz w:val="24"/>
        </w:rPr>
      </w:pPr>
    </w:p>
    <w:p w14:paraId="7482FF0F"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i/>
          <w:sz w:val="24"/>
        </w:rPr>
        <w:t>Az Alcikkely kiegészítendő a következőkkel:</w:t>
      </w:r>
    </w:p>
    <w:p w14:paraId="607FDAB5" w14:textId="77777777" w:rsidR="00BA5F1D" w:rsidRPr="005230F4" w:rsidRDefault="00BA5F1D" w:rsidP="00236541">
      <w:pPr>
        <w:spacing w:after="0" w:line="240" w:lineRule="auto"/>
        <w:rPr>
          <w:rFonts w:ascii="Times New Roman" w:hAnsi="Times New Roman" w:cs="Times New Roman"/>
          <w:sz w:val="24"/>
        </w:rPr>
      </w:pPr>
    </w:p>
    <w:p w14:paraId="23F64020"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A Mérnök, vagy maga, vagy személyzetének valamely tagja a műszaki ellenőri tevékenységre vonatkozó jogszabályi előírásoknak megfelelő feladatkört látja el.</w:t>
      </w:r>
    </w:p>
    <w:p w14:paraId="3906D475" w14:textId="77777777" w:rsidR="00BA5F1D" w:rsidRPr="005230F4" w:rsidRDefault="00BA5F1D" w:rsidP="00236541">
      <w:pPr>
        <w:spacing w:after="0" w:line="240" w:lineRule="auto"/>
        <w:jc w:val="both"/>
        <w:rPr>
          <w:rFonts w:ascii="Times New Roman" w:hAnsi="Times New Roman" w:cs="Times New Roman"/>
          <w:sz w:val="24"/>
        </w:rPr>
      </w:pPr>
    </w:p>
    <w:p w14:paraId="56115542" w14:textId="36DD7AAC"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Mérnök a 3.3 Alcikkely, a Változtatási utasítás kiadására vonatkozó 13.1, 13.2 és 13.3 Alcikkelyek, a Vállalkozói követelésékkel kapcsolatos 20.1 Alcikkely, valamint az új alvállalkozó bevonását szabályozó 4.4 Alcikkely (b) pontja szerinti utasítási és jóváhagyási jogköreit a Megrendelő </w:t>
      </w:r>
      <w:r w:rsidRPr="005230F4">
        <w:rPr>
          <w:rFonts w:ascii="Times New Roman" w:hAnsi="Times New Roman" w:cs="Times New Roman"/>
          <w:sz w:val="24"/>
          <w:lang w:val="cs-CZ"/>
        </w:rPr>
        <w:t xml:space="preserve">és a </w:t>
      </w:r>
      <w:ins w:id="73" w:author="Szerző">
        <w:r w:rsidR="00137507">
          <w:rPr>
            <w:rFonts w:ascii="Times New Roman" w:hAnsi="Times New Roman" w:cs="Times New Roman"/>
            <w:sz w:val="24"/>
            <w:lang w:val="cs-CZ"/>
          </w:rPr>
          <w:t>k</w:t>
        </w:r>
      </w:ins>
      <w:del w:id="74" w:author="Szerző">
        <w:r w:rsidRPr="005230F4" w:rsidDel="00137507">
          <w:rPr>
            <w:rFonts w:ascii="Times New Roman" w:hAnsi="Times New Roman" w:cs="Times New Roman"/>
            <w:sz w:val="24"/>
            <w:lang w:val="cs-CZ"/>
          </w:rPr>
          <w:delText>K</w:delText>
        </w:r>
      </w:del>
      <w:r w:rsidRPr="005230F4">
        <w:rPr>
          <w:rFonts w:ascii="Times New Roman" w:hAnsi="Times New Roman" w:cs="Times New Roman"/>
          <w:sz w:val="24"/>
          <w:lang w:val="cs-CZ"/>
        </w:rPr>
        <w:t xml:space="preserve">özreműködő </w:t>
      </w:r>
      <w:ins w:id="75" w:author="Szerző">
        <w:r w:rsidR="00137507">
          <w:rPr>
            <w:rFonts w:ascii="Times New Roman" w:hAnsi="Times New Roman" w:cs="Times New Roman"/>
            <w:sz w:val="24"/>
            <w:lang w:val="cs-CZ"/>
          </w:rPr>
          <w:t>s</w:t>
        </w:r>
      </w:ins>
      <w:del w:id="76" w:author="Szerző">
        <w:r w:rsidRPr="005230F4" w:rsidDel="00137507">
          <w:rPr>
            <w:rFonts w:ascii="Times New Roman" w:hAnsi="Times New Roman" w:cs="Times New Roman"/>
            <w:sz w:val="24"/>
            <w:lang w:val="cs-CZ"/>
          </w:rPr>
          <w:delText>S</w:delText>
        </w:r>
      </w:del>
      <w:r w:rsidRPr="005230F4">
        <w:rPr>
          <w:rFonts w:ascii="Times New Roman" w:hAnsi="Times New Roman" w:cs="Times New Roman"/>
          <w:sz w:val="24"/>
          <w:lang w:val="cs-CZ"/>
        </w:rPr>
        <w:t>zervezet</w:t>
      </w:r>
      <w:ins w:id="77" w:author="Szerző">
        <w:r w:rsidR="00137507">
          <w:rPr>
            <w:rFonts w:ascii="Times New Roman" w:hAnsi="Times New Roman" w:cs="Times New Roman"/>
            <w:sz w:val="24"/>
            <w:lang w:val="cs-CZ"/>
          </w:rPr>
          <w:t>i feladatokat ellátó Irányító Hatóság</w:t>
        </w:r>
      </w:ins>
      <w:r w:rsidRPr="005230F4">
        <w:rPr>
          <w:rFonts w:ascii="Times New Roman" w:hAnsi="Times New Roman" w:cs="Times New Roman"/>
          <w:sz w:val="24"/>
          <w:lang w:val="cs-CZ"/>
        </w:rPr>
        <w:t xml:space="preserve"> előzetes</w:t>
      </w:r>
      <w:r w:rsidR="00FF16ED" w:rsidRPr="005230F4">
        <w:rPr>
          <w:rFonts w:ascii="Times New Roman" w:hAnsi="Times New Roman" w:cs="Times New Roman"/>
          <w:sz w:val="24"/>
          <w:lang w:val="cs-CZ"/>
        </w:rPr>
        <w:t xml:space="preserve"> </w:t>
      </w:r>
      <w:r w:rsidR="00FF16ED" w:rsidRPr="005230F4">
        <w:rPr>
          <w:rFonts w:ascii="Times New Roman" w:eastAsia="Times New Roman" w:hAnsi="Times New Roman" w:cs="Times New Roman"/>
          <w:sz w:val="24"/>
          <w:szCs w:val="24"/>
          <w:lang w:val="cs-CZ"/>
        </w:rPr>
        <w:t>írásbeli</w:t>
      </w:r>
      <w:r w:rsidRPr="005230F4">
        <w:rPr>
          <w:rFonts w:ascii="Times New Roman" w:eastAsia="Times New Roman" w:hAnsi="Times New Roman" w:cs="Times New Roman"/>
          <w:sz w:val="24"/>
          <w:szCs w:val="24"/>
          <w:lang w:val="cs-CZ"/>
        </w:rPr>
        <w:t xml:space="preserve"> </w:t>
      </w:r>
      <w:r w:rsidRPr="005230F4">
        <w:rPr>
          <w:rFonts w:ascii="Times New Roman" w:hAnsi="Times New Roman" w:cs="Times New Roman"/>
          <w:sz w:val="24"/>
          <w:lang w:val="cs-CZ"/>
        </w:rPr>
        <w:t>hozzájárulásával gyakorolhatja a jelen</w:t>
      </w:r>
      <w:r w:rsidR="00F75BE9" w:rsidRPr="005230F4">
        <w:rPr>
          <w:rFonts w:ascii="Times New Roman" w:hAnsi="Times New Roman" w:cs="Times New Roman"/>
          <w:sz w:val="24"/>
          <w:lang w:val="cs-CZ"/>
        </w:rPr>
        <w:t xml:space="preserve"> </w:t>
      </w:r>
      <w:r w:rsidR="00F75BE9" w:rsidRPr="005230F4">
        <w:rPr>
          <w:rFonts w:ascii="Times New Roman" w:eastAsia="Times New Roman" w:hAnsi="Times New Roman" w:cs="Times New Roman"/>
          <w:sz w:val="24"/>
          <w:szCs w:val="24"/>
          <w:lang w:val="cs-CZ"/>
        </w:rPr>
        <w:t>Szerződéses Megállapodás 8.5.</w:t>
      </w:r>
      <w:r w:rsidR="001054BD" w:rsidRPr="005230F4">
        <w:rPr>
          <w:rFonts w:ascii="Times New Roman" w:eastAsia="Times New Roman" w:hAnsi="Times New Roman" w:cs="Times New Roman"/>
          <w:sz w:val="24"/>
          <w:szCs w:val="24"/>
          <w:lang w:val="cs-CZ"/>
        </w:rPr>
        <w:t>12</w:t>
      </w:r>
      <w:r w:rsidR="00F75BE9" w:rsidRPr="005230F4">
        <w:rPr>
          <w:rFonts w:ascii="Times New Roman" w:eastAsia="Times New Roman" w:hAnsi="Times New Roman" w:cs="Times New Roman"/>
          <w:sz w:val="24"/>
          <w:szCs w:val="24"/>
          <w:lang w:val="cs-CZ"/>
        </w:rPr>
        <w:t xml:space="preserve"> pont szerinti</w:t>
      </w:r>
      <w:r w:rsidR="00F75BE9" w:rsidRPr="005230F4">
        <w:rPr>
          <w:rFonts w:ascii="Times New Roman" w:hAnsi="Times New Roman" w:cs="Times New Roman"/>
          <w:sz w:val="24"/>
          <w:lang w:val="cs-CZ"/>
        </w:rPr>
        <w:t xml:space="preserve"> Útmutató</w:t>
      </w:r>
      <w:r w:rsidRPr="005230F4">
        <w:rPr>
          <w:rFonts w:ascii="Times New Roman" w:hAnsi="Times New Roman" w:cs="Times New Roman"/>
          <w:sz w:val="24"/>
          <w:lang w:val="cs-CZ"/>
        </w:rPr>
        <w:t xml:space="preserve"> rendelkezéseire is tekintettel</w:t>
      </w:r>
      <w:r w:rsidRPr="005230F4">
        <w:rPr>
          <w:rFonts w:ascii="Times New Roman" w:hAnsi="Times New Roman" w:cs="Times New Roman"/>
          <w:sz w:val="24"/>
        </w:rPr>
        <w:t xml:space="preserve">. </w:t>
      </w:r>
    </w:p>
    <w:p w14:paraId="7200AD20" w14:textId="77777777" w:rsidR="00BA5F1D" w:rsidRPr="005230F4" w:rsidRDefault="00BA5F1D" w:rsidP="00236541">
      <w:pPr>
        <w:spacing w:after="0" w:line="240" w:lineRule="auto"/>
        <w:ind w:left="38"/>
        <w:jc w:val="both"/>
        <w:rPr>
          <w:rFonts w:ascii="Times New Roman" w:hAnsi="Times New Roman" w:cs="Times New Roman"/>
          <w:sz w:val="24"/>
        </w:rPr>
      </w:pPr>
    </w:p>
    <w:p w14:paraId="1EFE90E6" w14:textId="77777777" w:rsidR="00871E74" w:rsidRPr="005230F4" w:rsidRDefault="00871E74" w:rsidP="00236541">
      <w:pPr>
        <w:spacing w:after="0" w:line="240" w:lineRule="auto"/>
        <w:ind w:left="38"/>
        <w:jc w:val="both"/>
        <w:rPr>
          <w:rFonts w:ascii="Times New Roman" w:hAnsi="Times New Roman" w:cs="Times New Roman"/>
          <w:sz w:val="24"/>
        </w:rPr>
      </w:pPr>
      <w:r w:rsidRPr="005230F4">
        <w:rPr>
          <w:rFonts w:ascii="Times New Roman" w:hAnsi="Times New Roman" w:cs="Times New Roman"/>
          <w:sz w:val="24"/>
        </w:rPr>
        <w:t xml:space="preserve">A Mérnöknek előzetes írásbeli hozzájárulással kell rendelkeznie Megrendelő részéről, az alábbi döntések, intézkedések meghozatala, valamint Vállalkozó részére történő tudomásra hozatala előtt: </w:t>
      </w:r>
    </w:p>
    <w:p w14:paraId="27098D2A" w14:textId="77777777" w:rsidR="00871E74" w:rsidRPr="005230F4" w:rsidRDefault="00871E74" w:rsidP="007F0BDB">
      <w:pPr>
        <w:pStyle w:val="Listaszerbekezds"/>
        <w:numPr>
          <w:ilvl w:val="0"/>
          <w:numId w:val="31"/>
        </w:numPr>
        <w:spacing w:after="0" w:line="240" w:lineRule="auto"/>
        <w:jc w:val="both"/>
        <w:rPr>
          <w:rFonts w:ascii="Times New Roman" w:hAnsi="Times New Roman"/>
          <w:sz w:val="24"/>
        </w:rPr>
      </w:pPr>
      <w:r w:rsidRPr="005230F4">
        <w:rPr>
          <w:rFonts w:ascii="Times New Roman" w:hAnsi="Times New Roman"/>
          <w:sz w:val="24"/>
        </w:rPr>
        <w:t>bármilyen olyan, a 3.5. Cikkely (3.5 Döntések) szerinti Döntés, amely az 1.1.6.9 Alcikkely értelmében Módosításnak minősülhet, különösen, amely módosítja a 14.1 Alcikkely (Szerződéses Ár) szerinti Szerződéses Árat, vagy a 8.4 Alcikkely (Megvalósítás időtartamának Meghosszabbítása) szerint a teljesítési határidőt;</w:t>
      </w:r>
    </w:p>
    <w:p w14:paraId="34795448" w14:textId="77777777" w:rsidR="00871E74" w:rsidRPr="005230F4" w:rsidRDefault="00871E74" w:rsidP="007F0BDB">
      <w:pPr>
        <w:pStyle w:val="Listaszerbekezds"/>
        <w:numPr>
          <w:ilvl w:val="0"/>
          <w:numId w:val="31"/>
        </w:numPr>
        <w:spacing w:after="0" w:line="240" w:lineRule="auto"/>
        <w:jc w:val="both"/>
        <w:rPr>
          <w:rFonts w:ascii="Times New Roman" w:hAnsi="Times New Roman"/>
          <w:sz w:val="24"/>
        </w:rPr>
      </w:pPr>
      <w:r w:rsidRPr="005230F4">
        <w:rPr>
          <w:rFonts w:ascii="Times New Roman" w:hAnsi="Times New Roman"/>
          <w:sz w:val="24"/>
        </w:rPr>
        <w:t>az 1.1.2.8 Alcikkely szerint Alvállalkozónak minősülő szervezetek személyében történő bármely módosulás, illetve olyan munka engedélyezése egy Alvállalkozónak, melyet egy, a Szerződésben megnevezett másik Alvállalkozónak kellett volna elvégeznie;</w:t>
      </w:r>
    </w:p>
    <w:p w14:paraId="2DA327B2" w14:textId="77777777" w:rsidR="00871E74" w:rsidRPr="005230F4" w:rsidRDefault="00871E74" w:rsidP="007F0BDB">
      <w:pPr>
        <w:pStyle w:val="Listaszerbekezds"/>
        <w:numPr>
          <w:ilvl w:val="0"/>
          <w:numId w:val="31"/>
        </w:numPr>
        <w:spacing w:after="0" w:line="240" w:lineRule="auto"/>
        <w:jc w:val="both"/>
        <w:rPr>
          <w:rFonts w:ascii="Times New Roman" w:hAnsi="Times New Roman"/>
          <w:sz w:val="24"/>
        </w:rPr>
      </w:pPr>
      <w:r w:rsidRPr="005230F4">
        <w:rPr>
          <w:rFonts w:ascii="Times New Roman" w:hAnsi="Times New Roman"/>
          <w:sz w:val="24"/>
        </w:rPr>
        <w:t>a Vállalkozó 5.2 Alcikkely (A Vállalkozó Dokumentumai) szerinti dokumentumainak jóváhagyása;</w:t>
      </w:r>
    </w:p>
    <w:p w14:paraId="6736B3D3" w14:textId="77777777" w:rsidR="00871E74" w:rsidRPr="005230F4" w:rsidRDefault="00871E74" w:rsidP="007F0BDB">
      <w:pPr>
        <w:pStyle w:val="Listaszerbekezds"/>
        <w:numPr>
          <w:ilvl w:val="0"/>
          <w:numId w:val="31"/>
        </w:numPr>
        <w:spacing w:after="0" w:line="240" w:lineRule="auto"/>
        <w:jc w:val="both"/>
        <w:rPr>
          <w:rFonts w:ascii="Times New Roman" w:hAnsi="Times New Roman"/>
          <w:sz w:val="24"/>
        </w:rPr>
      </w:pPr>
      <w:r w:rsidRPr="005230F4">
        <w:rPr>
          <w:rFonts w:ascii="Times New Roman" w:hAnsi="Times New Roman"/>
          <w:sz w:val="24"/>
        </w:rPr>
        <w:t>a 13. Cikkely (Változtatások és kiigazítások) szerinti eljárás</w:t>
      </w:r>
    </w:p>
    <w:p w14:paraId="389D8F87" w14:textId="77777777" w:rsidR="00871E74" w:rsidRPr="005230F4" w:rsidRDefault="00871E74" w:rsidP="007F0BDB">
      <w:pPr>
        <w:pStyle w:val="Listaszerbekezds"/>
        <w:numPr>
          <w:ilvl w:val="0"/>
          <w:numId w:val="31"/>
        </w:numPr>
        <w:spacing w:after="0" w:line="240" w:lineRule="auto"/>
        <w:jc w:val="both"/>
        <w:rPr>
          <w:rFonts w:ascii="Times New Roman" w:hAnsi="Times New Roman"/>
          <w:sz w:val="24"/>
        </w:rPr>
      </w:pPr>
      <w:r w:rsidRPr="005230F4">
        <w:rPr>
          <w:rFonts w:ascii="Times New Roman" w:hAnsi="Times New Roman"/>
          <w:sz w:val="24"/>
        </w:rPr>
        <w:t>amennyiben a Vállalkozó a 3.3. Alcikkely szerint a Megrendelő, vagy a nevében eljáró személy, különösen a Mérnök által adott utasítást célszerűtlennek vagy szakszerűtlennek ítéli (azaz amennyiben a Vállalkozó a 3.3 Alcikkely alapján adott utasítást célszerűtlennek, vagy ésszerűtlennek ítéli, abban az esetben a Mérnöknek előzetes írásbeli hozzájárulással kell rendelkeznie Megrendelő részéről, hogy az utasítást visszavonja, vagy megváltoztassa, vagy intézkedést hozzon azzal kapcsolatban);</w:t>
      </w:r>
    </w:p>
    <w:p w14:paraId="0F97FAC6" w14:textId="77777777" w:rsidR="00871E74" w:rsidRPr="005230F4" w:rsidRDefault="00871E74" w:rsidP="007F0BDB">
      <w:pPr>
        <w:pStyle w:val="Listaszerbekezds"/>
        <w:numPr>
          <w:ilvl w:val="0"/>
          <w:numId w:val="31"/>
        </w:numPr>
        <w:spacing w:after="0" w:line="240" w:lineRule="auto"/>
        <w:jc w:val="both"/>
        <w:rPr>
          <w:rFonts w:ascii="Times New Roman" w:hAnsi="Times New Roman"/>
          <w:sz w:val="24"/>
        </w:rPr>
      </w:pPr>
      <w:r w:rsidRPr="005230F4">
        <w:rPr>
          <w:rFonts w:ascii="Times New Roman" w:hAnsi="Times New Roman"/>
          <w:sz w:val="24"/>
        </w:rPr>
        <w:t>a Teljesítési Igazolás Vállalkozók részére történő kiadása</w:t>
      </w:r>
      <w:r w:rsidR="004603FF" w:rsidRPr="005230F4">
        <w:rPr>
          <w:rFonts w:ascii="Times New Roman" w:hAnsi="Times New Roman"/>
          <w:sz w:val="24"/>
        </w:rPr>
        <w:t>;</w:t>
      </w:r>
    </w:p>
    <w:p w14:paraId="547C3168" w14:textId="77777777" w:rsidR="004603FF" w:rsidRPr="005230F4" w:rsidRDefault="00871E74" w:rsidP="007F0BDB">
      <w:pPr>
        <w:pStyle w:val="Listaszerbekezds"/>
        <w:numPr>
          <w:ilvl w:val="0"/>
          <w:numId w:val="31"/>
        </w:numPr>
        <w:spacing w:after="0" w:line="240" w:lineRule="auto"/>
        <w:jc w:val="both"/>
        <w:rPr>
          <w:rFonts w:ascii="Times New Roman" w:hAnsi="Times New Roman"/>
          <w:sz w:val="24"/>
        </w:rPr>
      </w:pPr>
      <w:r w:rsidRPr="005230F4">
        <w:rPr>
          <w:rFonts w:ascii="Times New Roman" w:hAnsi="Times New Roman"/>
          <w:sz w:val="24"/>
        </w:rPr>
        <w:t>bármely pótmunkának minősülő tevékenység elrendelése vagy jóváhagyása</w:t>
      </w:r>
      <w:r w:rsidR="004603FF" w:rsidRPr="005230F4">
        <w:rPr>
          <w:rFonts w:ascii="Times New Roman" w:hAnsi="Times New Roman"/>
          <w:sz w:val="24"/>
        </w:rPr>
        <w:t>;</w:t>
      </w:r>
    </w:p>
    <w:p w14:paraId="3B803474" w14:textId="77777777" w:rsidR="00871E74" w:rsidRPr="005230F4" w:rsidRDefault="004603FF" w:rsidP="007F0BDB">
      <w:pPr>
        <w:pStyle w:val="Listaszerbekezds"/>
        <w:numPr>
          <w:ilvl w:val="0"/>
          <w:numId w:val="31"/>
        </w:numPr>
        <w:spacing w:after="0" w:line="240" w:lineRule="auto"/>
        <w:jc w:val="both"/>
        <w:rPr>
          <w:rFonts w:ascii="Times New Roman" w:hAnsi="Times New Roman"/>
          <w:sz w:val="24"/>
        </w:rPr>
      </w:pPr>
      <w:r w:rsidRPr="005230F4">
        <w:rPr>
          <w:rFonts w:ascii="Times New Roman" w:hAnsi="Times New Roman"/>
          <w:sz w:val="24"/>
        </w:rPr>
        <w:t>20.1 Alcikkelyben rögzítettek elbírálása.</w:t>
      </w:r>
    </w:p>
    <w:p w14:paraId="40691F88" w14:textId="77777777" w:rsidR="00871E74" w:rsidRPr="005230F4" w:rsidRDefault="00871E74" w:rsidP="00871E74">
      <w:pPr>
        <w:jc w:val="both"/>
        <w:rPr>
          <w:rFonts w:ascii="Times New Roman" w:hAnsi="Times New Roman" w:cs="Times New Roman"/>
          <w:sz w:val="21"/>
          <w:szCs w:val="21"/>
        </w:rPr>
      </w:pPr>
    </w:p>
    <w:p w14:paraId="1BEB72A2" w14:textId="77777777" w:rsidR="00871E74" w:rsidRPr="005230F4" w:rsidRDefault="00871E74"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 alól. A Vállalkozónak, a Megrendelő jóváhagyásának hiánya ellenére, haladéktalanul végre kell hajtania a Mérnök ilyen utasítását, ugyanakkor Mérnök minden ilyen esetben köteles az utólagos jóváhagyás beszerzése érdekében a Megrendelőt haladéktalanul tájékoztatni.</w:t>
      </w:r>
    </w:p>
    <w:p w14:paraId="32997C9B" w14:textId="77777777" w:rsidR="00871E74" w:rsidRPr="005230F4" w:rsidRDefault="00871E74" w:rsidP="00236541">
      <w:pPr>
        <w:spacing w:after="0" w:line="240" w:lineRule="auto"/>
        <w:ind w:left="38"/>
        <w:jc w:val="both"/>
        <w:rPr>
          <w:rFonts w:ascii="Times New Roman" w:hAnsi="Times New Roman" w:cs="Times New Roman"/>
          <w:sz w:val="24"/>
        </w:rPr>
      </w:pPr>
    </w:p>
    <w:p w14:paraId="454E1249" w14:textId="77777777" w:rsidR="007B5CB7" w:rsidRPr="005230F4" w:rsidRDefault="007B5CB7" w:rsidP="00236541">
      <w:pPr>
        <w:spacing w:after="0" w:line="240" w:lineRule="auto"/>
        <w:ind w:left="38"/>
        <w:jc w:val="both"/>
        <w:rPr>
          <w:rFonts w:ascii="Times New Roman" w:hAnsi="Times New Roman" w:cs="Times New Roman"/>
          <w:b/>
          <w:sz w:val="24"/>
        </w:rPr>
      </w:pPr>
      <w:r w:rsidRPr="005230F4">
        <w:rPr>
          <w:rFonts w:ascii="Times New Roman" w:hAnsi="Times New Roman" w:cs="Times New Roman"/>
          <w:b/>
          <w:sz w:val="24"/>
        </w:rPr>
        <w:t>3.3. Mérnök utasításai</w:t>
      </w:r>
    </w:p>
    <w:p w14:paraId="5F205B66" w14:textId="77777777" w:rsidR="00FF67BD" w:rsidRPr="005230F4" w:rsidRDefault="00FF67BD" w:rsidP="00236541">
      <w:pPr>
        <w:spacing w:after="0" w:line="240" w:lineRule="auto"/>
        <w:ind w:left="38"/>
        <w:jc w:val="both"/>
        <w:rPr>
          <w:rFonts w:ascii="Times New Roman" w:hAnsi="Times New Roman" w:cs="Times New Roman"/>
          <w:b/>
          <w:sz w:val="24"/>
        </w:rPr>
      </w:pPr>
    </w:p>
    <w:p w14:paraId="775F52EF" w14:textId="77777777" w:rsidR="007B5CB7" w:rsidRPr="005230F4" w:rsidRDefault="007B5CB7" w:rsidP="007B5CB7">
      <w:pPr>
        <w:jc w:val="both"/>
        <w:rPr>
          <w:rFonts w:ascii="Times New Roman" w:hAnsi="Times New Roman" w:cs="Times New Roman"/>
          <w:i/>
          <w:sz w:val="24"/>
        </w:rPr>
      </w:pPr>
      <w:r w:rsidRPr="005230F4">
        <w:rPr>
          <w:rFonts w:ascii="Times New Roman" w:hAnsi="Times New Roman" w:cs="Times New Roman"/>
          <w:i/>
          <w:sz w:val="24"/>
        </w:rPr>
        <w:t>A 3.3. Alcikkely első bekezdésének második mondata törlendő és helyettesítendő a következőkkel:</w:t>
      </w:r>
    </w:p>
    <w:p w14:paraId="1EFD96D5" w14:textId="77777777" w:rsidR="007B5CB7" w:rsidRPr="005230F4" w:rsidRDefault="007B5CB7" w:rsidP="007B5CB7">
      <w:pPr>
        <w:jc w:val="both"/>
        <w:rPr>
          <w:rFonts w:ascii="Times New Roman" w:hAnsi="Times New Roman" w:cs="Times New Roman"/>
          <w:sz w:val="24"/>
        </w:rPr>
      </w:pPr>
      <w:r w:rsidRPr="005230F4">
        <w:rPr>
          <w:rFonts w:ascii="Times New Roman" w:hAnsi="Times New Roman" w:cs="Times New Roman"/>
          <w:sz w:val="24"/>
        </w:rPr>
        <w:t>A Vállalkozó csak a Megrendelőtől, illetve a Megrendelő képviseletében eljáró, írásban felhatalmazott személytől, különösen a Mérnöktől, vagy egy olyan helyettestől fogadhatnak el utasításokat, aki a Különleges Feltételek, különösen a jelen Cikkely szerint megfelelő hatáskörrel rendelkezik.</w:t>
      </w:r>
    </w:p>
    <w:p w14:paraId="01903489" w14:textId="77777777" w:rsidR="007B5CB7" w:rsidRPr="005230F4" w:rsidRDefault="007B5CB7" w:rsidP="007B5CB7">
      <w:pPr>
        <w:jc w:val="both"/>
        <w:rPr>
          <w:rFonts w:ascii="Times New Roman" w:hAnsi="Times New Roman" w:cs="Times New Roman"/>
          <w:sz w:val="24"/>
        </w:rPr>
      </w:pPr>
    </w:p>
    <w:p w14:paraId="143C265E" w14:textId="77777777" w:rsidR="007B5CB7" w:rsidRPr="005230F4" w:rsidRDefault="007B5CB7" w:rsidP="007B5CB7">
      <w:pPr>
        <w:jc w:val="both"/>
        <w:rPr>
          <w:rFonts w:ascii="Times New Roman" w:hAnsi="Times New Roman" w:cs="Times New Roman"/>
          <w:i/>
          <w:sz w:val="24"/>
        </w:rPr>
      </w:pPr>
      <w:r w:rsidRPr="005230F4">
        <w:rPr>
          <w:rFonts w:ascii="Times New Roman" w:hAnsi="Times New Roman" w:cs="Times New Roman"/>
          <w:i/>
          <w:sz w:val="24"/>
        </w:rPr>
        <w:t>A 3.3. Alcikkely második bekezdése törlendő és helyettesítendő a következőkkel:</w:t>
      </w:r>
    </w:p>
    <w:p w14:paraId="62989946" w14:textId="77777777" w:rsidR="007B5CB7" w:rsidRPr="005230F4" w:rsidRDefault="007B5CB7" w:rsidP="007B5CB7">
      <w:pPr>
        <w:jc w:val="both"/>
        <w:rPr>
          <w:rFonts w:ascii="Times New Roman" w:hAnsi="Times New Roman" w:cs="Times New Roman"/>
          <w:sz w:val="24"/>
        </w:rPr>
      </w:pPr>
      <w:r w:rsidRPr="005230F4">
        <w:rPr>
          <w:rFonts w:ascii="Times New Roman" w:hAnsi="Times New Roman" w:cs="Times New Roman"/>
          <w:sz w:val="24"/>
        </w:rPr>
        <w:t>Vállalkozó a jelen Alcikkely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14:paraId="133CEF75" w14:textId="77777777" w:rsidR="007B5CB7" w:rsidRPr="005230F4" w:rsidRDefault="007B5CB7" w:rsidP="007B5CB7">
      <w:pPr>
        <w:jc w:val="both"/>
        <w:rPr>
          <w:rFonts w:ascii="Times New Roman" w:hAnsi="Times New Roman" w:cs="Times New Roman"/>
          <w:sz w:val="24"/>
        </w:rPr>
      </w:pPr>
      <w:r w:rsidRPr="005230F4">
        <w:rPr>
          <w:rFonts w:ascii="Times New Roman" w:hAnsi="Times New Roman" w:cs="Times New Roman"/>
          <w:sz w:val="24"/>
        </w:rPr>
        <w:t>Felek megállapodnak, hogy a Megrendelő, illetve a nevében eljáró személyek, különösen a Mérnök által adott utasítások az Általános Feltételekben, valamint a Különleges Feltételekben foglaltak szerint kiterjedhetnek a munka megszervezésére.</w:t>
      </w:r>
    </w:p>
    <w:p w14:paraId="23BB0F35" w14:textId="77777777" w:rsidR="007B5CB7" w:rsidRPr="005230F4" w:rsidRDefault="007B5CB7" w:rsidP="00236541">
      <w:pPr>
        <w:spacing w:after="0" w:line="240" w:lineRule="auto"/>
        <w:ind w:left="38"/>
        <w:jc w:val="both"/>
        <w:rPr>
          <w:rFonts w:ascii="Times New Roman" w:hAnsi="Times New Roman" w:cs="Times New Roman"/>
          <w:b/>
          <w:sz w:val="24"/>
        </w:rPr>
      </w:pPr>
    </w:p>
    <w:p w14:paraId="5A432477" w14:textId="77777777" w:rsidR="00BA5F1D" w:rsidRPr="005230F4" w:rsidRDefault="00BA5F1D" w:rsidP="00236541">
      <w:pPr>
        <w:spacing w:after="0" w:line="240" w:lineRule="auto"/>
        <w:ind w:left="38"/>
        <w:jc w:val="both"/>
        <w:rPr>
          <w:rFonts w:ascii="Times New Roman" w:hAnsi="Times New Roman" w:cs="Times New Roman"/>
          <w:sz w:val="24"/>
        </w:rPr>
      </w:pPr>
      <w:r w:rsidRPr="005230F4">
        <w:rPr>
          <w:rFonts w:ascii="Times New Roman" w:hAnsi="Times New Roman" w:cs="Times New Roman"/>
          <w:b/>
          <w:sz w:val="24"/>
        </w:rPr>
        <w:t xml:space="preserve">3.4. </w:t>
      </w:r>
      <w:r w:rsidRPr="005230F4">
        <w:rPr>
          <w:rFonts w:ascii="Times New Roman" w:hAnsi="Times New Roman" w:cs="Times New Roman"/>
          <w:b/>
          <w:sz w:val="24"/>
        </w:rPr>
        <w:tab/>
        <w:t xml:space="preserve">Új Mérnök kinevezése </w:t>
      </w:r>
      <w:r w:rsidRPr="005230F4">
        <w:rPr>
          <w:rFonts w:ascii="Times New Roman" w:hAnsi="Times New Roman" w:cs="Times New Roman"/>
          <w:i/>
          <w:sz w:val="24"/>
        </w:rPr>
        <w:t>– eltérően alkalmazandó</w:t>
      </w:r>
    </w:p>
    <w:p w14:paraId="5CDADC9E" w14:textId="77777777" w:rsidR="00BA5F1D" w:rsidRPr="005230F4" w:rsidRDefault="00BA5F1D" w:rsidP="00236541">
      <w:pPr>
        <w:spacing w:after="0" w:line="240" w:lineRule="auto"/>
        <w:ind w:left="38"/>
        <w:jc w:val="both"/>
        <w:rPr>
          <w:rFonts w:ascii="Times New Roman" w:hAnsi="Times New Roman" w:cs="Times New Roman"/>
          <w:sz w:val="24"/>
        </w:rPr>
      </w:pPr>
    </w:p>
    <w:p w14:paraId="534E8F1C" w14:textId="77777777" w:rsidR="00FF67BD" w:rsidRPr="005230F4" w:rsidRDefault="00FF67BD" w:rsidP="00236541">
      <w:pPr>
        <w:spacing w:after="0" w:line="240" w:lineRule="auto"/>
        <w:ind w:left="38"/>
        <w:jc w:val="both"/>
        <w:rPr>
          <w:rFonts w:ascii="Times New Roman" w:hAnsi="Times New Roman" w:cs="Times New Roman"/>
          <w:i/>
          <w:sz w:val="24"/>
        </w:rPr>
      </w:pPr>
      <w:r w:rsidRPr="005230F4">
        <w:rPr>
          <w:rFonts w:ascii="Times New Roman" w:hAnsi="Times New Roman" w:cs="Times New Roman"/>
          <w:i/>
          <w:sz w:val="24"/>
        </w:rPr>
        <w:t>Az. Alcikkely törlendő és helyettesítendő a következőkkel:</w:t>
      </w:r>
    </w:p>
    <w:p w14:paraId="07D50CBA" w14:textId="77777777" w:rsidR="00BA5F1D" w:rsidRPr="005230F4" w:rsidRDefault="00FF67BD" w:rsidP="00236541">
      <w:pPr>
        <w:spacing w:after="0" w:line="240" w:lineRule="auto"/>
        <w:ind w:left="38"/>
        <w:jc w:val="both"/>
        <w:rPr>
          <w:rFonts w:ascii="Times New Roman" w:hAnsi="Times New Roman" w:cs="Times New Roman"/>
          <w:sz w:val="24"/>
        </w:rPr>
      </w:pPr>
      <w:r w:rsidRPr="005230F4">
        <w:rPr>
          <w:rFonts w:ascii="Times New Roman" w:hAnsi="Times New Roman" w:cs="Times New Roman"/>
          <w:sz w:val="24"/>
        </w:rPr>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14:paraId="1355F019" w14:textId="77777777" w:rsidR="00BA5F1D" w:rsidRPr="005230F4" w:rsidRDefault="00BA5F1D" w:rsidP="00236541">
      <w:pPr>
        <w:spacing w:after="0" w:line="240" w:lineRule="auto"/>
        <w:ind w:left="38"/>
        <w:jc w:val="both"/>
        <w:rPr>
          <w:rFonts w:ascii="Times New Roman" w:hAnsi="Times New Roman" w:cs="Times New Roman"/>
          <w:sz w:val="24"/>
        </w:rPr>
      </w:pPr>
    </w:p>
    <w:p w14:paraId="62E8AF38" w14:textId="77777777" w:rsidR="00BA5F1D" w:rsidRPr="005230F4" w:rsidRDefault="00BA5F1D" w:rsidP="00236541">
      <w:pPr>
        <w:tabs>
          <w:tab w:val="left" w:pos="709"/>
        </w:tabs>
        <w:spacing w:after="0" w:line="240" w:lineRule="auto"/>
        <w:ind w:left="38"/>
        <w:jc w:val="both"/>
        <w:rPr>
          <w:rFonts w:ascii="Times New Roman" w:hAnsi="Times New Roman" w:cs="Times New Roman"/>
          <w:i/>
          <w:sz w:val="24"/>
        </w:rPr>
      </w:pPr>
      <w:r w:rsidRPr="005230F4">
        <w:rPr>
          <w:rFonts w:ascii="Times New Roman" w:hAnsi="Times New Roman" w:cs="Times New Roman"/>
          <w:b/>
          <w:sz w:val="24"/>
        </w:rPr>
        <w:t>3.5</w:t>
      </w:r>
      <w:r w:rsidRPr="005230F4">
        <w:rPr>
          <w:rFonts w:ascii="Times New Roman" w:hAnsi="Times New Roman" w:cs="Times New Roman"/>
          <w:sz w:val="24"/>
        </w:rPr>
        <w:t xml:space="preserve">. </w:t>
      </w:r>
      <w:r w:rsidRPr="005230F4">
        <w:rPr>
          <w:rFonts w:ascii="Times New Roman" w:hAnsi="Times New Roman" w:cs="Times New Roman"/>
          <w:sz w:val="24"/>
        </w:rPr>
        <w:tab/>
      </w:r>
      <w:r w:rsidRPr="005230F4">
        <w:rPr>
          <w:rFonts w:ascii="Times New Roman" w:hAnsi="Times New Roman" w:cs="Times New Roman"/>
          <w:b/>
          <w:sz w:val="24"/>
        </w:rPr>
        <w:t xml:space="preserve">Határozatok </w:t>
      </w:r>
      <w:r w:rsidRPr="005230F4">
        <w:rPr>
          <w:rFonts w:ascii="Times New Roman" w:hAnsi="Times New Roman" w:cs="Times New Roman"/>
          <w:i/>
          <w:sz w:val="24"/>
        </w:rPr>
        <w:t>– Az Alcikkely az alábbiakkal kiegészítendő</w:t>
      </w:r>
    </w:p>
    <w:p w14:paraId="1396E3C5" w14:textId="77777777" w:rsidR="00BA5F1D" w:rsidRPr="005230F4" w:rsidRDefault="00BA5F1D" w:rsidP="00236541">
      <w:pPr>
        <w:spacing w:after="0" w:line="240" w:lineRule="auto"/>
        <w:jc w:val="both"/>
        <w:rPr>
          <w:rFonts w:ascii="Times New Roman" w:hAnsi="Times New Roman" w:cs="Times New Roman"/>
          <w:sz w:val="24"/>
        </w:rPr>
      </w:pPr>
    </w:p>
    <w:p w14:paraId="1EACA9AD" w14:textId="77777777" w:rsidR="00FF67BD" w:rsidRPr="005230F4" w:rsidRDefault="00FF67B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 3.5. Alcikkely második bekezdése törlendő és helyettesítendő a következőkkel:</w:t>
      </w:r>
    </w:p>
    <w:p w14:paraId="60F612A9" w14:textId="77777777" w:rsidR="00FF67BD" w:rsidRPr="005230F4" w:rsidRDefault="00FF67B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A Mérnöknek minden egyetértéséről, vagy döntéséről részletes értesítést kell küldenie mindkét Félnek.</w:t>
      </w:r>
    </w:p>
    <w:p w14:paraId="5B36BBCE" w14:textId="77777777" w:rsidR="00FF67BD" w:rsidRPr="005230F4" w:rsidRDefault="00FF67BD" w:rsidP="00236541">
      <w:pPr>
        <w:spacing w:after="0" w:line="240" w:lineRule="auto"/>
        <w:jc w:val="both"/>
        <w:rPr>
          <w:rFonts w:ascii="Times New Roman" w:hAnsi="Times New Roman" w:cs="Times New Roman"/>
          <w:sz w:val="24"/>
        </w:rPr>
      </w:pPr>
    </w:p>
    <w:p w14:paraId="5DCFA294" w14:textId="77777777" w:rsidR="00FF67BD" w:rsidRPr="005230F4" w:rsidRDefault="00FF67B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 3.5. Alcikkely második bekezdése végére új bekezdésekben be kell illeszteni az alábbiakat:</w:t>
      </w:r>
    </w:p>
    <w:p w14:paraId="019CF251" w14:textId="77777777" w:rsidR="00FF67BD" w:rsidRPr="005230F4" w:rsidRDefault="00FF67B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14:paraId="7D08CC23" w14:textId="77777777" w:rsidR="00FF67BD" w:rsidRPr="005230F4" w:rsidRDefault="00FF67BD" w:rsidP="00236541">
      <w:pPr>
        <w:spacing w:after="0" w:line="240" w:lineRule="auto"/>
        <w:jc w:val="both"/>
        <w:rPr>
          <w:rFonts w:ascii="Times New Roman" w:hAnsi="Times New Roman" w:cs="Times New Roman"/>
          <w:sz w:val="24"/>
        </w:rPr>
      </w:pPr>
    </w:p>
    <w:p w14:paraId="558C5C31" w14:textId="168F2F5A" w:rsidR="00BA5F1D" w:rsidRPr="005230F4" w:rsidRDefault="00BA5F1D" w:rsidP="00BA5F1D">
      <w:pPr>
        <w:spacing w:after="0" w:line="240" w:lineRule="auto"/>
        <w:jc w:val="both"/>
        <w:rPr>
          <w:rFonts w:ascii="Times New Roman" w:eastAsia="Times New Roman" w:hAnsi="Times New Roman" w:cs="Times New Roman"/>
          <w:sz w:val="24"/>
          <w:szCs w:val="24"/>
        </w:rPr>
      </w:pPr>
      <w:r w:rsidRPr="005230F4">
        <w:rPr>
          <w:rFonts w:ascii="Times New Roman" w:hAnsi="Times New Roman" w:cs="Times New Roman"/>
          <w:sz w:val="24"/>
        </w:rPr>
        <w:lastRenderedPageBreak/>
        <w:t xml:space="preserve">Ha a felmerült esetekben a Kbt. szerinti szerződésmódosítást, vagy </w:t>
      </w:r>
      <w:r w:rsidR="00FF67BD" w:rsidRPr="005230F4">
        <w:rPr>
          <w:rFonts w:ascii="Times New Roman" w:hAnsi="Times New Roman" w:cs="Times New Roman"/>
          <w:sz w:val="24"/>
        </w:rPr>
        <w:t>új közbeszerzési eljárás lefolytatását</w:t>
      </w:r>
      <w:r w:rsidRPr="005230F4">
        <w:rPr>
          <w:rFonts w:ascii="Times New Roman" w:hAnsi="Times New Roman" w:cs="Times New Roman"/>
          <w:sz w:val="24"/>
        </w:rPr>
        <w:t xml:space="preserve"> megalapozó feltételek fennállása valószínűsíthető, a szerződésmódosításhoz, </w:t>
      </w:r>
      <w:r w:rsidR="00FF67BD" w:rsidRPr="005230F4">
        <w:rPr>
          <w:rFonts w:ascii="Times New Roman" w:hAnsi="Times New Roman" w:cs="Times New Roman"/>
          <w:sz w:val="24"/>
        </w:rPr>
        <w:t>új</w:t>
      </w:r>
      <w:r w:rsidRPr="005230F4">
        <w:rPr>
          <w:rFonts w:ascii="Times New Roman" w:hAnsi="Times New Roman" w:cs="Times New Roman"/>
          <w:sz w:val="24"/>
        </w:rPr>
        <w:t xml:space="preserve"> szerződés megkötéséhez szükséges eljárási menetet kell követni, melyet a Kbt., valamint az uniós támogatással kapcsolatos jogszabályok, illetve útmutatók </w:t>
      </w:r>
      <w:r w:rsidR="00FF67BD" w:rsidRPr="005230F4">
        <w:rPr>
          <w:rFonts w:ascii="Times New Roman" w:hAnsi="Times New Roman" w:cs="Times New Roman"/>
          <w:sz w:val="24"/>
        </w:rPr>
        <w:t xml:space="preserve">(különös tekintettel a </w:t>
      </w:r>
      <w:r w:rsidR="00F75BE9" w:rsidRPr="005230F4">
        <w:rPr>
          <w:rFonts w:ascii="Times New Roman" w:eastAsia="Times New Roman" w:hAnsi="Times New Roman" w:cs="Times New Roman"/>
          <w:sz w:val="24"/>
          <w:szCs w:val="24"/>
        </w:rPr>
        <w:t>S</w:t>
      </w:r>
      <w:r w:rsidR="00FF67BD" w:rsidRPr="005230F4">
        <w:rPr>
          <w:rFonts w:ascii="Times New Roman" w:eastAsia="Times New Roman" w:hAnsi="Times New Roman" w:cs="Times New Roman"/>
          <w:sz w:val="24"/>
          <w:szCs w:val="24"/>
        </w:rPr>
        <w:t xml:space="preserve">zerződéses </w:t>
      </w:r>
      <w:r w:rsidR="00F75BE9" w:rsidRPr="005230F4">
        <w:rPr>
          <w:rFonts w:ascii="Times New Roman" w:eastAsia="Times New Roman" w:hAnsi="Times New Roman" w:cs="Times New Roman"/>
          <w:sz w:val="24"/>
          <w:szCs w:val="24"/>
        </w:rPr>
        <w:t>M</w:t>
      </w:r>
      <w:r w:rsidR="00FF67BD" w:rsidRPr="005230F4">
        <w:rPr>
          <w:rFonts w:ascii="Times New Roman" w:eastAsia="Times New Roman" w:hAnsi="Times New Roman" w:cs="Times New Roman"/>
          <w:sz w:val="24"/>
          <w:szCs w:val="24"/>
        </w:rPr>
        <w:t xml:space="preserve">egállapodás </w:t>
      </w:r>
      <w:r w:rsidR="00F75BE9" w:rsidRPr="005230F4">
        <w:rPr>
          <w:rFonts w:ascii="Times New Roman" w:eastAsia="Times New Roman" w:hAnsi="Times New Roman" w:cs="Times New Roman"/>
          <w:sz w:val="24"/>
          <w:szCs w:val="24"/>
        </w:rPr>
        <w:t>8</w:t>
      </w:r>
      <w:r w:rsidR="00FF67BD" w:rsidRPr="005230F4">
        <w:rPr>
          <w:rFonts w:ascii="Times New Roman" w:eastAsia="Times New Roman" w:hAnsi="Times New Roman" w:cs="Times New Roman"/>
          <w:sz w:val="24"/>
          <w:szCs w:val="24"/>
        </w:rPr>
        <w:t>.</w:t>
      </w:r>
      <w:r w:rsidR="00F75BE9" w:rsidRPr="005230F4">
        <w:rPr>
          <w:rFonts w:ascii="Times New Roman" w:eastAsia="Times New Roman" w:hAnsi="Times New Roman" w:cs="Times New Roman"/>
          <w:sz w:val="24"/>
          <w:szCs w:val="24"/>
        </w:rPr>
        <w:t>5</w:t>
      </w:r>
      <w:r w:rsidR="00FF67BD" w:rsidRPr="005230F4">
        <w:rPr>
          <w:rFonts w:ascii="Times New Roman" w:eastAsia="Times New Roman" w:hAnsi="Times New Roman" w:cs="Times New Roman"/>
          <w:sz w:val="24"/>
          <w:szCs w:val="24"/>
        </w:rPr>
        <w:t>.</w:t>
      </w:r>
      <w:r w:rsidR="00981C12" w:rsidRPr="005230F4">
        <w:rPr>
          <w:rFonts w:ascii="Times New Roman" w:eastAsia="Times New Roman" w:hAnsi="Times New Roman" w:cs="Times New Roman"/>
          <w:sz w:val="24"/>
          <w:szCs w:val="24"/>
        </w:rPr>
        <w:t>12</w:t>
      </w:r>
      <w:r w:rsidR="00FF67BD" w:rsidRPr="005230F4">
        <w:rPr>
          <w:rFonts w:ascii="Times New Roman" w:eastAsia="Times New Roman" w:hAnsi="Times New Roman" w:cs="Times New Roman"/>
          <w:sz w:val="24"/>
          <w:szCs w:val="24"/>
        </w:rPr>
        <w:t>.</w:t>
      </w:r>
      <w:r w:rsidR="00FF67BD" w:rsidRPr="005230F4">
        <w:rPr>
          <w:rFonts w:ascii="Times New Roman" w:hAnsi="Times New Roman" w:cs="Times New Roman"/>
          <w:sz w:val="24"/>
        </w:rPr>
        <w:t xml:space="preserve"> pont szerinti Útmutatóra) </w:t>
      </w:r>
      <w:r w:rsidRPr="005230F4">
        <w:rPr>
          <w:rFonts w:ascii="Times New Roman" w:hAnsi="Times New Roman" w:cs="Times New Roman"/>
          <w:sz w:val="24"/>
        </w:rPr>
        <w:t>határoznak meg</w:t>
      </w:r>
      <w:r w:rsidR="00FF67BD" w:rsidRPr="005230F4">
        <w:rPr>
          <w:rFonts w:ascii="Times New Roman" w:hAnsi="Times New Roman" w:cs="Times New Roman"/>
          <w:sz w:val="24"/>
        </w:rPr>
        <w:t>.</w:t>
      </w:r>
    </w:p>
    <w:p w14:paraId="04B9A463" w14:textId="77777777" w:rsidR="00BA5F1D" w:rsidRPr="005230F4" w:rsidRDefault="00BA5F1D" w:rsidP="00BA5F1D">
      <w:pPr>
        <w:tabs>
          <w:tab w:val="left" w:pos="1134"/>
        </w:tabs>
        <w:spacing w:after="0" w:line="240" w:lineRule="auto"/>
        <w:jc w:val="both"/>
        <w:rPr>
          <w:rFonts w:ascii="Times New Roman" w:eastAsia="Calibri" w:hAnsi="Times New Roman" w:cs="Times New Roman"/>
          <w:b/>
          <w:sz w:val="24"/>
          <w:szCs w:val="24"/>
        </w:rPr>
      </w:pPr>
    </w:p>
    <w:p w14:paraId="60E4229C" w14:textId="77777777" w:rsidR="00BA5F1D" w:rsidRPr="005230F4" w:rsidRDefault="00BA5F1D" w:rsidP="00BA5F1D">
      <w:pPr>
        <w:spacing w:after="0" w:line="240" w:lineRule="auto"/>
        <w:jc w:val="both"/>
        <w:rPr>
          <w:rFonts w:ascii="Times New Roman" w:eastAsia="Calibri" w:hAnsi="Times New Roman" w:cs="Times New Roman"/>
          <w:sz w:val="24"/>
          <w:szCs w:val="24"/>
        </w:rPr>
      </w:pPr>
    </w:p>
    <w:p w14:paraId="2B10A0CD" w14:textId="77777777" w:rsidR="006959E0" w:rsidRPr="005230F4" w:rsidRDefault="006959E0" w:rsidP="00236541">
      <w:pPr>
        <w:spacing w:after="0" w:line="240" w:lineRule="auto"/>
        <w:jc w:val="both"/>
        <w:rPr>
          <w:rFonts w:ascii="Times New Roman" w:hAnsi="Times New Roman" w:cs="Times New Roman"/>
          <w:sz w:val="24"/>
        </w:rPr>
      </w:pPr>
    </w:p>
    <w:p w14:paraId="37F5A20E" w14:textId="77777777" w:rsidR="00BA5F1D" w:rsidRPr="005230F4" w:rsidRDefault="00BA5F1D" w:rsidP="009D2E06">
      <w:pPr>
        <w:spacing w:after="0" w:line="240" w:lineRule="auto"/>
        <w:jc w:val="both"/>
        <w:rPr>
          <w:rFonts w:ascii="Times New Roman" w:hAnsi="Times New Roman" w:cs="Times New Roman"/>
          <w:sz w:val="24"/>
        </w:rPr>
      </w:pPr>
    </w:p>
    <w:p w14:paraId="6556B4CC"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b/>
          <w:sz w:val="24"/>
        </w:rPr>
        <w:t>4.2.</w:t>
      </w:r>
      <w:r w:rsidRPr="005230F4">
        <w:rPr>
          <w:rFonts w:ascii="Times New Roman" w:hAnsi="Times New Roman" w:cs="Times New Roman"/>
          <w:b/>
          <w:sz w:val="24"/>
        </w:rPr>
        <w:tab/>
        <w:t>Teljesítési biztosíték</w:t>
      </w:r>
      <w:r w:rsidRPr="005230F4">
        <w:rPr>
          <w:rFonts w:ascii="Times New Roman" w:hAnsi="Times New Roman" w:cs="Times New Roman"/>
          <w:i/>
          <w:sz w:val="24"/>
        </w:rPr>
        <w:t xml:space="preserve">– eltérően alkalmazandó </w:t>
      </w:r>
    </w:p>
    <w:p w14:paraId="4A62DB6A" w14:textId="77777777" w:rsidR="00BA5F1D" w:rsidRPr="005230F4" w:rsidRDefault="00BA5F1D" w:rsidP="00236541">
      <w:pPr>
        <w:spacing w:after="0" w:line="240" w:lineRule="auto"/>
        <w:jc w:val="both"/>
        <w:rPr>
          <w:rFonts w:ascii="Times New Roman" w:hAnsi="Times New Roman" w:cs="Times New Roman"/>
          <w:i/>
          <w:sz w:val="24"/>
        </w:rPr>
      </w:pPr>
    </w:p>
    <w:p w14:paraId="4D883B29" w14:textId="77777777" w:rsidR="00BA5F1D" w:rsidRPr="005230F4" w:rsidRDefault="00BA5F1D" w:rsidP="00236541">
      <w:pPr>
        <w:widowControl w:val="0"/>
        <w:adjustRightInd w:val="0"/>
        <w:spacing w:after="0" w:line="240" w:lineRule="auto"/>
        <w:jc w:val="both"/>
        <w:textAlignment w:val="baseline"/>
        <w:rPr>
          <w:rFonts w:ascii="Times New Roman" w:hAnsi="Times New Roman" w:cs="Times New Roman"/>
          <w:b/>
          <w:sz w:val="24"/>
        </w:rPr>
      </w:pPr>
      <w:r w:rsidRPr="005230F4">
        <w:rPr>
          <w:rFonts w:ascii="Times New Roman" w:hAnsi="Times New Roman" w:cs="Times New Roman"/>
          <w:b/>
          <w:sz w:val="24"/>
        </w:rPr>
        <w:t xml:space="preserve">A teljesítési biztosítékra vonatkozó rendelkezések: </w:t>
      </w:r>
    </w:p>
    <w:p w14:paraId="7E5282EF" w14:textId="77777777" w:rsidR="006959E0" w:rsidRPr="005230F4" w:rsidRDefault="006959E0" w:rsidP="00236541">
      <w:pPr>
        <w:widowControl w:val="0"/>
        <w:adjustRightInd w:val="0"/>
        <w:spacing w:after="0" w:line="240" w:lineRule="auto"/>
        <w:jc w:val="both"/>
        <w:textAlignment w:val="baseline"/>
        <w:rPr>
          <w:rFonts w:ascii="Times New Roman" w:hAnsi="Times New Roman" w:cs="Times New Roman"/>
          <w:i/>
          <w:sz w:val="24"/>
        </w:rPr>
      </w:pPr>
    </w:p>
    <w:p w14:paraId="3E76125F" w14:textId="77777777" w:rsidR="006959E0" w:rsidRPr="005230F4" w:rsidRDefault="006959E0" w:rsidP="00236541">
      <w:pPr>
        <w:widowControl w:val="0"/>
        <w:adjustRightInd w:val="0"/>
        <w:spacing w:after="0" w:line="240" w:lineRule="auto"/>
        <w:jc w:val="both"/>
        <w:textAlignment w:val="baseline"/>
        <w:rPr>
          <w:rFonts w:ascii="Times New Roman" w:hAnsi="Times New Roman" w:cs="Times New Roman"/>
          <w:sz w:val="24"/>
        </w:rPr>
      </w:pPr>
      <w:r w:rsidRPr="005230F4">
        <w:rPr>
          <w:rFonts w:ascii="Times New Roman" w:hAnsi="Times New Roman" w:cs="Times New Roman"/>
          <w:i/>
          <w:sz w:val="24"/>
        </w:rPr>
        <w:t xml:space="preserve">A 4.2. Alcikkely második bekezdése törlendő </w:t>
      </w:r>
    </w:p>
    <w:p w14:paraId="52AB909D" w14:textId="77777777" w:rsidR="006959E0" w:rsidRPr="005230F4" w:rsidRDefault="006959E0" w:rsidP="00236541">
      <w:pPr>
        <w:widowControl w:val="0"/>
        <w:adjustRightInd w:val="0"/>
        <w:spacing w:after="0" w:line="240" w:lineRule="auto"/>
        <w:jc w:val="both"/>
        <w:textAlignment w:val="baseline"/>
        <w:rPr>
          <w:rFonts w:ascii="Times New Roman" w:hAnsi="Times New Roman" w:cs="Times New Roman"/>
          <w:i/>
          <w:sz w:val="24"/>
        </w:rPr>
      </w:pPr>
    </w:p>
    <w:p w14:paraId="1AD7C987" w14:textId="77777777" w:rsidR="006959E0" w:rsidRPr="005230F4" w:rsidRDefault="006959E0" w:rsidP="00236541">
      <w:pPr>
        <w:widowControl w:val="0"/>
        <w:adjustRightInd w:val="0"/>
        <w:spacing w:after="0" w:line="240" w:lineRule="auto"/>
        <w:jc w:val="both"/>
        <w:textAlignment w:val="baseline"/>
        <w:rPr>
          <w:rFonts w:ascii="Times New Roman" w:hAnsi="Times New Roman" w:cs="Times New Roman"/>
          <w:sz w:val="24"/>
        </w:rPr>
      </w:pPr>
      <w:r w:rsidRPr="005230F4">
        <w:rPr>
          <w:rFonts w:ascii="Times New Roman" w:hAnsi="Times New Roman" w:cs="Times New Roman"/>
          <w:i/>
          <w:sz w:val="24"/>
        </w:rPr>
        <w:t xml:space="preserve">A 4.2. Alcikkely harmadik bekezdésének első mondata törlendő </w:t>
      </w:r>
    </w:p>
    <w:p w14:paraId="635B087F" w14:textId="77777777" w:rsidR="006959E0" w:rsidRPr="005230F4" w:rsidRDefault="006959E0" w:rsidP="00236541">
      <w:pPr>
        <w:widowControl w:val="0"/>
        <w:adjustRightInd w:val="0"/>
        <w:spacing w:after="0" w:line="240" w:lineRule="auto"/>
        <w:jc w:val="both"/>
        <w:textAlignment w:val="baseline"/>
        <w:rPr>
          <w:rFonts w:ascii="Times New Roman" w:hAnsi="Times New Roman" w:cs="Times New Roman"/>
          <w:i/>
          <w:sz w:val="24"/>
        </w:rPr>
      </w:pPr>
    </w:p>
    <w:p w14:paraId="3661E2C7" w14:textId="77777777" w:rsidR="006959E0" w:rsidRPr="005230F4" w:rsidRDefault="006959E0" w:rsidP="00236541">
      <w:pPr>
        <w:widowControl w:val="0"/>
        <w:adjustRightInd w:val="0"/>
        <w:spacing w:after="0" w:line="240" w:lineRule="auto"/>
        <w:jc w:val="both"/>
        <w:textAlignment w:val="baseline"/>
        <w:rPr>
          <w:rFonts w:ascii="Times New Roman" w:hAnsi="Times New Roman" w:cs="Times New Roman"/>
          <w:sz w:val="24"/>
        </w:rPr>
      </w:pPr>
      <w:r w:rsidRPr="005230F4">
        <w:rPr>
          <w:rFonts w:ascii="Times New Roman" w:hAnsi="Times New Roman" w:cs="Times New Roman"/>
          <w:i/>
          <w:sz w:val="24"/>
        </w:rPr>
        <w:t xml:space="preserve">A 4.2. Alcikkely negyedik bekezdése törlendő </w:t>
      </w:r>
    </w:p>
    <w:p w14:paraId="6445C2AF" w14:textId="77777777" w:rsidR="006959E0" w:rsidRPr="005230F4" w:rsidRDefault="006959E0" w:rsidP="00236541">
      <w:pPr>
        <w:widowControl w:val="0"/>
        <w:adjustRightInd w:val="0"/>
        <w:spacing w:after="0" w:line="240" w:lineRule="auto"/>
        <w:jc w:val="both"/>
        <w:textAlignment w:val="baseline"/>
        <w:rPr>
          <w:rFonts w:ascii="Times New Roman" w:hAnsi="Times New Roman" w:cs="Times New Roman"/>
          <w:i/>
          <w:sz w:val="24"/>
        </w:rPr>
      </w:pPr>
    </w:p>
    <w:p w14:paraId="634A9DF8" w14:textId="77777777" w:rsidR="00BA5F1D" w:rsidRPr="005230F4" w:rsidRDefault="00BA5F1D" w:rsidP="00236541">
      <w:pPr>
        <w:spacing w:after="0" w:line="240" w:lineRule="auto"/>
        <w:jc w:val="both"/>
        <w:rPr>
          <w:rFonts w:ascii="Times New Roman" w:hAnsi="Times New Roman" w:cs="Times New Roman"/>
          <w:i/>
          <w:sz w:val="24"/>
        </w:rPr>
      </w:pPr>
      <w:bookmarkStart w:id="78" w:name="pr410"/>
      <w:bookmarkStart w:id="79" w:name="pr411"/>
      <w:bookmarkStart w:id="80" w:name="pr412"/>
      <w:bookmarkStart w:id="81" w:name="pr413"/>
      <w:bookmarkStart w:id="82" w:name="pr414"/>
      <w:bookmarkStart w:id="83" w:name="pr415"/>
      <w:bookmarkStart w:id="84" w:name="pr416"/>
      <w:bookmarkStart w:id="85" w:name="pr417"/>
      <w:bookmarkStart w:id="86" w:name="pr418"/>
      <w:bookmarkStart w:id="87" w:name="pr419"/>
      <w:bookmarkStart w:id="88" w:name="pr420"/>
      <w:bookmarkStart w:id="89" w:name="pr421"/>
      <w:bookmarkStart w:id="90" w:name="pr422"/>
      <w:bookmarkEnd w:id="78"/>
      <w:bookmarkEnd w:id="79"/>
      <w:bookmarkEnd w:id="80"/>
      <w:bookmarkEnd w:id="81"/>
      <w:bookmarkEnd w:id="82"/>
      <w:bookmarkEnd w:id="83"/>
      <w:bookmarkEnd w:id="84"/>
      <w:bookmarkEnd w:id="85"/>
      <w:bookmarkEnd w:id="86"/>
      <w:bookmarkEnd w:id="87"/>
      <w:bookmarkEnd w:id="88"/>
      <w:bookmarkEnd w:id="89"/>
      <w:bookmarkEnd w:id="90"/>
    </w:p>
    <w:p w14:paraId="409B3099" w14:textId="77777777" w:rsidR="00BA5F1D" w:rsidRPr="005230F4" w:rsidRDefault="00BA5F1D" w:rsidP="00236541">
      <w:pPr>
        <w:tabs>
          <w:tab w:val="left" w:pos="709"/>
        </w:tabs>
        <w:spacing w:after="0" w:line="240" w:lineRule="auto"/>
        <w:rPr>
          <w:rFonts w:ascii="Times New Roman" w:hAnsi="Times New Roman" w:cs="Times New Roman"/>
          <w:b/>
          <w:sz w:val="24"/>
        </w:rPr>
      </w:pPr>
      <w:r w:rsidRPr="005230F4">
        <w:rPr>
          <w:rFonts w:ascii="Times New Roman" w:hAnsi="Times New Roman" w:cs="Times New Roman"/>
          <w:b/>
          <w:sz w:val="24"/>
        </w:rPr>
        <w:t>4.3.</w:t>
      </w:r>
      <w:r w:rsidRPr="005230F4">
        <w:rPr>
          <w:rFonts w:ascii="Times New Roman" w:hAnsi="Times New Roman" w:cs="Times New Roman"/>
          <w:b/>
          <w:sz w:val="24"/>
        </w:rPr>
        <w:tab/>
        <w:t xml:space="preserve"> Vállalkozó Képviselője</w:t>
      </w:r>
      <w:r w:rsidR="00035013" w:rsidRPr="005230F4">
        <w:rPr>
          <w:rFonts w:ascii="Times New Roman" w:hAnsi="Times New Roman" w:cs="Times New Roman"/>
          <w:b/>
          <w:sz w:val="24"/>
        </w:rPr>
        <w:t xml:space="preserve"> </w:t>
      </w:r>
      <w:r w:rsidR="00035013" w:rsidRPr="005230F4">
        <w:rPr>
          <w:rFonts w:ascii="Times New Roman" w:hAnsi="Times New Roman" w:cs="Times New Roman"/>
          <w:i/>
          <w:sz w:val="24"/>
        </w:rPr>
        <w:t>– eltérően alkalmazandó</w:t>
      </w:r>
    </w:p>
    <w:p w14:paraId="1CA440F0" w14:textId="77777777" w:rsidR="00BA5F1D" w:rsidRPr="005230F4" w:rsidRDefault="00BA5F1D" w:rsidP="00236541">
      <w:pPr>
        <w:spacing w:after="0" w:line="240" w:lineRule="auto"/>
        <w:rPr>
          <w:rFonts w:ascii="Times New Roman" w:hAnsi="Times New Roman" w:cs="Times New Roman"/>
          <w:sz w:val="24"/>
        </w:rPr>
      </w:pPr>
    </w:p>
    <w:p w14:paraId="645C0B7B"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i/>
          <w:sz w:val="24"/>
        </w:rPr>
        <w:t>A 7. bekezdés törlendő</w:t>
      </w:r>
    </w:p>
    <w:p w14:paraId="3A3154C9" w14:textId="77777777" w:rsidR="00BA5F1D" w:rsidRPr="005230F4" w:rsidRDefault="00BA5F1D" w:rsidP="00236541">
      <w:pPr>
        <w:spacing w:after="0" w:line="240" w:lineRule="auto"/>
        <w:rPr>
          <w:rFonts w:ascii="Times New Roman" w:hAnsi="Times New Roman" w:cs="Times New Roman"/>
          <w:i/>
          <w:sz w:val="24"/>
        </w:rPr>
      </w:pPr>
    </w:p>
    <w:p w14:paraId="118E7A77" w14:textId="77777777" w:rsidR="003A40B1" w:rsidRPr="005230F4" w:rsidRDefault="003A40B1" w:rsidP="00236541">
      <w:pPr>
        <w:spacing w:after="0" w:line="240" w:lineRule="auto"/>
        <w:rPr>
          <w:rFonts w:ascii="Times New Roman" w:hAnsi="Times New Roman" w:cs="Times New Roman"/>
          <w:i/>
          <w:sz w:val="24"/>
        </w:rPr>
      </w:pPr>
      <w:r w:rsidRPr="005230F4">
        <w:rPr>
          <w:rFonts w:ascii="Times New Roman" w:hAnsi="Times New Roman" w:cs="Times New Roman"/>
          <w:i/>
          <w:sz w:val="24"/>
        </w:rPr>
        <w:t>A 3. és 4. bekezdésekben a Mérnök helyett Megrendelő szó értendő.</w:t>
      </w:r>
    </w:p>
    <w:p w14:paraId="21FCD9BC" w14:textId="77777777" w:rsidR="00BA5F1D" w:rsidRPr="005230F4" w:rsidRDefault="00BA5F1D" w:rsidP="00236541">
      <w:pPr>
        <w:spacing w:after="0" w:line="240" w:lineRule="auto"/>
        <w:rPr>
          <w:rFonts w:ascii="Times New Roman" w:hAnsi="Times New Roman" w:cs="Times New Roman"/>
          <w:i/>
          <w:sz w:val="24"/>
        </w:rPr>
      </w:pPr>
    </w:p>
    <w:p w14:paraId="7C39C51B" w14:textId="77777777" w:rsidR="00BA5F1D" w:rsidRPr="005230F4" w:rsidRDefault="00BA5F1D" w:rsidP="00236541">
      <w:pPr>
        <w:spacing w:after="0" w:line="240" w:lineRule="auto"/>
        <w:textAlignment w:val="baseline"/>
        <w:rPr>
          <w:rFonts w:ascii="Times New Roman" w:hAnsi="Times New Roman" w:cs="Times New Roman"/>
          <w:sz w:val="24"/>
        </w:rPr>
      </w:pPr>
    </w:p>
    <w:p w14:paraId="4F4B8568" w14:textId="77777777" w:rsidR="00BA5F1D" w:rsidRPr="005230F4" w:rsidRDefault="00BA5F1D" w:rsidP="00236541">
      <w:pPr>
        <w:tabs>
          <w:tab w:val="left" w:pos="709"/>
        </w:tabs>
        <w:spacing w:after="0" w:line="240" w:lineRule="auto"/>
        <w:rPr>
          <w:rFonts w:ascii="Times New Roman" w:hAnsi="Times New Roman" w:cs="Times New Roman"/>
          <w:b/>
          <w:sz w:val="24"/>
        </w:rPr>
      </w:pPr>
      <w:r w:rsidRPr="005230F4">
        <w:rPr>
          <w:rFonts w:ascii="Times New Roman" w:hAnsi="Times New Roman" w:cs="Times New Roman"/>
          <w:b/>
          <w:sz w:val="24"/>
        </w:rPr>
        <w:t>4.4.</w:t>
      </w:r>
      <w:r w:rsidRPr="005230F4">
        <w:rPr>
          <w:rFonts w:ascii="Times New Roman" w:hAnsi="Times New Roman" w:cs="Times New Roman"/>
          <w:b/>
          <w:sz w:val="24"/>
        </w:rPr>
        <w:tab/>
        <w:t>Alvállalkozók</w:t>
      </w:r>
      <w:r w:rsidR="00035013" w:rsidRPr="005230F4">
        <w:rPr>
          <w:rFonts w:ascii="Times New Roman" w:hAnsi="Times New Roman" w:cs="Times New Roman"/>
          <w:b/>
          <w:sz w:val="24"/>
        </w:rPr>
        <w:t xml:space="preserve"> </w:t>
      </w:r>
      <w:r w:rsidR="00035013" w:rsidRPr="005230F4">
        <w:rPr>
          <w:rFonts w:ascii="Times New Roman" w:hAnsi="Times New Roman" w:cs="Times New Roman"/>
          <w:i/>
          <w:sz w:val="24"/>
        </w:rPr>
        <w:t>– eltérően alkalmazandó és kiegészítendő</w:t>
      </w:r>
    </w:p>
    <w:p w14:paraId="1F49D680" w14:textId="77777777" w:rsidR="00BA5F1D" w:rsidRPr="005230F4" w:rsidRDefault="00BA5F1D" w:rsidP="00236541">
      <w:pPr>
        <w:spacing w:after="0" w:line="240" w:lineRule="auto"/>
        <w:rPr>
          <w:rFonts w:ascii="Times New Roman" w:hAnsi="Times New Roman" w:cs="Times New Roman"/>
          <w:b/>
          <w:sz w:val="24"/>
        </w:rPr>
      </w:pPr>
    </w:p>
    <w:p w14:paraId="6EB6BFAB"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i/>
          <w:sz w:val="24"/>
        </w:rPr>
        <w:t>A 2. bekezdés b) pontja tekintetében a Mérnök szó helyett Megrendelő értendő.</w:t>
      </w:r>
    </w:p>
    <w:p w14:paraId="73E3F4C9" w14:textId="77777777" w:rsidR="00BA5F1D" w:rsidRPr="005230F4" w:rsidRDefault="00BA5F1D" w:rsidP="00236541">
      <w:pPr>
        <w:spacing w:after="0" w:line="240" w:lineRule="auto"/>
        <w:rPr>
          <w:rFonts w:ascii="Times New Roman" w:hAnsi="Times New Roman" w:cs="Times New Roman"/>
          <w:b/>
          <w:sz w:val="24"/>
        </w:rPr>
      </w:pPr>
    </w:p>
    <w:p w14:paraId="0B32B1FE" w14:textId="77777777" w:rsidR="00BA5F1D" w:rsidRPr="005230F4" w:rsidRDefault="00BA5F1D" w:rsidP="00236541">
      <w:pPr>
        <w:widowControl w:val="0"/>
        <w:spacing w:after="0" w:line="240" w:lineRule="auto"/>
        <w:jc w:val="both"/>
        <w:rPr>
          <w:rFonts w:ascii="Times New Roman" w:hAnsi="Times New Roman" w:cs="Times New Roman"/>
          <w:b/>
          <w:i/>
          <w:sz w:val="24"/>
        </w:rPr>
      </w:pPr>
      <w:r w:rsidRPr="005230F4">
        <w:rPr>
          <w:rFonts w:ascii="Times New Roman" w:hAnsi="Times New Roman" w:cs="Times New Roman"/>
          <w:i/>
          <w:sz w:val="24"/>
        </w:rPr>
        <w:t>Az Alcikkely kiegészítendő a következőkkel</w:t>
      </w:r>
      <w:r w:rsidRPr="005230F4">
        <w:rPr>
          <w:rFonts w:ascii="Times New Roman" w:hAnsi="Times New Roman" w:cs="Times New Roman"/>
          <w:b/>
          <w:i/>
          <w:sz w:val="24"/>
        </w:rPr>
        <w:t>:</w:t>
      </w:r>
    </w:p>
    <w:p w14:paraId="32E31133" w14:textId="77777777" w:rsidR="00BA5F1D" w:rsidRPr="005230F4" w:rsidRDefault="00BA5F1D" w:rsidP="00236541">
      <w:pPr>
        <w:spacing w:after="0" w:line="240" w:lineRule="auto"/>
        <w:rPr>
          <w:rFonts w:ascii="Times New Roman" w:hAnsi="Times New Roman" w:cs="Times New Roman"/>
          <w:sz w:val="24"/>
        </w:rPr>
      </w:pPr>
    </w:p>
    <w:p w14:paraId="4C17A6A5" w14:textId="77777777" w:rsidR="00BA5F1D" w:rsidRPr="005230F4" w:rsidRDefault="00BA5F1D" w:rsidP="00236541">
      <w:pPr>
        <w:tabs>
          <w:tab w:val="left" w:pos="567"/>
        </w:tabs>
        <w:spacing w:after="0" w:line="240" w:lineRule="auto"/>
        <w:ind w:left="567" w:hanging="567"/>
        <w:jc w:val="both"/>
        <w:rPr>
          <w:rFonts w:ascii="Times New Roman" w:hAnsi="Times New Roman" w:cs="Times New Roman"/>
          <w:sz w:val="24"/>
        </w:rPr>
      </w:pPr>
      <w:r w:rsidRPr="005230F4">
        <w:rPr>
          <w:rFonts w:ascii="Times New Roman" w:hAnsi="Times New Roman" w:cs="Times New Roman"/>
          <w:sz w:val="24"/>
        </w:rPr>
        <w:t>d)</w:t>
      </w:r>
      <w:r w:rsidRPr="005230F4">
        <w:rPr>
          <w:rFonts w:ascii="Times New Roman" w:hAnsi="Times New Roman" w:cs="Times New Roman"/>
          <w:sz w:val="24"/>
        </w:rPr>
        <w:tab/>
        <w:t>az alvállalkozói szerződésnek tartalmaznia kell egy olyan kitételt, amely felhatalmazza a Megrendelőt arra, hogy felszólítsa az érintetteket az adott alvállalkozói szerződés nevére történő átruházására felmondás esetén, a 15.2 Alcikkely (</w:t>
      </w:r>
      <w:r w:rsidRPr="005230F4">
        <w:rPr>
          <w:rFonts w:ascii="Times New Roman" w:hAnsi="Times New Roman" w:cs="Times New Roman"/>
          <w:i/>
          <w:sz w:val="24"/>
        </w:rPr>
        <w:t>Megrendelő általi felmondás</w:t>
      </w:r>
      <w:r w:rsidRPr="005230F4">
        <w:rPr>
          <w:rFonts w:ascii="Times New Roman" w:hAnsi="Times New Roman" w:cs="Times New Roman"/>
          <w:sz w:val="24"/>
        </w:rPr>
        <w:t>) alapján.</w:t>
      </w:r>
    </w:p>
    <w:p w14:paraId="4260EEF8" w14:textId="77777777" w:rsidR="00BA5F1D" w:rsidRPr="005230F4" w:rsidRDefault="00BA5F1D" w:rsidP="00236541">
      <w:pPr>
        <w:spacing w:after="0" w:line="240" w:lineRule="auto"/>
        <w:rPr>
          <w:rFonts w:ascii="Times New Roman" w:hAnsi="Times New Roman" w:cs="Times New Roman"/>
          <w:sz w:val="24"/>
        </w:rPr>
      </w:pPr>
    </w:p>
    <w:p w14:paraId="1BBC7092" w14:textId="77777777" w:rsidR="00BA5F1D" w:rsidRPr="005230F4" w:rsidRDefault="00BA5F1D" w:rsidP="00236541">
      <w:pPr>
        <w:spacing w:after="0" w:line="240" w:lineRule="auto"/>
        <w:rPr>
          <w:rFonts w:ascii="Times New Roman" w:hAnsi="Times New Roman" w:cs="Times New Roman"/>
          <w:b/>
          <w:sz w:val="24"/>
        </w:rPr>
      </w:pPr>
    </w:p>
    <w:p w14:paraId="273747AA" w14:textId="77777777" w:rsidR="00BA5F1D" w:rsidRPr="005230F4" w:rsidRDefault="00BA5F1D" w:rsidP="00236541">
      <w:pPr>
        <w:tabs>
          <w:tab w:val="left" w:pos="709"/>
        </w:tabs>
        <w:spacing w:after="0" w:line="240" w:lineRule="auto"/>
        <w:rPr>
          <w:rFonts w:ascii="Times New Roman" w:hAnsi="Times New Roman" w:cs="Times New Roman"/>
          <w:b/>
          <w:sz w:val="24"/>
        </w:rPr>
      </w:pPr>
      <w:r w:rsidRPr="005230F4">
        <w:rPr>
          <w:rFonts w:ascii="Times New Roman" w:hAnsi="Times New Roman" w:cs="Times New Roman"/>
          <w:b/>
          <w:sz w:val="24"/>
        </w:rPr>
        <w:t>4.6.</w:t>
      </w:r>
      <w:r w:rsidRPr="005230F4">
        <w:rPr>
          <w:rFonts w:ascii="Times New Roman" w:hAnsi="Times New Roman" w:cs="Times New Roman"/>
          <w:b/>
          <w:sz w:val="24"/>
        </w:rPr>
        <w:tab/>
        <w:t xml:space="preserve"> Együttműködés </w:t>
      </w:r>
      <w:r w:rsidR="00035013" w:rsidRPr="005230F4">
        <w:rPr>
          <w:rFonts w:ascii="Times New Roman" w:hAnsi="Times New Roman" w:cs="Times New Roman"/>
          <w:i/>
          <w:sz w:val="24"/>
        </w:rPr>
        <w:t>– eltérően alkalmazandó</w:t>
      </w:r>
    </w:p>
    <w:p w14:paraId="0EC50832" w14:textId="77777777" w:rsidR="00BA5F1D" w:rsidRPr="005230F4" w:rsidRDefault="00BA5F1D" w:rsidP="00236541">
      <w:pPr>
        <w:spacing w:after="0" w:line="240" w:lineRule="auto"/>
        <w:rPr>
          <w:rFonts w:ascii="Times New Roman" w:hAnsi="Times New Roman" w:cs="Times New Roman"/>
          <w:b/>
          <w:sz w:val="24"/>
        </w:rPr>
      </w:pPr>
    </w:p>
    <w:p w14:paraId="37D82BEC"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i/>
          <w:sz w:val="24"/>
        </w:rPr>
        <w:t xml:space="preserve">Az első bekezdésben a Mérnök szó mögé beszúrandó: </w:t>
      </w:r>
      <w:r w:rsidRPr="005230F4">
        <w:rPr>
          <w:rFonts w:ascii="Times New Roman" w:hAnsi="Times New Roman" w:cs="Times New Roman"/>
          <w:sz w:val="24"/>
        </w:rPr>
        <w:t>„és/vagy Megrendelő”</w:t>
      </w:r>
    </w:p>
    <w:p w14:paraId="7B19DAB1" w14:textId="77777777" w:rsidR="00226E7E" w:rsidRPr="005230F4" w:rsidRDefault="00226E7E" w:rsidP="00236541">
      <w:pPr>
        <w:spacing w:after="0" w:line="240" w:lineRule="auto"/>
        <w:rPr>
          <w:rFonts w:ascii="Times New Roman" w:hAnsi="Times New Roman" w:cs="Times New Roman"/>
          <w:i/>
          <w:sz w:val="24"/>
        </w:rPr>
      </w:pPr>
    </w:p>
    <w:p w14:paraId="29E7AFF7" w14:textId="77777777" w:rsidR="00226E7E" w:rsidRPr="005230F4" w:rsidRDefault="00226E7E" w:rsidP="00236541">
      <w:pPr>
        <w:spacing w:after="0" w:line="240" w:lineRule="auto"/>
        <w:rPr>
          <w:rFonts w:ascii="Times New Roman" w:hAnsi="Times New Roman" w:cs="Times New Roman"/>
          <w:i/>
          <w:sz w:val="24"/>
        </w:rPr>
      </w:pPr>
      <w:r w:rsidRPr="005230F4">
        <w:rPr>
          <w:rFonts w:ascii="Times New Roman" w:hAnsi="Times New Roman" w:cs="Times New Roman"/>
          <w:i/>
          <w:sz w:val="24"/>
        </w:rPr>
        <w:t>A 4.6. Alcikkely második bekezdése törlendő és helyettesítendő a következőkkel:</w:t>
      </w:r>
    </w:p>
    <w:p w14:paraId="38564D5B" w14:textId="77777777" w:rsidR="00226E7E" w:rsidRPr="005230F4" w:rsidRDefault="00226E7E" w:rsidP="00236541">
      <w:pPr>
        <w:spacing w:after="0" w:line="240" w:lineRule="auto"/>
        <w:jc w:val="both"/>
        <w:rPr>
          <w:rFonts w:ascii="Times New Roman" w:hAnsi="Times New Roman" w:cs="Times New Roman"/>
          <w:sz w:val="24"/>
        </w:rPr>
      </w:pPr>
    </w:p>
    <w:p w14:paraId="61E25F7E" w14:textId="77777777" w:rsidR="00226E7E" w:rsidRPr="005230F4" w:rsidRDefault="00226E7E"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Alcikkely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irodai helyiségre, és informatikai, közüzemi felszereltségére.</w:t>
      </w:r>
    </w:p>
    <w:p w14:paraId="447650E5" w14:textId="77777777" w:rsidR="00BA5F1D" w:rsidRPr="005230F4" w:rsidRDefault="00BA5F1D" w:rsidP="00236541">
      <w:pPr>
        <w:spacing w:after="0" w:line="240" w:lineRule="auto"/>
        <w:rPr>
          <w:rFonts w:ascii="Times New Roman" w:hAnsi="Times New Roman" w:cs="Times New Roman"/>
          <w:i/>
          <w:sz w:val="24"/>
        </w:rPr>
      </w:pPr>
    </w:p>
    <w:p w14:paraId="0A0A3F28" w14:textId="77777777" w:rsidR="00226E7E" w:rsidRPr="005230F4" w:rsidRDefault="00226E7E" w:rsidP="00236541">
      <w:pPr>
        <w:spacing w:after="0" w:line="240" w:lineRule="auto"/>
        <w:rPr>
          <w:rFonts w:ascii="Times New Roman" w:hAnsi="Times New Roman" w:cs="Times New Roman"/>
          <w:i/>
          <w:sz w:val="24"/>
        </w:rPr>
      </w:pPr>
      <w:r w:rsidRPr="005230F4">
        <w:rPr>
          <w:rFonts w:ascii="Times New Roman" w:hAnsi="Times New Roman" w:cs="Times New Roman"/>
          <w:i/>
          <w:sz w:val="24"/>
        </w:rPr>
        <w:t xml:space="preserve">A 4.6. Alcikkely utolsó bekezdése törlendő </w:t>
      </w:r>
    </w:p>
    <w:p w14:paraId="46258C77" w14:textId="77777777" w:rsidR="00BA5F1D" w:rsidRPr="005230F4" w:rsidRDefault="00BA5F1D" w:rsidP="00236541">
      <w:pPr>
        <w:spacing w:after="0" w:line="240" w:lineRule="auto"/>
        <w:rPr>
          <w:rFonts w:ascii="Times New Roman" w:hAnsi="Times New Roman" w:cs="Times New Roman"/>
          <w:i/>
          <w:sz w:val="24"/>
        </w:rPr>
      </w:pPr>
    </w:p>
    <w:p w14:paraId="298A8E25" w14:textId="77777777" w:rsidR="00BA5F1D" w:rsidRPr="005230F4" w:rsidRDefault="00BA5F1D" w:rsidP="00236541">
      <w:pPr>
        <w:spacing w:after="0" w:line="240" w:lineRule="auto"/>
        <w:jc w:val="both"/>
        <w:rPr>
          <w:rFonts w:ascii="Times New Roman" w:hAnsi="Times New Roman" w:cs="Times New Roman"/>
          <w:sz w:val="24"/>
        </w:rPr>
      </w:pPr>
    </w:p>
    <w:p w14:paraId="437BDDE9" w14:textId="77777777" w:rsidR="00BA5F1D" w:rsidRPr="005230F4" w:rsidRDefault="00BA5F1D" w:rsidP="00236541">
      <w:pPr>
        <w:tabs>
          <w:tab w:val="left" w:pos="709"/>
        </w:tabs>
        <w:spacing w:after="0" w:line="240" w:lineRule="auto"/>
        <w:rPr>
          <w:rFonts w:ascii="Times New Roman" w:hAnsi="Times New Roman" w:cs="Times New Roman"/>
          <w:b/>
          <w:sz w:val="24"/>
        </w:rPr>
      </w:pPr>
      <w:r w:rsidRPr="005230F4">
        <w:rPr>
          <w:rFonts w:ascii="Times New Roman" w:hAnsi="Times New Roman" w:cs="Times New Roman"/>
          <w:b/>
          <w:sz w:val="24"/>
        </w:rPr>
        <w:t>4.7.</w:t>
      </w:r>
      <w:r w:rsidRPr="005230F4">
        <w:rPr>
          <w:rFonts w:ascii="Times New Roman" w:hAnsi="Times New Roman" w:cs="Times New Roman"/>
          <w:b/>
          <w:sz w:val="24"/>
        </w:rPr>
        <w:tab/>
        <w:t xml:space="preserve"> Kitűzés</w:t>
      </w:r>
      <w:r w:rsidR="00035013" w:rsidRPr="005230F4">
        <w:rPr>
          <w:rFonts w:ascii="Times New Roman" w:hAnsi="Times New Roman" w:cs="Times New Roman"/>
          <w:b/>
          <w:sz w:val="24"/>
        </w:rPr>
        <w:t xml:space="preserve"> </w:t>
      </w:r>
      <w:r w:rsidR="00035013" w:rsidRPr="005230F4">
        <w:rPr>
          <w:rFonts w:ascii="Times New Roman" w:hAnsi="Times New Roman" w:cs="Times New Roman"/>
          <w:i/>
          <w:sz w:val="24"/>
        </w:rPr>
        <w:t>– eltérően alkalmazandó</w:t>
      </w:r>
    </w:p>
    <w:p w14:paraId="01FCFD87" w14:textId="77777777" w:rsidR="00BA5F1D" w:rsidRPr="005230F4" w:rsidRDefault="00BA5F1D" w:rsidP="00236541">
      <w:pPr>
        <w:spacing w:after="0" w:line="240" w:lineRule="auto"/>
        <w:rPr>
          <w:rFonts w:ascii="Times New Roman" w:hAnsi="Times New Roman" w:cs="Times New Roman"/>
          <w:sz w:val="24"/>
        </w:rPr>
      </w:pPr>
    </w:p>
    <w:p w14:paraId="6196DB43"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i/>
          <w:sz w:val="24"/>
        </w:rPr>
        <w:t>Első bekezdés alábbi kitétele törlendő:</w:t>
      </w:r>
      <w:r w:rsidRPr="005230F4">
        <w:rPr>
          <w:rFonts w:ascii="Times New Roman" w:hAnsi="Times New Roman" w:cs="Times New Roman"/>
          <w:sz w:val="24"/>
        </w:rPr>
        <w:t xml:space="preserve"> „vagy ahogyan azt Mérnök közölte”</w:t>
      </w:r>
    </w:p>
    <w:p w14:paraId="73669485" w14:textId="77777777" w:rsidR="00BA5F1D" w:rsidRPr="005230F4" w:rsidRDefault="00BA5F1D" w:rsidP="00236541">
      <w:pPr>
        <w:spacing w:after="0" w:line="240" w:lineRule="auto"/>
        <w:rPr>
          <w:rFonts w:ascii="Times New Roman" w:hAnsi="Times New Roman" w:cs="Times New Roman"/>
          <w:sz w:val="24"/>
        </w:rPr>
      </w:pPr>
    </w:p>
    <w:p w14:paraId="415CBAD6" w14:textId="0E18577B" w:rsidR="006959E0" w:rsidRPr="005230F4" w:rsidRDefault="00035013"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Kiegészítendő: </w:t>
      </w:r>
      <w:r w:rsidR="00BA5F1D" w:rsidRPr="005230F4">
        <w:rPr>
          <w:rFonts w:ascii="Times New Roman" w:hAnsi="Times New Roman" w:cs="Times New Roman"/>
          <w:sz w:val="24"/>
        </w:rPr>
        <w:t xml:space="preserve">A felmerült esetekben a Ptk. </w:t>
      </w:r>
      <w:r w:rsidR="006D4FE2" w:rsidRPr="005230F4">
        <w:rPr>
          <w:rFonts w:ascii="Times New Roman" w:hAnsi="Times New Roman" w:cs="Times New Roman"/>
          <w:sz w:val="24"/>
        </w:rPr>
        <w:t>6:156</w:t>
      </w:r>
      <w:r w:rsidR="00BA5F1D" w:rsidRPr="005230F4">
        <w:rPr>
          <w:rFonts w:ascii="Times New Roman" w:hAnsi="Times New Roman" w:cs="Times New Roman"/>
          <w:sz w:val="24"/>
        </w:rPr>
        <w:t xml:space="preserve">.§ szerinti jogosulti késedelem rendelkezései az irányadóak, valamint az ehhez kapcsolódó a </w:t>
      </w:r>
      <w:r w:rsidR="006959E0" w:rsidRPr="005230F4">
        <w:rPr>
          <w:rFonts w:ascii="Times New Roman" w:hAnsi="Times New Roman" w:cs="Times New Roman"/>
          <w:sz w:val="24"/>
        </w:rPr>
        <w:t xml:space="preserve">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sidRPr="005230F4">
        <w:rPr>
          <w:rFonts w:ascii="Times New Roman" w:eastAsia="Times New Roman" w:hAnsi="Times New Roman" w:cs="Times New Roman"/>
          <w:sz w:val="24"/>
          <w:szCs w:val="24"/>
        </w:rPr>
        <w:t>S</w:t>
      </w:r>
      <w:r w:rsidR="006959E0" w:rsidRPr="005230F4">
        <w:rPr>
          <w:rFonts w:ascii="Times New Roman" w:eastAsia="Times New Roman" w:hAnsi="Times New Roman" w:cs="Times New Roman"/>
          <w:sz w:val="24"/>
          <w:szCs w:val="24"/>
        </w:rPr>
        <w:t xml:space="preserve">zerződéses </w:t>
      </w:r>
      <w:r w:rsidR="00F75BE9" w:rsidRPr="005230F4">
        <w:rPr>
          <w:rFonts w:ascii="Times New Roman" w:eastAsia="Times New Roman" w:hAnsi="Times New Roman" w:cs="Times New Roman"/>
          <w:sz w:val="24"/>
          <w:szCs w:val="24"/>
        </w:rPr>
        <w:t>M</w:t>
      </w:r>
      <w:r w:rsidR="006959E0" w:rsidRPr="005230F4">
        <w:rPr>
          <w:rFonts w:ascii="Times New Roman" w:eastAsia="Times New Roman" w:hAnsi="Times New Roman" w:cs="Times New Roman"/>
          <w:sz w:val="24"/>
          <w:szCs w:val="24"/>
        </w:rPr>
        <w:t xml:space="preserve">egállapodás </w:t>
      </w:r>
      <w:r w:rsidR="00F75BE9" w:rsidRPr="005230F4">
        <w:rPr>
          <w:rFonts w:ascii="Times New Roman" w:eastAsia="Times New Roman" w:hAnsi="Times New Roman" w:cs="Times New Roman"/>
          <w:sz w:val="24"/>
          <w:szCs w:val="24"/>
        </w:rPr>
        <w:t>8</w:t>
      </w:r>
      <w:r w:rsidR="006959E0" w:rsidRPr="005230F4">
        <w:rPr>
          <w:rFonts w:ascii="Times New Roman" w:eastAsia="Times New Roman" w:hAnsi="Times New Roman" w:cs="Times New Roman"/>
          <w:sz w:val="24"/>
          <w:szCs w:val="24"/>
        </w:rPr>
        <w:t>.</w:t>
      </w:r>
      <w:r w:rsidR="00F75BE9" w:rsidRPr="005230F4">
        <w:rPr>
          <w:rFonts w:ascii="Times New Roman" w:eastAsia="Times New Roman" w:hAnsi="Times New Roman" w:cs="Times New Roman"/>
          <w:sz w:val="24"/>
          <w:szCs w:val="24"/>
        </w:rPr>
        <w:t>5</w:t>
      </w:r>
      <w:r w:rsidR="006959E0" w:rsidRPr="005230F4">
        <w:rPr>
          <w:rFonts w:ascii="Times New Roman" w:eastAsia="Times New Roman" w:hAnsi="Times New Roman" w:cs="Times New Roman"/>
          <w:sz w:val="24"/>
          <w:szCs w:val="24"/>
        </w:rPr>
        <w:t>.</w:t>
      </w:r>
      <w:r w:rsidR="00981C12" w:rsidRPr="005230F4">
        <w:rPr>
          <w:rFonts w:ascii="Times New Roman" w:eastAsia="Times New Roman" w:hAnsi="Times New Roman" w:cs="Times New Roman"/>
          <w:sz w:val="24"/>
          <w:szCs w:val="24"/>
        </w:rPr>
        <w:t>12</w:t>
      </w:r>
      <w:r w:rsidR="006959E0" w:rsidRPr="005230F4">
        <w:rPr>
          <w:rFonts w:ascii="Times New Roman" w:eastAsia="Times New Roman" w:hAnsi="Times New Roman" w:cs="Times New Roman"/>
          <w:sz w:val="24"/>
          <w:szCs w:val="24"/>
        </w:rPr>
        <w:t>.</w:t>
      </w:r>
      <w:r w:rsidR="006959E0" w:rsidRPr="005230F4">
        <w:rPr>
          <w:rFonts w:ascii="Times New Roman" w:hAnsi="Times New Roman" w:cs="Times New Roman"/>
          <w:sz w:val="24"/>
        </w:rPr>
        <w:t xml:space="preserve"> pont szerinti Útmutatóra) határoznak meg.</w:t>
      </w:r>
    </w:p>
    <w:p w14:paraId="1D787BC9" w14:textId="78660F06" w:rsidR="00BA5F1D" w:rsidRPr="005230F4" w:rsidRDefault="00BA5F1D" w:rsidP="00236541">
      <w:pPr>
        <w:spacing w:after="0" w:line="240" w:lineRule="auto"/>
        <w:jc w:val="both"/>
        <w:rPr>
          <w:rFonts w:ascii="Times New Roman" w:hAnsi="Times New Roman" w:cs="Times New Roman"/>
          <w:sz w:val="24"/>
        </w:rPr>
      </w:pPr>
    </w:p>
    <w:p w14:paraId="323191E8" w14:textId="77777777" w:rsidR="00BA5F1D" w:rsidRPr="005230F4" w:rsidRDefault="00BA5F1D" w:rsidP="00236541">
      <w:pPr>
        <w:spacing w:after="0" w:line="240" w:lineRule="auto"/>
        <w:rPr>
          <w:rFonts w:ascii="Times New Roman" w:hAnsi="Times New Roman" w:cs="Times New Roman"/>
          <w:sz w:val="24"/>
        </w:rPr>
      </w:pPr>
    </w:p>
    <w:p w14:paraId="32B73A7D"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Alcikkely kiegészítendő a következő bekezdéssel:</w:t>
      </w:r>
    </w:p>
    <w:p w14:paraId="3A4B92A5" w14:textId="77777777" w:rsidR="00BA5F1D" w:rsidRPr="005230F4" w:rsidRDefault="00BA5F1D" w:rsidP="00236541">
      <w:pPr>
        <w:spacing w:after="0" w:line="240" w:lineRule="auto"/>
        <w:jc w:val="both"/>
        <w:rPr>
          <w:rFonts w:ascii="Times New Roman" w:hAnsi="Times New Roman" w:cs="Times New Roman"/>
          <w:sz w:val="24"/>
        </w:rPr>
      </w:pPr>
    </w:p>
    <w:p w14:paraId="0045977E" w14:textId="277C3871"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kitűzési feladatokat </w:t>
      </w:r>
      <w:r w:rsidR="00035013" w:rsidRPr="005230F4">
        <w:rPr>
          <w:rFonts w:ascii="Times New Roman" w:hAnsi="Times New Roman" w:cs="Times New Roman"/>
          <w:sz w:val="24"/>
        </w:rPr>
        <w:t>az irányadó szakmai rendelkezések</w:t>
      </w:r>
      <w:r w:rsidR="003A40B1" w:rsidRPr="005230F4">
        <w:rPr>
          <w:rFonts w:ascii="Times New Roman" w:hAnsi="Times New Roman" w:cs="Times New Roman"/>
          <w:sz w:val="24"/>
        </w:rPr>
        <w:t xml:space="preserve"> </w:t>
      </w:r>
      <w:r w:rsidRPr="005230F4">
        <w:rPr>
          <w:rFonts w:ascii="Times New Roman" w:hAnsi="Times New Roman" w:cs="Times New Roman"/>
          <w:sz w:val="24"/>
        </w:rPr>
        <w:t>előírásaival teljesen megegyezően kell elvégezni.</w:t>
      </w:r>
    </w:p>
    <w:p w14:paraId="08D15E32" w14:textId="77777777" w:rsidR="00BA5F1D" w:rsidRPr="005230F4" w:rsidRDefault="00BA5F1D" w:rsidP="00236541">
      <w:pPr>
        <w:spacing w:after="0" w:line="240" w:lineRule="auto"/>
        <w:rPr>
          <w:rFonts w:ascii="Times New Roman" w:hAnsi="Times New Roman" w:cs="Times New Roman"/>
          <w:sz w:val="24"/>
        </w:rPr>
      </w:pPr>
    </w:p>
    <w:p w14:paraId="63175817" w14:textId="77777777" w:rsidR="00BA5F1D" w:rsidRPr="005230F4" w:rsidRDefault="00BA5F1D" w:rsidP="00236541">
      <w:pPr>
        <w:tabs>
          <w:tab w:val="left" w:pos="709"/>
        </w:tabs>
        <w:spacing w:after="0" w:line="240" w:lineRule="auto"/>
        <w:textAlignment w:val="baseline"/>
        <w:rPr>
          <w:rFonts w:ascii="Times New Roman" w:hAnsi="Times New Roman" w:cs="Times New Roman"/>
          <w:b/>
          <w:sz w:val="24"/>
        </w:rPr>
      </w:pPr>
      <w:r w:rsidRPr="005230F4">
        <w:rPr>
          <w:rFonts w:ascii="Times New Roman" w:hAnsi="Times New Roman" w:cs="Times New Roman"/>
          <w:b/>
          <w:sz w:val="24"/>
        </w:rPr>
        <w:t>4.8.</w:t>
      </w:r>
      <w:r w:rsidRPr="005230F4">
        <w:rPr>
          <w:rFonts w:ascii="Times New Roman" w:hAnsi="Times New Roman" w:cs="Times New Roman"/>
          <w:b/>
          <w:sz w:val="24"/>
        </w:rPr>
        <w:tab/>
        <w:t>Munkabiztonsági eljárások</w:t>
      </w:r>
      <w:r w:rsidR="00035013" w:rsidRPr="005230F4">
        <w:rPr>
          <w:rFonts w:ascii="Times New Roman" w:hAnsi="Times New Roman" w:cs="Times New Roman"/>
          <w:b/>
          <w:sz w:val="24"/>
        </w:rPr>
        <w:t xml:space="preserve"> - </w:t>
      </w:r>
      <w:r w:rsidR="00035013" w:rsidRPr="005230F4">
        <w:rPr>
          <w:rFonts w:ascii="Times New Roman" w:hAnsi="Times New Roman" w:cs="Times New Roman"/>
          <w:i/>
          <w:sz w:val="24"/>
        </w:rPr>
        <w:t>kiegészítendő</w:t>
      </w:r>
    </w:p>
    <w:p w14:paraId="119B4DDB" w14:textId="77777777" w:rsidR="00BA5F1D" w:rsidRPr="005230F4" w:rsidRDefault="00BA5F1D" w:rsidP="00236541">
      <w:pPr>
        <w:spacing w:after="0" w:line="240" w:lineRule="auto"/>
        <w:jc w:val="both"/>
        <w:rPr>
          <w:rFonts w:ascii="Times New Roman" w:hAnsi="Times New Roman" w:cs="Times New Roman"/>
          <w:sz w:val="24"/>
        </w:rPr>
      </w:pPr>
    </w:p>
    <w:p w14:paraId="0E067725"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Alcikkely kiegészítendő a következő bekezdésekkel:</w:t>
      </w:r>
    </w:p>
    <w:p w14:paraId="29157CD7" w14:textId="77777777" w:rsidR="00BA5F1D" w:rsidRPr="005230F4" w:rsidRDefault="00BA5F1D" w:rsidP="00236541">
      <w:pPr>
        <w:spacing w:after="0" w:line="240" w:lineRule="auto"/>
        <w:jc w:val="both"/>
        <w:rPr>
          <w:rFonts w:ascii="Times New Roman" w:hAnsi="Times New Roman" w:cs="Times New Roman"/>
          <w:b/>
          <w:i/>
          <w:sz w:val="24"/>
        </w:rPr>
      </w:pPr>
    </w:p>
    <w:p w14:paraId="38631900" w14:textId="77777777" w:rsidR="00BA5F1D" w:rsidRPr="005230F4" w:rsidRDefault="00BA5F1D" w:rsidP="00236541">
      <w:pPr>
        <w:spacing w:after="0" w:line="240" w:lineRule="auto"/>
        <w:jc w:val="both"/>
        <w:rPr>
          <w:rFonts w:ascii="Times New Roman" w:hAnsi="Times New Roman" w:cs="Times New Roman"/>
          <w:sz w:val="24"/>
        </w:rPr>
      </w:pPr>
    </w:p>
    <w:p w14:paraId="4CC2E71F"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w:t>
      </w:r>
      <w:r w:rsidR="009D030C" w:rsidRPr="005230F4">
        <w:rPr>
          <w:rFonts w:ascii="Times New Roman" w:hAnsi="Times New Roman" w:cs="Times New Roman"/>
          <w:sz w:val="24"/>
        </w:rPr>
        <w:t>öt</w:t>
      </w:r>
      <w:r w:rsidRPr="005230F4">
        <w:rPr>
          <w:rFonts w:ascii="Times New Roman" w:hAnsi="Times New Roman" w:cs="Times New Roman"/>
          <w:sz w:val="24"/>
        </w:rPr>
        <w:t xml:space="preserve"> (</w:t>
      </w:r>
      <w:r w:rsidR="009D030C" w:rsidRPr="005230F4">
        <w:rPr>
          <w:rFonts w:ascii="Times New Roman" w:hAnsi="Times New Roman" w:cs="Times New Roman"/>
          <w:sz w:val="24"/>
        </w:rPr>
        <w:t>5</w:t>
      </w:r>
      <w:r w:rsidRPr="005230F4">
        <w:rPr>
          <w:rFonts w:ascii="Times New Roman" w:hAnsi="Times New Roman" w:cs="Times New Roman"/>
          <w:sz w:val="24"/>
        </w:rPr>
        <w:t>) nappal az ilyen munka megkezdése előtt.</w:t>
      </w:r>
    </w:p>
    <w:p w14:paraId="6C296D18" w14:textId="77777777" w:rsidR="009D030C" w:rsidRPr="005230F4" w:rsidRDefault="009D030C" w:rsidP="009D2E06">
      <w:pPr>
        <w:ind w:left="2124" w:firstLine="6"/>
        <w:jc w:val="both"/>
        <w:rPr>
          <w:rFonts w:ascii="Times New Roman" w:hAnsi="Times New Roman" w:cs="Times New Roman"/>
          <w:sz w:val="21"/>
        </w:rPr>
      </w:pPr>
    </w:p>
    <w:p w14:paraId="0C4B33F3" w14:textId="77777777" w:rsidR="009D030C" w:rsidRPr="005230F4" w:rsidRDefault="009D030C" w:rsidP="00BA5F1D">
      <w:pPr>
        <w:spacing w:after="0" w:line="240" w:lineRule="auto"/>
        <w:jc w:val="both"/>
        <w:rPr>
          <w:rFonts w:ascii="Times New Roman" w:eastAsia="Times New Roman" w:hAnsi="Times New Roman" w:cs="Times New Roman"/>
          <w:sz w:val="24"/>
          <w:szCs w:val="24"/>
        </w:rPr>
      </w:pPr>
    </w:p>
    <w:p w14:paraId="3C149911" w14:textId="77777777" w:rsidR="00BA5F1D" w:rsidRPr="005230F4" w:rsidRDefault="00BA5F1D" w:rsidP="00236541">
      <w:pPr>
        <w:numPr>
          <w:ilvl w:val="1"/>
          <w:numId w:val="12"/>
        </w:numPr>
        <w:spacing w:after="0" w:line="240" w:lineRule="auto"/>
        <w:jc w:val="both"/>
        <w:rPr>
          <w:rFonts w:ascii="Times New Roman" w:hAnsi="Times New Roman" w:cs="Times New Roman"/>
          <w:b/>
          <w:sz w:val="24"/>
          <w:lang w:val="cs-CZ"/>
        </w:rPr>
      </w:pPr>
      <w:r w:rsidRPr="005230F4">
        <w:rPr>
          <w:rFonts w:ascii="Times New Roman" w:hAnsi="Times New Roman" w:cs="Times New Roman"/>
          <w:b/>
          <w:sz w:val="24"/>
          <w:lang w:val="cs-CZ"/>
        </w:rPr>
        <w:t>Minőségbiztosítás</w:t>
      </w:r>
      <w:r w:rsidR="00035013" w:rsidRPr="005230F4">
        <w:rPr>
          <w:rFonts w:ascii="Times New Roman" w:hAnsi="Times New Roman" w:cs="Times New Roman"/>
          <w:b/>
          <w:sz w:val="24"/>
          <w:lang w:val="cs-CZ"/>
        </w:rPr>
        <w:t xml:space="preserve"> - </w:t>
      </w:r>
      <w:r w:rsidR="00035013" w:rsidRPr="005230F4">
        <w:rPr>
          <w:rFonts w:ascii="Times New Roman" w:hAnsi="Times New Roman" w:cs="Times New Roman"/>
          <w:i/>
          <w:sz w:val="24"/>
        </w:rPr>
        <w:t>eltérően alkalmazandó</w:t>
      </w:r>
    </w:p>
    <w:p w14:paraId="7D40E5F5" w14:textId="77777777" w:rsidR="00BA5F1D" w:rsidRPr="005230F4" w:rsidRDefault="00BA5F1D" w:rsidP="00236541">
      <w:pPr>
        <w:spacing w:after="0" w:line="240" w:lineRule="auto"/>
        <w:jc w:val="both"/>
        <w:rPr>
          <w:rFonts w:ascii="Times New Roman" w:hAnsi="Times New Roman" w:cs="Times New Roman"/>
          <w:b/>
          <w:sz w:val="24"/>
          <w:lang w:val="cs-CZ"/>
        </w:rPr>
      </w:pPr>
    </w:p>
    <w:p w14:paraId="3DC2DE77" w14:textId="77777777" w:rsidR="00BA5F1D" w:rsidRPr="005230F4" w:rsidRDefault="00BA5F1D" w:rsidP="00236541">
      <w:pPr>
        <w:spacing w:after="0" w:line="240" w:lineRule="auto"/>
        <w:jc w:val="both"/>
        <w:rPr>
          <w:rFonts w:ascii="Times New Roman" w:hAnsi="Times New Roman" w:cs="Times New Roman"/>
          <w:sz w:val="24"/>
          <w:lang w:val="cs-CZ"/>
        </w:rPr>
      </w:pPr>
      <w:r w:rsidRPr="005230F4">
        <w:rPr>
          <w:rFonts w:ascii="Times New Roman" w:hAnsi="Times New Roman" w:cs="Times New Roman"/>
          <w:i/>
          <w:sz w:val="24"/>
          <w:lang w:val="cs-CZ"/>
        </w:rPr>
        <w:t xml:space="preserve">Az Alcikkely második bekezdése törlendő </w:t>
      </w:r>
    </w:p>
    <w:p w14:paraId="77DD5BCF" w14:textId="77777777" w:rsidR="00BA5F1D" w:rsidRPr="005230F4" w:rsidRDefault="00BA5F1D" w:rsidP="00236541">
      <w:pPr>
        <w:spacing w:after="0" w:line="240" w:lineRule="auto"/>
        <w:jc w:val="both"/>
        <w:rPr>
          <w:rFonts w:ascii="Times New Roman" w:hAnsi="Times New Roman" w:cs="Times New Roman"/>
          <w:sz w:val="24"/>
        </w:rPr>
      </w:pPr>
    </w:p>
    <w:p w14:paraId="02181993" w14:textId="77777777" w:rsidR="00B52EBF" w:rsidRPr="005230F4" w:rsidRDefault="00B52EBF" w:rsidP="00236541">
      <w:pPr>
        <w:spacing w:after="0" w:line="240" w:lineRule="auto"/>
        <w:jc w:val="both"/>
        <w:rPr>
          <w:rFonts w:ascii="Times New Roman" w:hAnsi="Times New Roman" w:cs="Times New Roman"/>
          <w:sz w:val="24"/>
        </w:rPr>
      </w:pPr>
    </w:p>
    <w:p w14:paraId="7199DC2A" w14:textId="77777777" w:rsidR="00B52EBF" w:rsidRPr="005230F4" w:rsidRDefault="00B52EBF" w:rsidP="00236541">
      <w:pPr>
        <w:numPr>
          <w:ilvl w:val="1"/>
          <w:numId w:val="12"/>
        </w:numPr>
        <w:spacing w:after="0" w:line="240" w:lineRule="auto"/>
        <w:jc w:val="both"/>
        <w:rPr>
          <w:rFonts w:ascii="Times New Roman" w:hAnsi="Times New Roman" w:cs="Times New Roman"/>
          <w:b/>
          <w:sz w:val="24"/>
          <w:lang w:val="cs-CZ"/>
        </w:rPr>
      </w:pPr>
      <w:r w:rsidRPr="005230F4">
        <w:rPr>
          <w:rFonts w:ascii="Times New Roman" w:hAnsi="Times New Roman" w:cs="Times New Roman"/>
          <w:b/>
          <w:sz w:val="24"/>
          <w:lang w:val="cs-CZ"/>
        </w:rPr>
        <w:t>Helyszíni adatok</w:t>
      </w:r>
      <w:r w:rsidR="00035013" w:rsidRPr="005230F4">
        <w:rPr>
          <w:rFonts w:ascii="Times New Roman" w:hAnsi="Times New Roman" w:cs="Times New Roman"/>
          <w:b/>
          <w:sz w:val="24"/>
          <w:lang w:val="cs-CZ"/>
        </w:rPr>
        <w:t xml:space="preserve"> - </w:t>
      </w:r>
      <w:r w:rsidR="00035013" w:rsidRPr="005230F4">
        <w:rPr>
          <w:rFonts w:ascii="Times New Roman" w:hAnsi="Times New Roman" w:cs="Times New Roman"/>
          <w:i/>
          <w:sz w:val="24"/>
        </w:rPr>
        <w:t>eltérően alkalmazandó</w:t>
      </w:r>
    </w:p>
    <w:p w14:paraId="36A02734" w14:textId="77777777" w:rsidR="00B52EBF" w:rsidRPr="005230F4" w:rsidRDefault="00B52EBF" w:rsidP="00236541">
      <w:pPr>
        <w:spacing w:after="0" w:line="240" w:lineRule="auto"/>
        <w:jc w:val="both"/>
        <w:rPr>
          <w:rFonts w:ascii="Times New Roman" w:hAnsi="Times New Roman" w:cs="Times New Roman"/>
          <w:i/>
          <w:sz w:val="24"/>
          <w:lang w:val="cs-CZ"/>
        </w:rPr>
      </w:pPr>
      <w:r w:rsidRPr="005230F4">
        <w:rPr>
          <w:rFonts w:ascii="Times New Roman" w:hAnsi="Times New Roman" w:cs="Times New Roman"/>
          <w:i/>
          <w:sz w:val="24"/>
          <w:lang w:val="cs-CZ"/>
        </w:rPr>
        <w:t>A 4.10 Alcikkely első bekezdése törlendő és helyettesítendő a következőkkel:</w:t>
      </w:r>
    </w:p>
    <w:p w14:paraId="390CCEAE" w14:textId="77777777" w:rsidR="00B52EBF" w:rsidRPr="005230F4" w:rsidRDefault="00B52EBF" w:rsidP="00236541">
      <w:pPr>
        <w:spacing w:after="0" w:line="240" w:lineRule="auto"/>
        <w:jc w:val="both"/>
        <w:rPr>
          <w:rFonts w:ascii="Times New Roman" w:hAnsi="Times New Roman" w:cs="Times New Roman"/>
          <w:sz w:val="24"/>
          <w:lang w:val="cs-CZ"/>
        </w:rPr>
      </w:pPr>
      <w:r w:rsidRPr="005230F4">
        <w:rPr>
          <w:rFonts w:ascii="Times New Roman" w:hAnsi="Times New Roman" w:cs="Times New Roman"/>
          <w:sz w:val="24"/>
          <w:lang w:val="cs-CZ"/>
        </w:rPr>
        <w:t>A Megrendelő a Kbt. előírásainak megfelelően az Ajánlattételi Felhívásban, az Ajánlattételi Dokumentációban és mellékleteiben a Vállalkozó rendelkezésére bocsájtott minden birtokában lévő adatot, átadta az általa beszerzett építési, vízjogi létesítési és környezetvédelmi engedélyeket,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Különleges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14:paraId="3B61CC6B" w14:textId="77777777" w:rsidR="00B52EBF" w:rsidRPr="005230F4" w:rsidRDefault="00B52EBF" w:rsidP="00236541">
      <w:pPr>
        <w:spacing w:after="0" w:line="240" w:lineRule="auto"/>
        <w:jc w:val="both"/>
        <w:rPr>
          <w:rFonts w:ascii="Times New Roman" w:hAnsi="Times New Roman" w:cs="Times New Roman"/>
          <w:sz w:val="24"/>
          <w:lang w:val="cs-CZ"/>
        </w:rPr>
      </w:pPr>
    </w:p>
    <w:p w14:paraId="31EBEB3B" w14:textId="77777777" w:rsidR="00B52EBF" w:rsidRPr="005230F4" w:rsidRDefault="00B52EBF" w:rsidP="00B52EBF">
      <w:pPr>
        <w:spacing w:after="0" w:line="240" w:lineRule="auto"/>
        <w:jc w:val="both"/>
        <w:rPr>
          <w:rFonts w:ascii="Times New Roman" w:eastAsia="Times New Roman" w:hAnsi="Times New Roman" w:cs="Times New Roman"/>
          <w:sz w:val="24"/>
          <w:szCs w:val="24"/>
          <w:lang w:val="cs-CZ"/>
        </w:rPr>
      </w:pPr>
    </w:p>
    <w:p w14:paraId="42ABFF6A" w14:textId="77777777" w:rsidR="00B52EBF" w:rsidRPr="005230F4" w:rsidRDefault="00B52EBF" w:rsidP="00236541">
      <w:pPr>
        <w:spacing w:after="0" w:line="240" w:lineRule="auto"/>
        <w:jc w:val="both"/>
        <w:rPr>
          <w:rFonts w:ascii="Times New Roman" w:hAnsi="Times New Roman" w:cs="Times New Roman"/>
          <w:i/>
          <w:sz w:val="24"/>
          <w:lang w:val="cs-CZ"/>
        </w:rPr>
      </w:pPr>
      <w:r w:rsidRPr="005230F4">
        <w:rPr>
          <w:rFonts w:ascii="Times New Roman" w:hAnsi="Times New Roman" w:cs="Times New Roman"/>
          <w:i/>
          <w:sz w:val="24"/>
          <w:lang w:val="cs-CZ"/>
        </w:rPr>
        <w:t>A 4.10 Alcikkely második bekezdése után be kell illeszteni a következőket:</w:t>
      </w:r>
    </w:p>
    <w:p w14:paraId="5B725C33" w14:textId="77777777" w:rsidR="00B52EBF" w:rsidRPr="005230F4" w:rsidRDefault="00B52EBF" w:rsidP="00236541">
      <w:pPr>
        <w:spacing w:after="0" w:line="240" w:lineRule="auto"/>
        <w:jc w:val="both"/>
        <w:rPr>
          <w:rFonts w:ascii="Times New Roman" w:hAnsi="Times New Roman" w:cs="Times New Roman"/>
          <w:sz w:val="24"/>
          <w:lang w:val="cs-CZ"/>
        </w:rPr>
      </w:pPr>
      <w:r w:rsidRPr="005230F4">
        <w:rPr>
          <w:rFonts w:ascii="Times New Roman" w:hAnsi="Times New Roman" w:cs="Times New Roman"/>
          <w:sz w:val="24"/>
          <w:lang w:val="cs-CZ"/>
        </w:rPr>
        <w:t>Egy tapasztalt Vállalkozóról fel</w:t>
      </w:r>
      <w:r w:rsidR="009120F8" w:rsidRPr="005230F4">
        <w:rPr>
          <w:rFonts w:ascii="Times New Roman" w:hAnsi="Times New Roman" w:cs="Times New Roman"/>
          <w:sz w:val="24"/>
          <w:lang w:val="cs-CZ"/>
        </w:rPr>
        <w:t>tételezhető</w:t>
      </w:r>
      <w:r w:rsidRPr="005230F4">
        <w:rPr>
          <w:rFonts w:ascii="Times New Roman" w:hAnsi="Times New Roman" w:cs="Times New Roman"/>
          <w:sz w:val="24"/>
          <w:lang w:val="cs-CZ"/>
        </w:rPr>
        <w:t>,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14:paraId="4D47F06F" w14:textId="77777777" w:rsidR="00B52EBF" w:rsidRPr="005230F4" w:rsidRDefault="00B52EBF" w:rsidP="00236541">
      <w:pPr>
        <w:tabs>
          <w:tab w:val="left" w:pos="709"/>
        </w:tabs>
        <w:spacing w:after="0" w:line="240" w:lineRule="auto"/>
        <w:jc w:val="both"/>
        <w:rPr>
          <w:rFonts w:ascii="Times New Roman" w:hAnsi="Times New Roman" w:cs="Times New Roman"/>
          <w:b/>
          <w:sz w:val="24"/>
        </w:rPr>
      </w:pPr>
    </w:p>
    <w:p w14:paraId="5BDFBF58" w14:textId="77777777" w:rsidR="00B52EBF" w:rsidRPr="005230F4" w:rsidRDefault="00B52EBF" w:rsidP="00236541">
      <w:pPr>
        <w:tabs>
          <w:tab w:val="left" w:pos="709"/>
        </w:tabs>
        <w:spacing w:after="0" w:line="240" w:lineRule="auto"/>
        <w:jc w:val="both"/>
        <w:rPr>
          <w:rFonts w:ascii="Times New Roman" w:hAnsi="Times New Roman" w:cs="Times New Roman"/>
          <w:b/>
          <w:sz w:val="24"/>
        </w:rPr>
      </w:pPr>
    </w:p>
    <w:p w14:paraId="31BC77D3" w14:textId="77777777" w:rsidR="00BA5F1D" w:rsidRPr="005230F4" w:rsidRDefault="00BA5F1D" w:rsidP="00236541">
      <w:pPr>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4.12. </w:t>
      </w:r>
      <w:r w:rsidRPr="005230F4">
        <w:rPr>
          <w:rFonts w:ascii="Times New Roman" w:hAnsi="Times New Roman" w:cs="Times New Roman"/>
          <w:b/>
          <w:sz w:val="24"/>
        </w:rPr>
        <w:tab/>
        <w:t>Előre nem látható fizikai körülmények</w:t>
      </w:r>
      <w:r w:rsidR="00035013" w:rsidRPr="005230F4">
        <w:rPr>
          <w:rFonts w:ascii="Times New Roman" w:hAnsi="Times New Roman" w:cs="Times New Roman"/>
          <w:b/>
          <w:sz w:val="24"/>
        </w:rPr>
        <w:t xml:space="preserve"> -</w:t>
      </w:r>
      <w:r w:rsidR="00035013" w:rsidRPr="005230F4">
        <w:rPr>
          <w:rFonts w:ascii="Times New Roman" w:hAnsi="Times New Roman" w:cs="Times New Roman"/>
          <w:i/>
          <w:sz w:val="24"/>
        </w:rPr>
        <w:t xml:space="preserve"> eltérően alkalmazandó</w:t>
      </w:r>
    </w:p>
    <w:p w14:paraId="264D9FDD" w14:textId="77777777" w:rsidR="00BA5F1D" w:rsidRPr="005230F4" w:rsidRDefault="00BA5F1D" w:rsidP="00236541">
      <w:pPr>
        <w:spacing w:after="0" w:line="240" w:lineRule="auto"/>
        <w:jc w:val="both"/>
        <w:rPr>
          <w:rFonts w:ascii="Times New Roman" w:hAnsi="Times New Roman" w:cs="Times New Roman"/>
          <w:sz w:val="24"/>
        </w:rPr>
      </w:pPr>
    </w:p>
    <w:p w14:paraId="0AFA9C55" w14:textId="77777777" w:rsidR="003A40B1" w:rsidRPr="005230F4" w:rsidRDefault="003A40B1"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lang w:val="cs-CZ"/>
        </w:rPr>
        <w:t>Az</w:t>
      </w:r>
      <w:r w:rsidRPr="005230F4">
        <w:rPr>
          <w:rFonts w:ascii="Times New Roman" w:hAnsi="Times New Roman" w:cs="Times New Roman"/>
          <w:i/>
          <w:sz w:val="24"/>
        </w:rPr>
        <w:t xml:space="preserve"> utolsó három bekezdés (5-7 bekezdések) törlendők és az alábbiakkal helyettesítendők:</w:t>
      </w:r>
    </w:p>
    <w:p w14:paraId="4B4C2173" w14:textId="77777777" w:rsidR="00BA5F1D" w:rsidRPr="005230F4" w:rsidRDefault="00BA5F1D" w:rsidP="00236541">
      <w:pPr>
        <w:spacing w:after="0" w:line="240" w:lineRule="auto"/>
        <w:jc w:val="both"/>
        <w:rPr>
          <w:rFonts w:ascii="Times New Roman" w:hAnsi="Times New Roman" w:cs="Times New Roman"/>
          <w:sz w:val="24"/>
        </w:rPr>
      </w:pPr>
    </w:p>
    <w:p w14:paraId="42AC17F0" w14:textId="56E0BD9C" w:rsidR="006959E0" w:rsidRPr="005230F4" w:rsidRDefault="006959E0"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sidRPr="005230F4">
        <w:rPr>
          <w:rFonts w:ascii="Times New Roman" w:eastAsia="Times New Roman" w:hAnsi="Times New Roman" w:cs="Times New Roman"/>
          <w:sz w:val="24"/>
          <w:szCs w:val="24"/>
        </w:rPr>
        <w:t>S</w:t>
      </w:r>
      <w:r w:rsidRPr="005230F4">
        <w:rPr>
          <w:rFonts w:ascii="Times New Roman" w:eastAsia="Times New Roman" w:hAnsi="Times New Roman" w:cs="Times New Roman"/>
          <w:sz w:val="24"/>
          <w:szCs w:val="24"/>
        </w:rPr>
        <w:t xml:space="preserve">zerződéses </w:t>
      </w:r>
      <w:r w:rsidR="00F75BE9" w:rsidRPr="005230F4">
        <w:rPr>
          <w:rFonts w:ascii="Times New Roman" w:eastAsia="Times New Roman" w:hAnsi="Times New Roman" w:cs="Times New Roman"/>
          <w:sz w:val="24"/>
          <w:szCs w:val="24"/>
        </w:rPr>
        <w:t>M</w:t>
      </w:r>
      <w:r w:rsidRPr="005230F4">
        <w:rPr>
          <w:rFonts w:ascii="Times New Roman" w:eastAsia="Times New Roman" w:hAnsi="Times New Roman" w:cs="Times New Roman"/>
          <w:sz w:val="24"/>
          <w:szCs w:val="24"/>
        </w:rPr>
        <w:t xml:space="preserve">egállapodás </w:t>
      </w:r>
      <w:r w:rsidR="00F75BE9" w:rsidRPr="005230F4">
        <w:rPr>
          <w:rFonts w:ascii="Times New Roman" w:eastAsia="Times New Roman" w:hAnsi="Times New Roman" w:cs="Times New Roman"/>
          <w:sz w:val="24"/>
          <w:szCs w:val="24"/>
        </w:rPr>
        <w:t>8</w:t>
      </w:r>
      <w:r w:rsidRPr="005230F4">
        <w:rPr>
          <w:rFonts w:ascii="Times New Roman" w:eastAsia="Times New Roman" w:hAnsi="Times New Roman" w:cs="Times New Roman"/>
          <w:sz w:val="24"/>
          <w:szCs w:val="24"/>
        </w:rPr>
        <w:t>.</w:t>
      </w:r>
      <w:r w:rsidR="00F75BE9" w:rsidRPr="005230F4">
        <w:rPr>
          <w:rFonts w:ascii="Times New Roman" w:eastAsia="Times New Roman" w:hAnsi="Times New Roman" w:cs="Times New Roman"/>
          <w:sz w:val="24"/>
          <w:szCs w:val="24"/>
        </w:rPr>
        <w:t>5</w:t>
      </w:r>
      <w:r w:rsidRPr="005230F4">
        <w:rPr>
          <w:rFonts w:ascii="Times New Roman" w:eastAsia="Times New Roman" w:hAnsi="Times New Roman" w:cs="Times New Roman"/>
          <w:sz w:val="24"/>
          <w:szCs w:val="24"/>
        </w:rPr>
        <w:t>.</w:t>
      </w:r>
      <w:r w:rsidR="00981C12" w:rsidRPr="005230F4">
        <w:rPr>
          <w:rFonts w:ascii="Times New Roman" w:eastAsia="Times New Roman" w:hAnsi="Times New Roman" w:cs="Times New Roman"/>
          <w:sz w:val="24"/>
          <w:szCs w:val="24"/>
        </w:rPr>
        <w:t>12</w:t>
      </w:r>
      <w:r w:rsidRPr="005230F4">
        <w:rPr>
          <w:rFonts w:ascii="Times New Roman" w:eastAsia="Times New Roman" w:hAnsi="Times New Roman" w:cs="Times New Roman"/>
          <w:sz w:val="24"/>
          <w:szCs w:val="24"/>
        </w:rPr>
        <w:t>.</w:t>
      </w:r>
      <w:r w:rsidRPr="005230F4">
        <w:rPr>
          <w:rFonts w:ascii="Times New Roman" w:hAnsi="Times New Roman" w:cs="Times New Roman"/>
          <w:sz w:val="24"/>
        </w:rPr>
        <w:t xml:space="preserve"> pont szerinti Útmutatóra) határoznak meg.</w:t>
      </w:r>
    </w:p>
    <w:p w14:paraId="5F1F1FE3" w14:textId="77777777" w:rsidR="00B52EBF" w:rsidRPr="005230F4" w:rsidRDefault="00B52EBF" w:rsidP="00236541">
      <w:pPr>
        <w:spacing w:after="0" w:line="240" w:lineRule="auto"/>
        <w:jc w:val="both"/>
        <w:rPr>
          <w:rFonts w:ascii="Times New Roman" w:hAnsi="Times New Roman" w:cs="Times New Roman"/>
          <w:sz w:val="24"/>
        </w:rPr>
      </w:pPr>
    </w:p>
    <w:p w14:paraId="48172F2A" w14:textId="77777777" w:rsidR="00B52EBF" w:rsidRPr="005230F4" w:rsidRDefault="00B52EBF"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Nem minősülnek előre nem látható körülménynek az alábbiak:</w:t>
      </w:r>
    </w:p>
    <w:p w14:paraId="3C794715" w14:textId="77777777" w:rsidR="00B52EBF" w:rsidRPr="005230F4" w:rsidRDefault="00B52EBF" w:rsidP="00236541">
      <w:pPr>
        <w:numPr>
          <w:ilvl w:val="0"/>
          <w:numId w:val="33"/>
        </w:numPr>
        <w:spacing w:after="0" w:line="240" w:lineRule="auto"/>
        <w:jc w:val="both"/>
        <w:rPr>
          <w:rFonts w:ascii="Times New Roman" w:hAnsi="Times New Roman" w:cs="Times New Roman"/>
          <w:sz w:val="24"/>
        </w:rPr>
      </w:pPr>
      <w:r w:rsidRPr="005230F4">
        <w:rPr>
          <w:rFonts w:ascii="Times New Roman" w:hAnsi="Times New Roman" w:cs="Times New Roman"/>
          <w:sz w:val="24"/>
        </w:rPr>
        <w:t>amennyiben az alapozási munkáknál a munkagödör kialakításának módja, a víztelenítés technológiája a kivitelezés során eltér az ajánlati műszaki tervekben figyelembe ve</w:t>
      </w:r>
      <w:r w:rsidR="003A40B1" w:rsidRPr="005230F4">
        <w:rPr>
          <w:rFonts w:ascii="Times New Roman" w:hAnsi="Times New Roman" w:cs="Times New Roman"/>
          <w:sz w:val="24"/>
        </w:rPr>
        <w:t>t</w:t>
      </w:r>
      <w:r w:rsidRPr="005230F4">
        <w:rPr>
          <w:rFonts w:ascii="Times New Roman" w:hAnsi="Times New Roman" w:cs="Times New Roman"/>
          <w:sz w:val="24"/>
        </w:rPr>
        <w:t>t megoldástól,</w:t>
      </w:r>
    </w:p>
    <w:p w14:paraId="13A8CEE4" w14:textId="77777777" w:rsidR="00B52EBF" w:rsidRPr="005230F4" w:rsidRDefault="00B52EBF" w:rsidP="00236541">
      <w:pPr>
        <w:numPr>
          <w:ilvl w:val="0"/>
          <w:numId w:val="33"/>
        </w:numPr>
        <w:spacing w:after="0" w:line="240" w:lineRule="auto"/>
        <w:jc w:val="both"/>
        <w:rPr>
          <w:rFonts w:ascii="Times New Roman" w:hAnsi="Times New Roman" w:cs="Times New Roman"/>
          <w:sz w:val="24"/>
        </w:rPr>
      </w:pPr>
      <w:r w:rsidRPr="005230F4">
        <w:rPr>
          <w:rFonts w:ascii="Times New Roman" w:hAnsi="Times New Roman" w:cs="Times New Roman"/>
          <w:sz w:val="24"/>
        </w:rPr>
        <w:t>amennyiben a kivitelezési tervek elkészítéséhez modellkísérlet, vagy helyszíni kísérlet (próbacölöpözés, próbaterhelés, stb.) szükséges.</w:t>
      </w:r>
    </w:p>
    <w:p w14:paraId="4E15C7A3" w14:textId="77777777" w:rsidR="00B52EBF" w:rsidRPr="005230F4" w:rsidRDefault="00B52EBF"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Ilyen esetekben a Vállalkozó nem léphet fel határidő meghosszabbítás vagy a Szerződéses Ár megnövelésének igényével.</w:t>
      </w:r>
    </w:p>
    <w:p w14:paraId="349884A5" w14:textId="77777777" w:rsidR="00B52EBF" w:rsidRPr="005230F4" w:rsidRDefault="00B52EBF" w:rsidP="00236541">
      <w:pPr>
        <w:spacing w:after="0" w:line="240" w:lineRule="auto"/>
        <w:jc w:val="both"/>
        <w:rPr>
          <w:rFonts w:ascii="Times New Roman" w:hAnsi="Times New Roman" w:cs="Times New Roman"/>
          <w:sz w:val="24"/>
        </w:rPr>
      </w:pPr>
    </w:p>
    <w:p w14:paraId="5A256BE8" w14:textId="77777777" w:rsidR="00B52EBF" w:rsidRPr="005230F4" w:rsidRDefault="00B52EBF" w:rsidP="00B52EBF">
      <w:pPr>
        <w:spacing w:after="0" w:line="240" w:lineRule="auto"/>
        <w:jc w:val="both"/>
        <w:rPr>
          <w:rFonts w:ascii="Times New Roman" w:eastAsia="Times New Roman" w:hAnsi="Times New Roman" w:cs="Times New Roman"/>
          <w:sz w:val="24"/>
          <w:szCs w:val="24"/>
        </w:rPr>
      </w:pPr>
      <w:r w:rsidRPr="005230F4">
        <w:rPr>
          <w:rFonts w:ascii="Times New Roman" w:eastAsia="Times New Roman" w:hAnsi="Times New Roman" w:cs="Times New Roman"/>
          <w:sz w:val="24"/>
          <w:szCs w:val="24"/>
        </w:rPr>
        <w:t>Nem minősül előre nem látható körülménynek a Helyszínen talált robbanóeszközök, anyagok, lőszerek, és egyéb hadfelszerelési tárgyak és anyagok biztonságos kezelése feltárása és eltávolítása. Ezek felderítése, szakszerű és biztonságos eltávolítása a Vállalkozó szerződéses kötelezettsége.</w:t>
      </w:r>
    </w:p>
    <w:p w14:paraId="68A9856F" w14:textId="77777777" w:rsidR="00B52EBF" w:rsidRPr="005230F4" w:rsidRDefault="00B52EBF" w:rsidP="009D2E06">
      <w:pPr>
        <w:spacing w:after="0" w:line="240" w:lineRule="auto"/>
        <w:jc w:val="both"/>
        <w:rPr>
          <w:rFonts w:ascii="Times New Roman" w:hAnsi="Times New Roman" w:cs="Times New Roman"/>
          <w:sz w:val="24"/>
        </w:rPr>
      </w:pPr>
    </w:p>
    <w:p w14:paraId="4A70F194" w14:textId="77777777" w:rsidR="00F11996" w:rsidRPr="005230F4" w:rsidRDefault="00F11996" w:rsidP="00236541">
      <w:pPr>
        <w:widowControl w:val="0"/>
        <w:tabs>
          <w:tab w:val="left" w:pos="709"/>
        </w:tabs>
        <w:spacing w:after="0" w:line="240" w:lineRule="auto"/>
        <w:jc w:val="both"/>
        <w:rPr>
          <w:rFonts w:ascii="Times New Roman" w:hAnsi="Times New Roman" w:cs="Times New Roman"/>
          <w:sz w:val="24"/>
        </w:rPr>
      </w:pPr>
    </w:p>
    <w:p w14:paraId="69F09713" w14:textId="77777777" w:rsidR="00BA5F1D" w:rsidRPr="005230F4" w:rsidRDefault="00BA5F1D" w:rsidP="00236541">
      <w:pPr>
        <w:widowControl w:val="0"/>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4.19. </w:t>
      </w:r>
      <w:r w:rsidRPr="005230F4">
        <w:rPr>
          <w:rFonts w:ascii="Times New Roman" w:hAnsi="Times New Roman" w:cs="Times New Roman"/>
          <w:b/>
          <w:sz w:val="24"/>
        </w:rPr>
        <w:tab/>
      </w:r>
      <w:r w:rsidRPr="005230F4">
        <w:rPr>
          <w:rFonts w:ascii="Times New Roman" w:hAnsi="Times New Roman" w:cs="Times New Roman"/>
          <w:b/>
          <w:sz w:val="24"/>
          <w:lang w:val="cs-CZ"/>
        </w:rPr>
        <w:t>Villamos energia, víz és gázellátás</w:t>
      </w:r>
    </w:p>
    <w:p w14:paraId="4DE0ABB6" w14:textId="77777777" w:rsidR="00BA5F1D" w:rsidRPr="005230F4" w:rsidRDefault="00BA5F1D" w:rsidP="00236541">
      <w:pPr>
        <w:widowControl w:val="0"/>
        <w:spacing w:after="0" w:line="240" w:lineRule="auto"/>
        <w:jc w:val="both"/>
        <w:rPr>
          <w:rFonts w:ascii="Times New Roman" w:hAnsi="Times New Roman" w:cs="Times New Roman"/>
          <w:b/>
          <w:sz w:val="24"/>
        </w:rPr>
      </w:pPr>
    </w:p>
    <w:p w14:paraId="3F284FF7" w14:textId="77777777" w:rsidR="00BA5F1D" w:rsidRPr="005230F4" w:rsidRDefault="00BA5F1D" w:rsidP="00236541">
      <w:pPr>
        <w:widowControl w:val="0"/>
        <w:spacing w:after="0" w:line="240" w:lineRule="auto"/>
        <w:jc w:val="both"/>
        <w:rPr>
          <w:rFonts w:ascii="Times New Roman" w:hAnsi="Times New Roman" w:cs="Times New Roman"/>
          <w:i/>
          <w:sz w:val="24"/>
        </w:rPr>
      </w:pPr>
      <w:r w:rsidRPr="005230F4">
        <w:rPr>
          <w:rFonts w:ascii="Times New Roman" w:hAnsi="Times New Roman" w:cs="Times New Roman"/>
          <w:i/>
          <w:sz w:val="24"/>
        </w:rPr>
        <w:t>Utolsó bekezdés törlendő</w:t>
      </w:r>
    </w:p>
    <w:p w14:paraId="08909153" w14:textId="77777777" w:rsidR="00BA5F1D" w:rsidRPr="005230F4" w:rsidRDefault="00BA5F1D" w:rsidP="00236541">
      <w:pPr>
        <w:widowControl w:val="0"/>
        <w:spacing w:after="0" w:line="240" w:lineRule="auto"/>
        <w:jc w:val="both"/>
        <w:rPr>
          <w:rFonts w:ascii="Times New Roman" w:hAnsi="Times New Roman" w:cs="Times New Roman"/>
          <w:b/>
          <w:sz w:val="24"/>
        </w:rPr>
      </w:pPr>
    </w:p>
    <w:p w14:paraId="2D23C16B" w14:textId="77777777" w:rsidR="00BA5F1D" w:rsidRPr="005230F4" w:rsidRDefault="00BA5F1D" w:rsidP="00236541">
      <w:pPr>
        <w:widowControl w:val="0"/>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4.20. </w:t>
      </w:r>
      <w:r w:rsidRPr="005230F4">
        <w:rPr>
          <w:rFonts w:ascii="Times New Roman" w:hAnsi="Times New Roman" w:cs="Times New Roman"/>
          <w:b/>
          <w:sz w:val="24"/>
        </w:rPr>
        <w:tab/>
        <w:t>Megrendelő eszközei és a térítésmentesen rendelkezésre bocsátott anyag</w:t>
      </w:r>
    </w:p>
    <w:p w14:paraId="4FBFFC6A" w14:textId="77777777" w:rsidR="00BA5F1D" w:rsidRPr="005230F4" w:rsidRDefault="00BA5F1D" w:rsidP="00236541">
      <w:pPr>
        <w:widowControl w:val="0"/>
        <w:spacing w:after="0" w:line="240" w:lineRule="auto"/>
        <w:jc w:val="both"/>
        <w:rPr>
          <w:rFonts w:ascii="Times New Roman" w:hAnsi="Times New Roman" w:cs="Times New Roman"/>
          <w:b/>
          <w:sz w:val="24"/>
        </w:rPr>
      </w:pPr>
    </w:p>
    <w:p w14:paraId="1343407B" w14:textId="77777777" w:rsidR="00BA5F1D" w:rsidRPr="005230F4" w:rsidRDefault="00BA5F1D" w:rsidP="00236541">
      <w:pPr>
        <w:widowControl w:val="0"/>
        <w:spacing w:after="0" w:line="240" w:lineRule="auto"/>
        <w:jc w:val="both"/>
        <w:rPr>
          <w:rFonts w:ascii="Times New Roman" w:hAnsi="Times New Roman" w:cs="Times New Roman"/>
          <w:i/>
          <w:sz w:val="24"/>
        </w:rPr>
      </w:pPr>
      <w:r w:rsidRPr="005230F4">
        <w:rPr>
          <w:rFonts w:ascii="Times New Roman" w:hAnsi="Times New Roman" w:cs="Times New Roman"/>
          <w:i/>
          <w:sz w:val="24"/>
        </w:rPr>
        <w:t>A második bekezdés (…Az esedékes alkalmazható …) törlendő</w:t>
      </w:r>
    </w:p>
    <w:p w14:paraId="160D7D96" w14:textId="77777777" w:rsidR="00BA5F1D" w:rsidRPr="005230F4" w:rsidRDefault="00BA5F1D" w:rsidP="00236541">
      <w:pPr>
        <w:widowControl w:val="0"/>
        <w:tabs>
          <w:tab w:val="left" w:pos="709"/>
        </w:tabs>
        <w:spacing w:after="0" w:line="240" w:lineRule="auto"/>
        <w:jc w:val="both"/>
        <w:rPr>
          <w:rFonts w:ascii="Times New Roman" w:hAnsi="Times New Roman" w:cs="Times New Roman"/>
          <w:i/>
          <w:sz w:val="24"/>
        </w:rPr>
      </w:pPr>
    </w:p>
    <w:p w14:paraId="1E97A13C" w14:textId="77777777" w:rsidR="00BA5F1D" w:rsidRPr="005230F4" w:rsidRDefault="00BA5F1D" w:rsidP="00236541">
      <w:pPr>
        <w:widowControl w:val="0"/>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4.23.</w:t>
      </w:r>
      <w:r w:rsidRPr="005230F4">
        <w:rPr>
          <w:rFonts w:ascii="Times New Roman" w:hAnsi="Times New Roman" w:cs="Times New Roman"/>
          <w:b/>
          <w:sz w:val="24"/>
        </w:rPr>
        <w:tab/>
        <w:t>Vállalkozó műveletei a helyszínen</w:t>
      </w:r>
    </w:p>
    <w:p w14:paraId="3A11480C" w14:textId="77777777" w:rsidR="00BA5F1D" w:rsidRPr="005230F4" w:rsidRDefault="00BA5F1D" w:rsidP="00236541">
      <w:pPr>
        <w:widowControl w:val="0"/>
        <w:spacing w:after="0" w:line="240" w:lineRule="auto"/>
        <w:jc w:val="both"/>
        <w:rPr>
          <w:rFonts w:ascii="Times New Roman" w:hAnsi="Times New Roman" w:cs="Times New Roman"/>
          <w:sz w:val="24"/>
        </w:rPr>
      </w:pPr>
    </w:p>
    <w:p w14:paraId="4405D89D" w14:textId="77777777" w:rsidR="00BA5F1D" w:rsidRPr="005230F4" w:rsidRDefault="00BA5F1D" w:rsidP="00236541">
      <w:pPr>
        <w:widowControl w:val="0"/>
        <w:spacing w:after="0" w:line="240" w:lineRule="auto"/>
        <w:jc w:val="both"/>
        <w:rPr>
          <w:rFonts w:ascii="Times New Roman" w:hAnsi="Times New Roman" w:cs="Times New Roman"/>
          <w:i/>
          <w:sz w:val="24"/>
        </w:rPr>
      </w:pPr>
      <w:r w:rsidRPr="005230F4">
        <w:rPr>
          <w:rFonts w:ascii="Times New Roman" w:hAnsi="Times New Roman" w:cs="Times New Roman"/>
          <w:i/>
          <w:sz w:val="24"/>
        </w:rPr>
        <w:t>Az Alcikkely második bekezdése kiegészítendő a következő mondattal:</w:t>
      </w:r>
    </w:p>
    <w:p w14:paraId="2F53DA39" w14:textId="77777777" w:rsidR="00BA5F1D" w:rsidRPr="005230F4" w:rsidRDefault="00BA5F1D" w:rsidP="00236541">
      <w:pPr>
        <w:widowControl w:val="0"/>
        <w:spacing w:after="0" w:line="240" w:lineRule="auto"/>
        <w:jc w:val="both"/>
        <w:rPr>
          <w:rFonts w:ascii="Times New Roman" w:hAnsi="Times New Roman" w:cs="Times New Roman"/>
          <w:sz w:val="24"/>
        </w:rPr>
      </w:pPr>
    </w:p>
    <w:p w14:paraId="3EE798B8" w14:textId="77777777" w:rsidR="00BA5F1D" w:rsidRPr="005230F4" w:rsidRDefault="00BA5F1D" w:rsidP="00236541">
      <w:pPr>
        <w:widowControl w:val="0"/>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Amennyiben a Vállalkozó ezen kötelezettségének egy, a Mérnök által kibocsátott erre vonatkozó utasítás ellenére sem tesz eleget az utasítás dátumától számított legkésőbb </w:t>
      </w:r>
      <w:r w:rsidR="009120F8" w:rsidRPr="005230F4">
        <w:rPr>
          <w:rFonts w:ascii="Times New Roman" w:hAnsi="Times New Roman" w:cs="Times New Roman"/>
          <w:sz w:val="24"/>
        </w:rPr>
        <w:t>30</w:t>
      </w:r>
      <w:r w:rsidRPr="005230F4">
        <w:rPr>
          <w:rFonts w:ascii="Times New Roman" w:hAnsi="Times New Roman" w:cs="Times New Roman"/>
          <w:sz w:val="24"/>
        </w:rPr>
        <w:t xml:space="preserve"> napon belül, a Mérnök elvégeztetheti az eltávolítást a Vállalkozó költségére és kockázatára más vállalkozóval. </w:t>
      </w:r>
    </w:p>
    <w:p w14:paraId="55DAA6C8" w14:textId="77777777" w:rsidR="00BA5F1D" w:rsidRPr="005230F4" w:rsidRDefault="00BA5F1D" w:rsidP="00236541">
      <w:pPr>
        <w:widowControl w:val="0"/>
        <w:spacing w:after="0" w:line="240" w:lineRule="auto"/>
        <w:jc w:val="both"/>
        <w:rPr>
          <w:rFonts w:ascii="Times New Roman" w:hAnsi="Times New Roman" w:cs="Times New Roman"/>
          <w:b/>
          <w:i/>
          <w:sz w:val="24"/>
        </w:rPr>
      </w:pPr>
    </w:p>
    <w:p w14:paraId="403D1BA0" w14:textId="77777777" w:rsidR="00BA5F1D" w:rsidRPr="005230F4" w:rsidRDefault="00BA5F1D" w:rsidP="00236541">
      <w:pPr>
        <w:widowControl w:val="0"/>
        <w:spacing w:after="0" w:line="240" w:lineRule="auto"/>
        <w:jc w:val="both"/>
        <w:rPr>
          <w:rFonts w:ascii="Times New Roman" w:hAnsi="Times New Roman" w:cs="Times New Roman"/>
          <w:i/>
          <w:sz w:val="24"/>
        </w:rPr>
      </w:pPr>
      <w:r w:rsidRPr="005230F4">
        <w:rPr>
          <w:rFonts w:ascii="Times New Roman" w:hAnsi="Times New Roman" w:cs="Times New Roman"/>
          <w:i/>
          <w:sz w:val="24"/>
        </w:rPr>
        <w:t>Az Alcikkely harmadik bekezdése kiegészítendő a következőkkel:</w:t>
      </w:r>
    </w:p>
    <w:p w14:paraId="0359A238" w14:textId="77777777" w:rsidR="00BA5F1D" w:rsidRPr="005230F4" w:rsidRDefault="00BA5F1D" w:rsidP="00236541">
      <w:pPr>
        <w:widowControl w:val="0"/>
        <w:spacing w:after="0" w:line="240" w:lineRule="auto"/>
        <w:jc w:val="both"/>
        <w:rPr>
          <w:rFonts w:ascii="Times New Roman" w:hAnsi="Times New Roman" w:cs="Times New Roman"/>
          <w:sz w:val="24"/>
        </w:rPr>
      </w:pPr>
    </w:p>
    <w:p w14:paraId="20B0F0B3" w14:textId="77777777" w:rsidR="00BA5F1D" w:rsidRPr="005230F4" w:rsidRDefault="00BA5F1D" w:rsidP="00236541">
      <w:pPr>
        <w:widowControl w:val="0"/>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Amennyiben a Vállalkozó ezen kötelezettségének </w:t>
      </w:r>
      <w:r w:rsidR="00BB1208" w:rsidRPr="005230F4">
        <w:rPr>
          <w:rFonts w:ascii="Times New Roman" w:hAnsi="Times New Roman" w:cs="Times New Roman"/>
          <w:sz w:val="24"/>
        </w:rPr>
        <w:t xml:space="preserve">a Mérnök által kibocsájtott erre vonatkozó </w:t>
      </w:r>
      <w:r w:rsidR="00BB1208" w:rsidRPr="005230F4">
        <w:rPr>
          <w:rFonts w:ascii="Times New Roman" w:hAnsi="Times New Roman" w:cs="Times New Roman"/>
          <w:sz w:val="24"/>
        </w:rPr>
        <w:lastRenderedPageBreak/>
        <w:t xml:space="preserve">utasítás ellenére sem </w:t>
      </w:r>
      <w:r w:rsidRPr="005230F4">
        <w:rPr>
          <w:rFonts w:ascii="Times New Roman" w:hAnsi="Times New Roman" w:cs="Times New Roman"/>
          <w:sz w:val="24"/>
        </w:rPr>
        <w:t>tesz eleget</w:t>
      </w:r>
      <w:r w:rsidR="009120F8" w:rsidRPr="005230F4">
        <w:rPr>
          <w:rFonts w:ascii="Times New Roman" w:hAnsi="Times New Roman" w:cs="Times New Roman"/>
          <w:sz w:val="24"/>
        </w:rPr>
        <w:t xml:space="preserve"> az utasítás dátumától számított legkésőbb 30 napon belül</w:t>
      </w:r>
      <w:r w:rsidRPr="005230F4">
        <w:rPr>
          <w:rFonts w:ascii="Times New Roman" w:hAnsi="Times New Roman" w:cs="Times New Roman"/>
          <w:sz w:val="24"/>
        </w:rPr>
        <w:t xml:space="preserve">, a Mérnök elvégeztetheti a feleslegessé vált anyagok és eszközök eltávolítását a Vállalkozó költségére és kockázatára más vállalkozóval. A Vállalkozó jelen Alcikkely szerinti kötelezettségeinek </w:t>
      </w:r>
      <w:r w:rsidR="0048040A" w:rsidRPr="005230F4">
        <w:rPr>
          <w:rFonts w:ascii="Times New Roman" w:hAnsi="Times New Roman" w:cs="Times New Roman"/>
          <w:sz w:val="24"/>
        </w:rPr>
        <w:t>Vállalkozó</w:t>
      </w:r>
      <w:r w:rsidR="00BB1208" w:rsidRPr="005230F4">
        <w:rPr>
          <w:rFonts w:ascii="Times New Roman" w:hAnsi="Times New Roman" w:cs="Times New Roman"/>
          <w:sz w:val="24"/>
        </w:rPr>
        <w:t xml:space="preserve"> érdekkörében felmerülő</w:t>
      </w:r>
      <w:r w:rsidR="0048040A" w:rsidRPr="005230F4">
        <w:rPr>
          <w:rFonts w:ascii="Times New Roman" w:hAnsi="Times New Roman" w:cs="Times New Roman"/>
          <w:sz w:val="24"/>
        </w:rPr>
        <w:t xml:space="preserve"> </w:t>
      </w:r>
      <w:r w:rsidRPr="005230F4">
        <w:rPr>
          <w:rFonts w:ascii="Times New Roman" w:hAnsi="Times New Roman" w:cs="Times New Roman"/>
          <w:sz w:val="24"/>
        </w:rPr>
        <w:t>nem vagy késedelmes teljesítése esetén a Megrendelő jogosult a Szerződéses Megállapodás szerinti késedelemi kötbér érvényesítésére is.</w:t>
      </w:r>
    </w:p>
    <w:p w14:paraId="3F0EB8E7" w14:textId="77777777" w:rsidR="00BA5F1D" w:rsidRPr="005230F4" w:rsidRDefault="00BA5F1D" w:rsidP="00236541">
      <w:pPr>
        <w:widowControl w:val="0"/>
        <w:spacing w:after="0" w:line="240" w:lineRule="auto"/>
        <w:jc w:val="both"/>
        <w:rPr>
          <w:rFonts w:ascii="Times New Roman" w:hAnsi="Times New Roman" w:cs="Times New Roman"/>
          <w:sz w:val="24"/>
        </w:rPr>
      </w:pPr>
    </w:p>
    <w:p w14:paraId="32D84066" w14:textId="77777777" w:rsidR="00BA5F1D" w:rsidRPr="005230F4" w:rsidRDefault="00BA5F1D" w:rsidP="00236541">
      <w:pPr>
        <w:widowControl w:val="0"/>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4.24. </w:t>
      </w:r>
      <w:r w:rsidRPr="005230F4">
        <w:rPr>
          <w:rFonts w:ascii="Times New Roman" w:hAnsi="Times New Roman" w:cs="Times New Roman"/>
          <w:b/>
          <w:sz w:val="24"/>
        </w:rPr>
        <w:tab/>
        <w:t>Régészet</w:t>
      </w:r>
      <w:r w:rsidR="00035013" w:rsidRPr="005230F4">
        <w:rPr>
          <w:rFonts w:ascii="Times New Roman" w:hAnsi="Times New Roman" w:cs="Times New Roman"/>
          <w:b/>
          <w:sz w:val="24"/>
        </w:rPr>
        <w:t xml:space="preserve"> </w:t>
      </w:r>
    </w:p>
    <w:p w14:paraId="2D2B51A9" w14:textId="77777777" w:rsidR="00BA5F1D" w:rsidRPr="005230F4" w:rsidRDefault="00BA5F1D" w:rsidP="00236541">
      <w:pPr>
        <w:widowControl w:val="0"/>
        <w:spacing w:after="0" w:line="240" w:lineRule="auto"/>
        <w:jc w:val="both"/>
        <w:rPr>
          <w:rFonts w:ascii="Times New Roman" w:hAnsi="Times New Roman" w:cs="Times New Roman"/>
          <w:b/>
          <w:sz w:val="24"/>
        </w:rPr>
      </w:pPr>
    </w:p>
    <w:p w14:paraId="71E89A9B"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Alcikkely kiegészítendő:</w:t>
      </w:r>
    </w:p>
    <w:p w14:paraId="038020D3" w14:textId="77777777" w:rsidR="00397423" w:rsidRPr="005230F4" w:rsidRDefault="00397423" w:rsidP="00236541">
      <w:pPr>
        <w:spacing w:after="0" w:line="240" w:lineRule="auto"/>
        <w:jc w:val="both"/>
        <w:rPr>
          <w:rFonts w:ascii="Times New Roman" w:hAnsi="Times New Roman" w:cs="Times New Roman"/>
          <w:sz w:val="24"/>
        </w:rPr>
      </w:pPr>
    </w:p>
    <w:p w14:paraId="65780382" w14:textId="77777777" w:rsidR="00397423" w:rsidRPr="005230F4" w:rsidRDefault="00397423" w:rsidP="00397423">
      <w:pPr>
        <w:spacing w:after="0" w:line="240" w:lineRule="auto"/>
        <w:jc w:val="both"/>
        <w:rPr>
          <w:rFonts w:ascii="Times New Roman" w:eastAsia="Times New Roman" w:hAnsi="Times New Roman" w:cs="Times New Roman"/>
          <w:sz w:val="24"/>
          <w:szCs w:val="24"/>
        </w:rPr>
      </w:pPr>
    </w:p>
    <w:p w14:paraId="482B8FA8" w14:textId="77777777" w:rsidR="00BB1208" w:rsidRPr="005230F4" w:rsidRDefault="00BB1208" w:rsidP="006959E0">
      <w:pPr>
        <w:spacing w:after="0" w:line="240" w:lineRule="auto"/>
        <w:jc w:val="both"/>
        <w:rPr>
          <w:rFonts w:ascii="Times New Roman" w:eastAsia="Times New Roman" w:hAnsi="Times New Roman" w:cs="Times New Roman"/>
          <w:sz w:val="24"/>
          <w:szCs w:val="24"/>
        </w:rPr>
      </w:pPr>
    </w:p>
    <w:p w14:paraId="4A32FC6B" w14:textId="480CD565" w:rsidR="006959E0" w:rsidRPr="005230F4" w:rsidRDefault="006959E0"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sidRPr="005230F4">
        <w:rPr>
          <w:rFonts w:ascii="Times New Roman" w:eastAsia="Times New Roman" w:hAnsi="Times New Roman" w:cs="Times New Roman"/>
          <w:sz w:val="24"/>
          <w:szCs w:val="24"/>
        </w:rPr>
        <w:t>S</w:t>
      </w:r>
      <w:r w:rsidRPr="005230F4">
        <w:rPr>
          <w:rFonts w:ascii="Times New Roman" w:eastAsia="Times New Roman" w:hAnsi="Times New Roman" w:cs="Times New Roman"/>
          <w:sz w:val="24"/>
          <w:szCs w:val="24"/>
        </w:rPr>
        <w:t xml:space="preserve">zerződéses </w:t>
      </w:r>
      <w:r w:rsidR="00F75BE9" w:rsidRPr="005230F4">
        <w:rPr>
          <w:rFonts w:ascii="Times New Roman" w:eastAsia="Times New Roman" w:hAnsi="Times New Roman" w:cs="Times New Roman"/>
          <w:sz w:val="24"/>
          <w:szCs w:val="24"/>
        </w:rPr>
        <w:t>M</w:t>
      </w:r>
      <w:r w:rsidRPr="005230F4">
        <w:rPr>
          <w:rFonts w:ascii="Times New Roman" w:eastAsia="Times New Roman" w:hAnsi="Times New Roman" w:cs="Times New Roman"/>
          <w:sz w:val="24"/>
          <w:szCs w:val="24"/>
        </w:rPr>
        <w:t xml:space="preserve">egállapodás </w:t>
      </w:r>
      <w:r w:rsidR="00F75BE9" w:rsidRPr="005230F4">
        <w:rPr>
          <w:rFonts w:ascii="Times New Roman" w:eastAsia="Times New Roman" w:hAnsi="Times New Roman" w:cs="Times New Roman"/>
          <w:sz w:val="24"/>
          <w:szCs w:val="24"/>
        </w:rPr>
        <w:t>8</w:t>
      </w:r>
      <w:r w:rsidRPr="005230F4">
        <w:rPr>
          <w:rFonts w:ascii="Times New Roman" w:eastAsia="Times New Roman" w:hAnsi="Times New Roman" w:cs="Times New Roman"/>
          <w:sz w:val="24"/>
          <w:szCs w:val="24"/>
        </w:rPr>
        <w:t>.</w:t>
      </w:r>
      <w:r w:rsidR="00F75BE9" w:rsidRPr="005230F4">
        <w:rPr>
          <w:rFonts w:ascii="Times New Roman" w:eastAsia="Times New Roman" w:hAnsi="Times New Roman" w:cs="Times New Roman"/>
          <w:sz w:val="24"/>
          <w:szCs w:val="24"/>
        </w:rPr>
        <w:t>5</w:t>
      </w:r>
      <w:r w:rsidRPr="005230F4">
        <w:rPr>
          <w:rFonts w:ascii="Times New Roman" w:eastAsia="Times New Roman" w:hAnsi="Times New Roman" w:cs="Times New Roman"/>
          <w:sz w:val="24"/>
          <w:szCs w:val="24"/>
        </w:rPr>
        <w:t>.</w:t>
      </w:r>
      <w:r w:rsidR="00981C12" w:rsidRPr="005230F4">
        <w:rPr>
          <w:rFonts w:ascii="Times New Roman" w:eastAsia="Times New Roman" w:hAnsi="Times New Roman" w:cs="Times New Roman"/>
          <w:sz w:val="24"/>
          <w:szCs w:val="24"/>
        </w:rPr>
        <w:t>12</w:t>
      </w:r>
      <w:r w:rsidRPr="005230F4">
        <w:rPr>
          <w:rFonts w:ascii="Times New Roman" w:eastAsia="Times New Roman" w:hAnsi="Times New Roman" w:cs="Times New Roman"/>
          <w:sz w:val="24"/>
          <w:szCs w:val="24"/>
        </w:rPr>
        <w:t>.</w:t>
      </w:r>
      <w:r w:rsidRPr="005230F4">
        <w:rPr>
          <w:rFonts w:ascii="Times New Roman" w:hAnsi="Times New Roman" w:cs="Times New Roman"/>
          <w:sz w:val="24"/>
        </w:rPr>
        <w:t xml:space="preserve"> pont szerinti Útmutatóra) határoznak meg.</w:t>
      </w:r>
      <w:r w:rsidR="00BB1208" w:rsidRPr="005230F4">
        <w:rPr>
          <w:rFonts w:ascii="Times New Roman" w:hAnsi="Times New Roman" w:cs="Times New Roman"/>
          <w:sz w:val="24"/>
        </w:rPr>
        <w:t xml:space="preserve"> A szakfelügyelet ellátásával kapcsolatos minden kock</w:t>
      </w:r>
      <w:r w:rsidR="009120F8" w:rsidRPr="005230F4">
        <w:rPr>
          <w:rFonts w:ascii="Times New Roman" w:hAnsi="Times New Roman" w:cs="Times New Roman"/>
          <w:sz w:val="24"/>
        </w:rPr>
        <w:t>á</w:t>
      </w:r>
      <w:r w:rsidR="00BB1208" w:rsidRPr="005230F4">
        <w:rPr>
          <w:rFonts w:ascii="Times New Roman" w:hAnsi="Times New Roman" w:cs="Times New Roman"/>
          <w:sz w:val="24"/>
        </w:rPr>
        <w:t xml:space="preserve">zat a Vállalkozót terheli, a jelen </w:t>
      </w:r>
      <w:r w:rsidR="00F75BE9" w:rsidRPr="005230F4">
        <w:rPr>
          <w:rFonts w:ascii="Times New Roman" w:eastAsia="Times New Roman" w:hAnsi="Times New Roman" w:cs="Times New Roman"/>
          <w:sz w:val="24"/>
          <w:szCs w:val="24"/>
        </w:rPr>
        <w:t>A</w:t>
      </w:r>
      <w:r w:rsidR="00BB1208" w:rsidRPr="005230F4">
        <w:rPr>
          <w:rFonts w:ascii="Times New Roman" w:eastAsia="Times New Roman" w:hAnsi="Times New Roman" w:cs="Times New Roman"/>
          <w:sz w:val="24"/>
          <w:szCs w:val="24"/>
        </w:rPr>
        <w:t>lcikkelyre</w:t>
      </w:r>
      <w:r w:rsidR="00BB1208" w:rsidRPr="005230F4">
        <w:rPr>
          <w:rFonts w:ascii="Times New Roman" w:hAnsi="Times New Roman" w:cs="Times New Roman"/>
          <w:sz w:val="24"/>
        </w:rPr>
        <w:t xml:space="preserve"> tekintettel követelést benyújtani csak régészeti feltárási munkák tekintetében jogosult Vállalkozó. </w:t>
      </w:r>
    </w:p>
    <w:p w14:paraId="210A6D4A" w14:textId="77777777" w:rsidR="0088087B" w:rsidRPr="005230F4" w:rsidRDefault="0088087B" w:rsidP="00236541">
      <w:pPr>
        <w:spacing w:after="0" w:line="240" w:lineRule="auto"/>
        <w:jc w:val="both"/>
        <w:rPr>
          <w:rFonts w:ascii="Times New Roman" w:hAnsi="Times New Roman" w:cs="Times New Roman"/>
          <w:sz w:val="24"/>
        </w:rPr>
      </w:pPr>
    </w:p>
    <w:p w14:paraId="280F703F" w14:textId="77777777" w:rsidR="00BA5F1D" w:rsidRPr="005230F4" w:rsidRDefault="00BA5F1D" w:rsidP="00236541">
      <w:pPr>
        <w:widowControl w:val="0"/>
        <w:spacing w:after="0" w:line="240" w:lineRule="auto"/>
        <w:jc w:val="both"/>
        <w:rPr>
          <w:rFonts w:ascii="Times New Roman" w:hAnsi="Times New Roman" w:cs="Times New Roman"/>
          <w:i/>
          <w:sz w:val="24"/>
        </w:rPr>
      </w:pPr>
      <w:r w:rsidRPr="005230F4">
        <w:rPr>
          <w:rFonts w:ascii="Times New Roman" w:hAnsi="Times New Roman" w:cs="Times New Roman"/>
          <w:i/>
          <w:sz w:val="24"/>
        </w:rPr>
        <w:t>Az alábbi új Alcikkely hozzáadandó:</w:t>
      </w:r>
    </w:p>
    <w:p w14:paraId="7351FBD9" w14:textId="77777777" w:rsidR="00BA5F1D" w:rsidRPr="005230F4" w:rsidRDefault="00BA5F1D" w:rsidP="00236541">
      <w:pPr>
        <w:widowControl w:val="0"/>
        <w:spacing w:after="0" w:line="240" w:lineRule="auto"/>
        <w:jc w:val="both"/>
        <w:rPr>
          <w:rFonts w:ascii="Times New Roman" w:hAnsi="Times New Roman" w:cs="Times New Roman"/>
          <w:b/>
          <w:i/>
          <w:sz w:val="24"/>
        </w:rPr>
      </w:pPr>
    </w:p>
    <w:p w14:paraId="2B37A14E" w14:textId="77777777" w:rsidR="009120F8" w:rsidRPr="005230F4" w:rsidRDefault="009120F8" w:rsidP="009120F8">
      <w:pPr>
        <w:rPr>
          <w:rFonts w:ascii="Times New Roman" w:hAnsi="Times New Roman" w:cs="Times New Roman"/>
          <w:b/>
          <w:sz w:val="24"/>
        </w:rPr>
      </w:pPr>
      <w:r w:rsidRPr="005230F4">
        <w:rPr>
          <w:rFonts w:ascii="Times New Roman" w:hAnsi="Times New Roman" w:cs="Times New Roman"/>
          <w:b/>
          <w:sz w:val="24"/>
        </w:rPr>
        <w:t>4.25 Meglévő közművek</w:t>
      </w:r>
    </w:p>
    <w:p w14:paraId="1033EF5A" w14:textId="77777777" w:rsidR="009120F8" w:rsidRPr="005230F4" w:rsidRDefault="009120F8" w:rsidP="009120F8">
      <w:pPr>
        <w:rPr>
          <w:rFonts w:ascii="Times New Roman" w:hAnsi="Times New Roman" w:cs="Times New Roman"/>
          <w:b/>
          <w:sz w:val="24"/>
        </w:rPr>
      </w:pPr>
    </w:p>
    <w:p w14:paraId="33720425" w14:textId="77777777" w:rsidR="009120F8" w:rsidRPr="005230F4" w:rsidRDefault="009120F8" w:rsidP="009120F8">
      <w:pPr>
        <w:jc w:val="both"/>
        <w:rPr>
          <w:rFonts w:ascii="Times New Roman" w:hAnsi="Times New Roman" w:cs="Times New Roman"/>
          <w:sz w:val="24"/>
        </w:rPr>
      </w:pPr>
      <w:r w:rsidRPr="005230F4">
        <w:rPr>
          <w:rFonts w:ascii="Times New Roman" w:hAnsi="Times New Roman" w:cs="Times New Roman"/>
          <w:sz w:val="24"/>
        </w:rPr>
        <w:t>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bármely nemű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w:t>
      </w:r>
      <w:smartTag w:uri="urn:schemas-microsoft-com:office:smarttags" w:element="PersonName">
        <w:r w:rsidRPr="005230F4">
          <w:rPr>
            <w:rFonts w:ascii="Times New Roman" w:hAnsi="Times New Roman" w:cs="Times New Roman"/>
            <w:sz w:val="24"/>
          </w:rPr>
          <w:t>tve</w:t>
        </w:r>
      </w:smartTag>
      <w:r w:rsidRPr="005230F4">
        <w:rPr>
          <w:rFonts w:ascii="Times New Roman" w:hAnsi="Times New Roman" w:cs="Times New Roman"/>
          <w:sz w:val="24"/>
        </w:rPr>
        <w:t xml:space="preserve"> közművekben okozott mindennemű kárért a Vállalkozó felel, és azokat köteles saját költségén a Mérnök által előírt módon és határidőn belül helyreállítani.</w:t>
      </w:r>
    </w:p>
    <w:p w14:paraId="3815DEFA" w14:textId="77777777" w:rsidR="009120F8" w:rsidRPr="005230F4" w:rsidRDefault="009120F8" w:rsidP="009120F8">
      <w:pPr>
        <w:jc w:val="both"/>
        <w:rPr>
          <w:rFonts w:ascii="Times New Roman" w:hAnsi="Times New Roman" w:cs="Times New Roman"/>
          <w:sz w:val="24"/>
        </w:rPr>
      </w:pPr>
    </w:p>
    <w:p w14:paraId="3A17E700" w14:textId="77777777" w:rsidR="009120F8" w:rsidRPr="005230F4" w:rsidRDefault="009120F8" w:rsidP="009120F8">
      <w:pPr>
        <w:jc w:val="both"/>
        <w:rPr>
          <w:rFonts w:ascii="Times New Roman" w:hAnsi="Times New Roman" w:cs="Times New Roman"/>
          <w:sz w:val="24"/>
        </w:rPr>
      </w:pPr>
      <w:r w:rsidRPr="005230F4">
        <w:rPr>
          <w:rFonts w:ascii="Times New Roman" w:hAnsi="Times New Roman" w:cs="Times New Roman"/>
          <w:sz w:val="24"/>
        </w:rPr>
        <w:t>A közműveknek a Mérnök által jóváhagyott, vagy az ő utasítására történő kiváltásához vagy át-, ille</w:t>
      </w:r>
      <w:smartTag w:uri="urn:schemas-microsoft-com:office:smarttags" w:element="PersonName">
        <w:r w:rsidRPr="005230F4">
          <w:rPr>
            <w:rFonts w:ascii="Times New Roman" w:hAnsi="Times New Roman" w:cs="Times New Roman"/>
            <w:sz w:val="24"/>
          </w:rPr>
          <w:t>tve</w:t>
        </w:r>
      </w:smartTag>
      <w:r w:rsidRPr="005230F4">
        <w:rPr>
          <w:rFonts w:ascii="Times New Roman" w:hAnsi="Times New Roman" w:cs="Times New Roman"/>
          <w:sz w:val="24"/>
        </w:rPr>
        <w:t xml:space="preserve"> védelembe helyezéséhez szükséges egyeztetéseket az illetékes hatóságokkal, ille</w:t>
      </w:r>
      <w:smartTag w:uri="urn:schemas-microsoft-com:office:smarttags" w:element="PersonName">
        <w:r w:rsidRPr="005230F4">
          <w:rPr>
            <w:rFonts w:ascii="Times New Roman" w:hAnsi="Times New Roman" w:cs="Times New Roman"/>
            <w:sz w:val="24"/>
          </w:rPr>
          <w:t>tve</w:t>
        </w:r>
      </w:smartTag>
      <w:r w:rsidRPr="005230F4">
        <w:rPr>
          <w:rFonts w:ascii="Times New Roman" w:hAnsi="Times New Roman" w:cs="Times New Roman"/>
          <w:sz w:val="24"/>
        </w:rPr>
        <w:t xml:space="preser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14:paraId="4205BE18" w14:textId="77777777" w:rsidR="0061106C" w:rsidRPr="005230F4" w:rsidRDefault="0061106C" w:rsidP="00236541">
      <w:pPr>
        <w:spacing w:after="0" w:line="240" w:lineRule="auto"/>
        <w:textAlignment w:val="baseline"/>
        <w:rPr>
          <w:rFonts w:ascii="Times New Roman" w:hAnsi="Times New Roman" w:cs="Times New Roman"/>
          <w:sz w:val="24"/>
        </w:rPr>
      </w:pPr>
    </w:p>
    <w:p w14:paraId="715A896A" w14:textId="77777777" w:rsidR="00BA5F1D" w:rsidRPr="005230F4" w:rsidRDefault="00BA5F1D" w:rsidP="00236541">
      <w:pPr>
        <w:spacing w:after="0" w:line="240" w:lineRule="auto"/>
        <w:ind w:firstLine="708"/>
        <w:rPr>
          <w:rFonts w:ascii="Times New Roman" w:hAnsi="Times New Roman" w:cs="Times New Roman"/>
          <w:b/>
          <w:sz w:val="24"/>
        </w:rPr>
      </w:pPr>
      <w:r w:rsidRPr="005230F4">
        <w:rPr>
          <w:rFonts w:ascii="Times New Roman" w:hAnsi="Times New Roman" w:cs="Times New Roman"/>
          <w:b/>
          <w:sz w:val="24"/>
        </w:rPr>
        <w:t>5. Tervezés</w:t>
      </w:r>
    </w:p>
    <w:p w14:paraId="39569A86" w14:textId="77777777" w:rsidR="00BA5F1D" w:rsidRPr="005230F4" w:rsidRDefault="00BA5F1D" w:rsidP="00236541">
      <w:pPr>
        <w:spacing w:after="0" w:line="240" w:lineRule="auto"/>
        <w:rPr>
          <w:rFonts w:ascii="Times New Roman" w:hAnsi="Times New Roman" w:cs="Times New Roman"/>
          <w:b/>
          <w:sz w:val="24"/>
        </w:rPr>
      </w:pPr>
    </w:p>
    <w:p w14:paraId="4A72D9A0" w14:textId="77777777" w:rsidR="00BA5F1D" w:rsidRPr="005230F4" w:rsidRDefault="00BA5F1D" w:rsidP="00236541">
      <w:pPr>
        <w:tabs>
          <w:tab w:val="left" w:pos="709"/>
        </w:tabs>
        <w:spacing w:after="0" w:line="240" w:lineRule="auto"/>
        <w:rPr>
          <w:rFonts w:ascii="Times New Roman" w:hAnsi="Times New Roman" w:cs="Times New Roman"/>
          <w:b/>
          <w:sz w:val="24"/>
        </w:rPr>
      </w:pPr>
      <w:r w:rsidRPr="005230F4">
        <w:rPr>
          <w:rFonts w:ascii="Times New Roman" w:hAnsi="Times New Roman" w:cs="Times New Roman"/>
          <w:b/>
          <w:sz w:val="24"/>
        </w:rPr>
        <w:t xml:space="preserve">5.1. </w:t>
      </w:r>
      <w:r w:rsidRPr="005230F4">
        <w:rPr>
          <w:rFonts w:ascii="Times New Roman" w:hAnsi="Times New Roman" w:cs="Times New Roman"/>
          <w:b/>
          <w:sz w:val="24"/>
        </w:rPr>
        <w:tab/>
        <w:t>Általános tervezési kötelezettségek</w:t>
      </w:r>
    </w:p>
    <w:p w14:paraId="3313ABE3" w14:textId="77777777" w:rsidR="00BA5F1D" w:rsidRPr="005230F4" w:rsidRDefault="00BA5F1D" w:rsidP="00236541">
      <w:pPr>
        <w:spacing w:after="0" w:line="240" w:lineRule="auto"/>
        <w:rPr>
          <w:rFonts w:ascii="Times New Roman" w:hAnsi="Times New Roman" w:cs="Times New Roman"/>
          <w:b/>
          <w:sz w:val="24"/>
        </w:rPr>
      </w:pPr>
    </w:p>
    <w:p w14:paraId="14B5F85D" w14:textId="77777777" w:rsidR="0061106C" w:rsidRPr="005230F4" w:rsidRDefault="0061106C" w:rsidP="00236541">
      <w:pPr>
        <w:spacing w:after="0" w:line="240" w:lineRule="auto"/>
        <w:rPr>
          <w:rFonts w:ascii="Times New Roman" w:hAnsi="Times New Roman" w:cs="Times New Roman"/>
          <w:i/>
          <w:sz w:val="24"/>
        </w:rPr>
      </w:pPr>
      <w:r w:rsidRPr="005230F4">
        <w:rPr>
          <w:rFonts w:ascii="Times New Roman" w:hAnsi="Times New Roman" w:cs="Times New Roman"/>
          <w:i/>
          <w:sz w:val="24"/>
        </w:rPr>
        <w:lastRenderedPageBreak/>
        <w:t>A harmadik bekezdés első sora törlendő és helyettesítendő:</w:t>
      </w:r>
    </w:p>
    <w:p w14:paraId="2405B38C" w14:textId="77777777" w:rsidR="0061106C" w:rsidRPr="005230F4" w:rsidRDefault="0061106C" w:rsidP="00236541">
      <w:pPr>
        <w:spacing w:after="0" w:line="240" w:lineRule="auto"/>
        <w:rPr>
          <w:rFonts w:ascii="Times New Roman" w:hAnsi="Times New Roman" w:cs="Times New Roman"/>
          <w:sz w:val="24"/>
        </w:rPr>
      </w:pPr>
      <w:r w:rsidRPr="005230F4">
        <w:rPr>
          <w:rFonts w:ascii="Times New Roman" w:hAnsi="Times New Roman" w:cs="Times New Roman"/>
          <w:sz w:val="24"/>
        </w:rPr>
        <w:t>A 2.1. alcikkely szerinti előkészítéshez szükséges munkaterület átadás időpontját követően….</w:t>
      </w:r>
    </w:p>
    <w:p w14:paraId="09C5B856" w14:textId="77777777" w:rsidR="0061106C" w:rsidRPr="005230F4" w:rsidRDefault="0061106C" w:rsidP="00236541">
      <w:pPr>
        <w:widowControl w:val="0"/>
        <w:spacing w:after="0" w:line="240" w:lineRule="auto"/>
        <w:jc w:val="both"/>
        <w:rPr>
          <w:rFonts w:ascii="Times New Roman" w:hAnsi="Times New Roman" w:cs="Times New Roman"/>
          <w:i/>
          <w:sz w:val="24"/>
        </w:rPr>
      </w:pPr>
      <w:r w:rsidRPr="005230F4">
        <w:rPr>
          <w:rFonts w:ascii="Times New Roman" w:hAnsi="Times New Roman" w:cs="Times New Roman"/>
          <w:i/>
          <w:sz w:val="24"/>
        </w:rPr>
        <w:t xml:space="preserve">A harmadik bekezdés ötödik sorában szereplő </w:t>
      </w:r>
      <w:r w:rsidRPr="005230F4">
        <w:rPr>
          <w:rFonts w:ascii="Times New Roman" w:hAnsi="Times New Roman" w:cs="Times New Roman"/>
          <w:sz w:val="24"/>
        </w:rPr>
        <w:t>Kezdési Időponttól</w:t>
      </w:r>
      <w:r w:rsidRPr="005230F4">
        <w:rPr>
          <w:rFonts w:ascii="Times New Roman" w:hAnsi="Times New Roman" w:cs="Times New Roman"/>
          <w:i/>
          <w:sz w:val="24"/>
        </w:rPr>
        <w:t xml:space="preserve"> kifejezés törlendő és helyettesítendő</w:t>
      </w:r>
      <w:r w:rsidR="001512A3" w:rsidRPr="005230F4">
        <w:rPr>
          <w:rFonts w:ascii="Times New Roman" w:hAnsi="Times New Roman" w:cs="Times New Roman"/>
          <w:i/>
          <w:sz w:val="24"/>
        </w:rPr>
        <w:t xml:space="preserve"> </w:t>
      </w:r>
      <w:r w:rsidR="001512A3" w:rsidRPr="005230F4">
        <w:rPr>
          <w:rFonts w:ascii="Times New Roman" w:hAnsi="Times New Roman" w:cs="Times New Roman"/>
          <w:sz w:val="24"/>
        </w:rPr>
        <w:t>előkészítéshez szükséges munkaterület átadás időpontjától</w:t>
      </w:r>
    </w:p>
    <w:p w14:paraId="013D70BF" w14:textId="77777777" w:rsidR="0061106C" w:rsidRPr="005230F4" w:rsidRDefault="0061106C" w:rsidP="009D2E06">
      <w:pPr>
        <w:widowControl w:val="0"/>
        <w:spacing w:after="0" w:line="240" w:lineRule="auto"/>
        <w:jc w:val="both"/>
        <w:rPr>
          <w:rFonts w:ascii="Times New Roman" w:hAnsi="Times New Roman" w:cs="Times New Roman"/>
          <w:i/>
          <w:sz w:val="24"/>
        </w:rPr>
      </w:pPr>
    </w:p>
    <w:p w14:paraId="2D1AF706" w14:textId="77777777" w:rsidR="00BA5F1D" w:rsidRPr="005230F4" w:rsidRDefault="00BA5F1D" w:rsidP="00BA5F1D">
      <w:pPr>
        <w:spacing w:after="0" w:line="240" w:lineRule="auto"/>
        <w:jc w:val="both"/>
        <w:rPr>
          <w:rFonts w:ascii="Times New Roman" w:eastAsia="Calibri" w:hAnsi="Times New Roman" w:cs="Times New Roman"/>
          <w:sz w:val="24"/>
          <w:szCs w:val="24"/>
        </w:rPr>
      </w:pPr>
    </w:p>
    <w:p w14:paraId="7E837E63" w14:textId="77777777" w:rsidR="0061106C" w:rsidRPr="005230F4" w:rsidRDefault="0061106C" w:rsidP="00BA5F1D">
      <w:pPr>
        <w:spacing w:after="0" w:line="240" w:lineRule="auto"/>
        <w:jc w:val="both"/>
        <w:rPr>
          <w:rFonts w:ascii="Times New Roman" w:eastAsia="Times New Roman" w:hAnsi="Times New Roman" w:cs="Times New Roman"/>
          <w:sz w:val="24"/>
          <w:szCs w:val="24"/>
          <w:lang w:val="cs-CZ"/>
        </w:rPr>
      </w:pPr>
    </w:p>
    <w:p w14:paraId="1594A62C" w14:textId="77777777" w:rsidR="00BA5F1D" w:rsidRPr="005230F4" w:rsidRDefault="00BA5F1D" w:rsidP="00BA5F1D">
      <w:pPr>
        <w:spacing w:after="0" w:line="240" w:lineRule="auto"/>
        <w:jc w:val="both"/>
        <w:rPr>
          <w:rFonts w:ascii="Times New Roman" w:eastAsia="Calibri" w:hAnsi="Times New Roman" w:cs="Times New Roman"/>
          <w:sz w:val="24"/>
          <w:szCs w:val="24"/>
        </w:rPr>
      </w:pPr>
    </w:p>
    <w:p w14:paraId="02B7AE25" w14:textId="77777777" w:rsidR="00FD7812" w:rsidRPr="005230F4" w:rsidRDefault="00FD7812" w:rsidP="00236541">
      <w:pPr>
        <w:tabs>
          <w:tab w:val="left" w:pos="709"/>
        </w:tabs>
        <w:spacing w:after="0" w:line="240" w:lineRule="auto"/>
        <w:rPr>
          <w:rFonts w:ascii="Times New Roman" w:hAnsi="Times New Roman" w:cs="Times New Roman"/>
          <w:b/>
          <w:sz w:val="24"/>
        </w:rPr>
      </w:pPr>
      <w:r w:rsidRPr="005230F4">
        <w:rPr>
          <w:rFonts w:ascii="Times New Roman" w:hAnsi="Times New Roman" w:cs="Times New Roman"/>
          <w:b/>
          <w:sz w:val="24"/>
        </w:rPr>
        <w:t>5.4. Műszaki szabványok és előírások</w:t>
      </w:r>
      <w:r w:rsidR="000F30CC" w:rsidRPr="005230F4">
        <w:rPr>
          <w:rFonts w:ascii="Times New Roman" w:hAnsi="Times New Roman" w:cs="Times New Roman"/>
          <w:b/>
          <w:sz w:val="24"/>
        </w:rPr>
        <w:t xml:space="preserve"> - </w:t>
      </w:r>
      <w:r w:rsidR="000F30CC" w:rsidRPr="005230F4">
        <w:rPr>
          <w:rFonts w:ascii="Times New Roman" w:hAnsi="Times New Roman" w:cs="Times New Roman"/>
          <w:i/>
          <w:sz w:val="24"/>
        </w:rPr>
        <w:t>eltérően alkalmazandó</w:t>
      </w:r>
    </w:p>
    <w:p w14:paraId="5BA071D8" w14:textId="77777777" w:rsidR="00FD7812" w:rsidRPr="005230F4" w:rsidRDefault="00FD7812" w:rsidP="00FD7812">
      <w:pPr>
        <w:jc w:val="both"/>
        <w:rPr>
          <w:rFonts w:ascii="Times New Roman" w:hAnsi="Times New Roman" w:cs="Times New Roman"/>
          <w:b/>
          <w:sz w:val="21"/>
          <w:szCs w:val="21"/>
        </w:rPr>
      </w:pPr>
    </w:p>
    <w:p w14:paraId="353C5259" w14:textId="77777777" w:rsidR="00FD7812" w:rsidRPr="005230F4" w:rsidRDefault="00FD7812" w:rsidP="00236541">
      <w:pPr>
        <w:widowControl w:val="0"/>
        <w:spacing w:after="0" w:line="240" w:lineRule="auto"/>
        <w:jc w:val="both"/>
        <w:rPr>
          <w:rFonts w:ascii="Times New Roman" w:hAnsi="Times New Roman" w:cs="Times New Roman"/>
          <w:i/>
          <w:sz w:val="24"/>
        </w:rPr>
      </w:pPr>
      <w:r w:rsidRPr="005230F4">
        <w:rPr>
          <w:rFonts w:ascii="Times New Roman" w:hAnsi="Times New Roman" w:cs="Times New Roman"/>
          <w:i/>
          <w:sz w:val="24"/>
        </w:rPr>
        <w:t>A második bekezdés második mondata törlendő és helyette be kell illeszteni a következőket:</w:t>
      </w:r>
    </w:p>
    <w:p w14:paraId="662FF9DF" w14:textId="77777777" w:rsidR="007077B3" w:rsidRPr="005230F4" w:rsidRDefault="007077B3" w:rsidP="00236541">
      <w:pPr>
        <w:widowControl w:val="0"/>
        <w:spacing w:after="0" w:line="240" w:lineRule="auto"/>
        <w:jc w:val="both"/>
        <w:rPr>
          <w:rFonts w:ascii="Times New Roman" w:hAnsi="Times New Roman" w:cs="Times New Roman"/>
          <w:i/>
          <w:sz w:val="24"/>
        </w:rPr>
      </w:pPr>
    </w:p>
    <w:p w14:paraId="5991BC2C" w14:textId="77777777" w:rsidR="00FD7812" w:rsidRPr="005230F4" w:rsidRDefault="00FD7812"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14:paraId="46ECCDDC" w14:textId="77777777" w:rsidR="007077B3" w:rsidRPr="005230F4" w:rsidRDefault="007077B3" w:rsidP="00236541">
      <w:pPr>
        <w:spacing w:after="0" w:line="240" w:lineRule="auto"/>
        <w:jc w:val="both"/>
        <w:rPr>
          <w:rFonts w:ascii="Times New Roman" w:hAnsi="Times New Roman" w:cs="Times New Roman"/>
          <w:i/>
          <w:sz w:val="24"/>
        </w:rPr>
      </w:pPr>
    </w:p>
    <w:p w14:paraId="05A23DA7" w14:textId="2F635E95" w:rsidR="00FD7812" w:rsidRPr="005230F4" w:rsidRDefault="00FD7812"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 xml:space="preserve">A </w:t>
      </w:r>
      <w:r w:rsidRPr="005230F4">
        <w:rPr>
          <w:rFonts w:ascii="Times New Roman" w:eastAsia="Calibri" w:hAnsi="Times New Roman" w:cs="Times New Roman"/>
          <w:i/>
          <w:sz w:val="24"/>
          <w:szCs w:val="24"/>
        </w:rPr>
        <w:t>ha</w:t>
      </w:r>
      <w:r w:rsidR="004637E2" w:rsidRPr="005230F4">
        <w:rPr>
          <w:rFonts w:ascii="Times New Roman" w:eastAsia="Calibri" w:hAnsi="Times New Roman" w:cs="Times New Roman"/>
          <w:i/>
          <w:sz w:val="24"/>
          <w:szCs w:val="24"/>
        </w:rPr>
        <w:t>rm</w:t>
      </w:r>
      <w:r w:rsidRPr="005230F4">
        <w:rPr>
          <w:rFonts w:ascii="Times New Roman" w:eastAsia="Calibri" w:hAnsi="Times New Roman" w:cs="Times New Roman"/>
          <w:i/>
          <w:sz w:val="24"/>
          <w:szCs w:val="24"/>
        </w:rPr>
        <w:t>adik</w:t>
      </w:r>
      <w:r w:rsidRPr="005230F4">
        <w:rPr>
          <w:rFonts w:ascii="Times New Roman" w:hAnsi="Times New Roman" w:cs="Times New Roman"/>
          <w:i/>
          <w:sz w:val="24"/>
        </w:rPr>
        <w:t xml:space="preserve"> bekezdés első mondata az alábbiak szerint változik:</w:t>
      </w:r>
    </w:p>
    <w:p w14:paraId="3C23E325" w14:textId="77777777" w:rsidR="007077B3" w:rsidRPr="005230F4" w:rsidRDefault="007077B3" w:rsidP="00236541">
      <w:pPr>
        <w:spacing w:after="0" w:line="240" w:lineRule="auto"/>
        <w:jc w:val="both"/>
        <w:rPr>
          <w:rFonts w:ascii="Times New Roman" w:hAnsi="Times New Roman" w:cs="Times New Roman"/>
          <w:i/>
          <w:sz w:val="24"/>
        </w:rPr>
      </w:pPr>
    </w:p>
    <w:p w14:paraId="47CDD41D" w14:textId="77777777" w:rsidR="00FD7812" w:rsidRPr="005230F4" w:rsidRDefault="00FD7812"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14:paraId="3E4F35ED" w14:textId="77777777" w:rsidR="00BA5F1D" w:rsidRPr="005230F4" w:rsidRDefault="00BA5F1D" w:rsidP="00236541">
      <w:pPr>
        <w:spacing w:after="0" w:line="240" w:lineRule="auto"/>
        <w:jc w:val="both"/>
        <w:rPr>
          <w:rFonts w:ascii="Times New Roman" w:hAnsi="Times New Roman" w:cs="Times New Roman"/>
          <w:sz w:val="24"/>
        </w:rPr>
      </w:pPr>
    </w:p>
    <w:p w14:paraId="7FD49352" w14:textId="77777777" w:rsidR="00BA5F1D" w:rsidRPr="005230F4" w:rsidRDefault="00BA5F1D" w:rsidP="009D2E06">
      <w:pPr>
        <w:spacing w:after="0" w:line="240" w:lineRule="auto"/>
        <w:rPr>
          <w:rFonts w:ascii="Times New Roman" w:hAnsi="Times New Roman" w:cs="Times New Roman"/>
          <w:sz w:val="24"/>
        </w:rPr>
      </w:pPr>
      <w:bookmarkStart w:id="91" w:name="pr385"/>
      <w:bookmarkEnd w:id="91"/>
    </w:p>
    <w:p w14:paraId="1924A2E8" w14:textId="77777777" w:rsidR="00FD7812" w:rsidRPr="005230F4" w:rsidRDefault="00FD7812" w:rsidP="00FD7812">
      <w:pPr>
        <w:spacing w:after="120" w:line="240" w:lineRule="auto"/>
        <w:jc w:val="both"/>
        <w:rPr>
          <w:rFonts w:ascii="Times New Roman" w:eastAsia="Calibri" w:hAnsi="Times New Roman" w:cs="Times New Roman"/>
          <w:b/>
          <w:sz w:val="24"/>
          <w:szCs w:val="24"/>
        </w:rPr>
      </w:pPr>
    </w:p>
    <w:p w14:paraId="2D8A6A56" w14:textId="77777777" w:rsidR="00307F92" w:rsidRPr="005230F4" w:rsidRDefault="00307F92" w:rsidP="00BA5F1D">
      <w:pPr>
        <w:spacing w:after="0" w:line="240" w:lineRule="auto"/>
        <w:jc w:val="both"/>
        <w:rPr>
          <w:rFonts w:ascii="Times New Roman" w:eastAsia="Times New Roman" w:hAnsi="Times New Roman" w:cs="Times New Roman"/>
          <w:sz w:val="24"/>
          <w:szCs w:val="24"/>
        </w:rPr>
      </w:pPr>
    </w:p>
    <w:p w14:paraId="321E26BB" w14:textId="77777777" w:rsidR="00307F92" w:rsidRPr="005230F4" w:rsidRDefault="00307F92" w:rsidP="00BA5F1D">
      <w:pPr>
        <w:spacing w:after="0" w:line="240" w:lineRule="auto"/>
        <w:jc w:val="both"/>
        <w:rPr>
          <w:rFonts w:ascii="Times New Roman" w:eastAsia="Times New Roman" w:hAnsi="Times New Roman" w:cs="Times New Roman"/>
          <w:sz w:val="24"/>
          <w:szCs w:val="24"/>
        </w:rPr>
      </w:pPr>
    </w:p>
    <w:p w14:paraId="49C0A455" w14:textId="77777777" w:rsidR="00BA5F1D" w:rsidRPr="005230F4" w:rsidRDefault="00BA5F1D" w:rsidP="00236541">
      <w:pPr>
        <w:tabs>
          <w:tab w:val="left" w:pos="1134"/>
        </w:tabs>
        <w:spacing w:after="0" w:line="240" w:lineRule="auto"/>
        <w:ind w:left="567" w:firstLine="142"/>
        <w:jc w:val="both"/>
        <w:rPr>
          <w:rFonts w:ascii="Times New Roman" w:hAnsi="Times New Roman" w:cs="Times New Roman"/>
          <w:b/>
          <w:sz w:val="24"/>
        </w:rPr>
      </w:pPr>
      <w:r w:rsidRPr="005230F4">
        <w:rPr>
          <w:rFonts w:ascii="Times New Roman" w:hAnsi="Times New Roman" w:cs="Times New Roman"/>
          <w:b/>
          <w:sz w:val="24"/>
        </w:rPr>
        <w:t>7</w:t>
      </w:r>
      <w:r w:rsidRPr="005230F4">
        <w:rPr>
          <w:rFonts w:ascii="Times New Roman" w:hAnsi="Times New Roman" w:cs="Times New Roman"/>
          <w:b/>
          <w:sz w:val="24"/>
        </w:rPr>
        <w:tab/>
        <w:t>Berendezések, Anyagok és Kivitelezés</w:t>
      </w:r>
    </w:p>
    <w:p w14:paraId="7E6D26E5" w14:textId="77777777" w:rsidR="00BA5F1D" w:rsidRPr="005230F4" w:rsidRDefault="00BA5F1D" w:rsidP="00236541">
      <w:pPr>
        <w:tabs>
          <w:tab w:val="left" w:pos="1134"/>
        </w:tabs>
        <w:spacing w:after="0" w:line="240" w:lineRule="auto"/>
        <w:ind w:left="567" w:firstLine="142"/>
        <w:jc w:val="both"/>
        <w:rPr>
          <w:rFonts w:ascii="Times New Roman" w:hAnsi="Times New Roman" w:cs="Times New Roman"/>
          <w:b/>
          <w:sz w:val="24"/>
        </w:rPr>
      </w:pPr>
    </w:p>
    <w:p w14:paraId="3C7A0D1D" w14:textId="77777777" w:rsidR="00255FFF" w:rsidRPr="005230F4" w:rsidRDefault="00255FFF" w:rsidP="00236541">
      <w:pPr>
        <w:tabs>
          <w:tab w:val="left" w:pos="709"/>
        </w:tabs>
        <w:spacing w:after="0" w:line="240" w:lineRule="auto"/>
        <w:rPr>
          <w:rFonts w:ascii="Times New Roman" w:hAnsi="Times New Roman" w:cs="Times New Roman"/>
          <w:b/>
          <w:sz w:val="24"/>
        </w:rPr>
      </w:pPr>
      <w:r w:rsidRPr="005230F4">
        <w:rPr>
          <w:rFonts w:ascii="Times New Roman" w:hAnsi="Times New Roman" w:cs="Times New Roman"/>
          <w:b/>
          <w:sz w:val="24"/>
        </w:rPr>
        <w:t>7.2. Minták</w:t>
      </w:r>
    </w:p>
    <w:p w14:paraId="3155D6FF" w14:textId="77777777" w:rsidR="00255FFF" w:rsidRPr="005230F4" w:rsidRDefault="00255FFF"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első bekezdésébe be kell illeszteni a következőket:</w:t>
      </w:r>
    </w:p>
    <w:p w14:paraId="4525B6B9" w14:textId="77777777" w:rsidR="00255FFF" w:rsidRPr="005230F4" w:rsidRDefault="007A02C2"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ab/>
      </w:r>
      <w:r w:rsidR="00255FFF" w:rsidRPr="005230F4">
        <w:rPr>
          <w:rFonts w:ascii="Times New Roman" w:hAnsi="Times New Roman" w:cs="Times New Roman"/>
          <w:sz w:val="24"/>
        </w:rPr>
        <w:t>(c) A beépítésre tervezett földanyag vizsgálati eredményeit</w:t>
      </w:r>
    </w:p>
    <w:p w14:paraId="52DFB8FD" w14:textId="77777777" w:rsidR="00255FFF" w:rsidRPr="005230F4" w:rsidRDefault="00255FFF" w:rsidP="00236541">
      <w:pPr>
        <w:tabs>
          <w:tab w:val="left" w:pos="709"/>
        </w:tabs>
        <w:spacing w:after="0" w:line="240" w:lineRule="auto"/>
        <w:rPr>
          <w:rFonts w:ascii="Times New Roman" w:hAnsi="Times New Roman" w:cs="Times New Roman"/>
          <w:b/>
          <w:sz w:val="24"/>
        </w:rPr>
      </w:pPr>
    </w:p>
    <w:p w14:paraId="6BC89D52" w14:textId="77777777" w:rsidR="00255FFF" w:rsidRPr="005230F4" w:rsidRDefault="00255FFF" w:rsidP="00236541">
      <w:pPr>
        <w:tabs>
          <w:tab w:val="left" w:pos="709"/>
        </w:tabs>
        <w:spacing w:after="0" w:line="240" w:lineRule="auto"/>
        <w:rPr>
          <w:rFonts w:ascii="Times New Roman" w:hAnsi="Times New Roman" w:cs="Times New Roman"/>
          <w:b/>
          <w:sz w:val="24"/>
        </w:rPr>
      </w:pPr>
    </w:p>
    <w:p w14:paraId="0A4843B6" w14:textId="77777777" w:rsidR="00BA5F1D" w:rsidRPr="005230F4" w:rsidRDefault="00BA5F1D" w:rsidP="00236541">
      <w:pPr>
        <w:tabs>
          <w:tab w:val="left" w:pos="709"/>
        </w:tabs>
        <w:spacing w:after="0" w:line="240" w:lineRule="auto"/>
        <w:rPr>
          <w:rFonts w:ascii="Times New Roman" w:hAnsi="Times New Roman" w:cs="Times New Roman"/>
          <w:b/>
          <w:sz w:val="24"/>
        </w:rPr>
      </w:pPr>
      <w:r w:rsidRPr="005230F4">
        <w:rPr>
          <w:rFonts w:ascii="Times New Roman" w:hAnsi="Times New Roman" w:cs="Times New Roman"/>
          <w:b/>
          <w:sz w:val="24"/>
        </w:rPr>
        <w:t>7.3.</w:t>
      </w:r>
      <w:r w:rsidRPr="005230F4">
        <w:rPr>
          <w:rFonts w:ascii="Times New Roman" w:hAnsi="Times New Roman" w:cs="Times New Roman"/>
          <w:b/>
          <w:sz w:val="24"/>
        </w:rPr>
        <w:tab/>
        <w:t>Felügyelet</w:t>
      </w:r>
    </w:p>
    <w:p w14:paraId="115A4668" w14:textId="77777777" w:rsidR="00BA5F1D" w:rsidRPr="005230F4" w:rsidRDefault="00BA5F1D" w:rsidP="00236541">
      <w:pPr>
        <w:spacing w:after="0" w:line="240" w:lineRule="auto"/>
        <w:rPr>
          <w:rFonts w:ascii="Times New Roman" w:hAnsi="Times New Roman" w:cs="Times New Roman"/>
          <w:sz w:val="24"/>
        </w:rPr>
      </w:pPr>
    </w:p>
    <w:p w14:paraId="4F4BBA7A"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Alcikkely utolsó bekezdés első mondata törlendő és az alábbival helyettesítendő:</w:t>
      </w:r>
    </w:p>
    <w:p w14:paraId="273DCB17" w14:textId="77777777" w:rsidR="00BA5F1D" w:rsidRPr="005230F4" w:rsidRDefault="00BA5F1D" w:rsidP="00236541">
      <w:pPr>
        <w:spacing w:after="0" w:line="240" w:lineRule="auto"/>
        <w:jc w:val="both"/>
        <w:rPr>
          <w:rFonts w:ascii="Times New Roman" w:hAnsi="Times New Roman" w:cs="Times New Roman"/>
          <w:b/>
          <w:i/>
          <w:sz w:val="24"/>
        </w:rPr>
      </w:pPr>
    </w:p>
    <w:p w14:paraId="08A4F2FF"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14:paraId="3B0AD89C" w14:textId="77777777" w:rsidR="00BA5F1D" w:rsidRPr="005230F4" w:rsidRDefault="00BA5F1D" w:rsidP="00236541">
      <w:pPr>
        <w:spacing w:after="0" w:line="240" w:lineRule="auto"/>
        <w:jc w:val="both"/>
        <w:rPr>
          <w:rFonts w:ascii="Times New Roman" w:hAnsi="Times New Roman" w:cs="Times New Roman"/>
          <w:sz w:val="24"/>
        </w:rPr>
      </w:pPr>
    </w:p>
    <w:p w14:paraId="2A24A673" w14:textId="0974B219"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Ha egyes munkarészeket a Vállalkozó beépít, betakar, becsomagol stb., és ezután az ellenőrzés a munka egy részének újbóli elvégzését tenné szükségessé, akkor a Vállalkozó köteles </w:t>
      </w:r>
      <w:r w:rsidR="009120F8" w:rsidRPr="005230F4">
        <w:rPr>
          <w:rFonts w:ascii="Times New Roman" w:eastAsia="Calibri" w:hAnsi="Times New Roman" w:cs="Times New Roman"/>
          <w:sz w:val="24"/>
          <w:szCs w:val="24"/>
        </w:rPr>
        <w:t>egy</w:t>
      </w:r>
      <w:r w:rsidRPr="005230F4">
        <w:rPr>
          <w:rFonts w:ascii="Times New Roman" w:eastAsia="Calibri" w:hAnsi="Times New Roman" w:cs="Times New Roman"/>
          <w:sz w:val="24"/>
          <w:szCs w:val="24"/>
        </w:rPr>
        <w:t xml:space="preserve"> (</w:t>
      </w:r>
      <w:r w:rsidR="009120F8" w:rsidRPr="005230F4">
        <w:rPr>
          <w:rFonts w:ascii="Times New Roman" w:eastAsia="Calibri" w:hAnsi="Times New Roman" w:cs="Times New Roman"/>
          <w:sz w:val="24"/>
          <w:szCs w:val="24"/>
        </w:rPr>
        <w:t>1</w:t>
      </w:r>
      <w:r w:rsidRPr="005230F4">
        <w:rPr>
          <w:rFonts w:ascii="Times New Roman" w:hAnsi="Times New Roman" w:cs="Times New Roman"/>
          <w:sz w:val="24"/>
        </w:rPr>
        <w:t xml:space="preserve">) munkanappal az adott munkarész betakarását, beépítését, becsomagolását stb. megelőzően a Mérnököt és a Megrendelőt egyidejűleg erre vonatkozóan értesíteni. </w:t>
      </w:r>
    </w:p>
    <w:p w14:paraId="5B125215" w14:textId="77777777" w:rsidR="00BA5F1D" w:rsidRPr="005230F4" w:rsidRDefault="00BA5F1D" w:rsidP="00236541">
      <w:pPr>
        <w:spacing w:after="0" w:line="240" w:lineRule="auto"/>
        <w:jc w:val="both"/>
        <w:rPr>
          <w:rFonts w:ascii="Times New Roman" w:hAnsi="Times New Roman" w:cs="Times New Roman"/>
          <w:sz w:val="24"/>
        </w:rPr>
      </w:pPr>
    </w:p>
    <w:p w14:paraId="68E3D455"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14:paraId="07559F84" w14:textId="77777777" w:rsidR="00BA5F1D" w:rsidRPr="005230F4" w:rsidRDefault="00BA5F1D" w:rsidP="00236541">
      <w:pPr>
        <w:spacing w:after="0" w:line="240" w:lineRule="auto"/>
        <w:jc w:val="both"/>
        <w:rPr>
          <w:rFonts w:ascii="Times New Roman" w:hAnsi="Times New Roman" w:cs="Times New Roman"/>
          <w:sz w:val="24"/>
        </w:rPr>
      </w:pPr>
    </w:p>
    <w:p w14:paraId="7AD54E3C" w14:textId="77777777" w:rsidR="00BA5F1D" w:rsidRPr="005230F4" w:rsidRDefault="00BA5F1D" w:rsidP="00236541">
      <w:pPr>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7.4. </w:t>
      </w:r>
      <w:r w:rsidRPr="005230F4">
        <w:rPr>
          <w:rFonts w:ascii="Times New Roman" w:hAnsi="Times New Roman" w:cs="Times New Roman"/>
          <w:b/>
          <w:sz w:val="24"/>
        </w:rPr>
        <w:tab/>
        <w:t>Tesztek, Vizsgálatok</w:t>
      </w:r>
    </w:p>
    <w:p w14:paraId="64275858" w14:textId="77777777" w:rsidR="00BA5F1D" w:rsidRPr="005230F4" w:rsidRDefault="00BA5F1D" w:rsidP="00236541">
      <w:pPr>
        <w:spacing w:after="0" w:line="240" w:lineRule="auto"/>
        <w:jc w:val="both"/>
        <w:rPr>
          <w:rFonts w:ascii="Times New Roman" w:hAnsi="Times New Roman" w:cs="Times New Roman"/>
          <w:sz w:val="24"/>
        </w:rPr>
      </w:pPr>
    </w:p>
    <w:p w14:paraId="54750E3F"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első bekezdés törlendő és az alábbi rendelkezéssel helyettesítendő:</w:t>
      </w:r>
    </w:p>
    <w:p w14:paraId="29B05E68" w14:textId="77777777" w:rsidR="00BA5F1D" w:rsidRPr="005230F4" w:rsidRDefault="00BA5F1D" w:rsidP="00236541">
      <w:pPr>
        <w:spacing w:after="0" w:line="240" w:lineRule="auto"/>
        <w:jc w:val="both"/>
        <w:rPr>
          <w:rFonts w:ascii="Times New Roman" w:hAnsi="Times New Roman" w:cs="Times New Roman"/>
          <w:i/>
          <w:sz w:val="24"/>
        </w:rPr>
      </w:pPr>
    </w:p>
    <w:p w14:paraId="6E227540" w14:textId="77777777" w:rsidR="007A02C2" w:rsidRPr="005230F4" w:rsidRDefault="007A02C2"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Ez az Alcikkely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14:paraId="3AF8FE4E" w14:textId="77777777" w:rsidR="007A02C2" w:rsidRPr="005230F4" w:rsidRDefault="007A02C2" w:rsidP="00236541">
      <w:pPr>
        <w:spacing w:after="0" w:line="240" w:lineRule="auto"/>
        <w:jc w:val="both"/>
        <w:rPr>
          <w:rFonts w:ascii="Times New Roman" w:hAnsi="Times New Roman" w:cs="Times New Roman"/>
          <w:sz w:val="24"/>
        </w:rPr>
      </w:pPr>
    </w:p>
    <w:p w14:paraId="7D40B918"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 Cikkely végéhez a következő új Alcikkely hozzáadandó:</w:t>
      </w:r>
    </w:p>
    <w:p w14:paraId="3709C7DA" w14:textId="77777777" w:rsidR="00BA5F1D" w:rsidRPr="005230F4" w:rsidRDefault="00BA5F1D" w:rsidP="00236541">
      <w:pPr>
        <w:spacing w:after="0" w:line="240" w:lineRule="auto"/>
        <w:jc w:val="both"/>
        <w:rPr>
          <w:rFonts w:ascii="Times New Roman" w:hAnsi="Times New Roman" w:cs="Times New Roman"/>
          <w:b/>
          <w:i/>
          <w:sz w:val="24"/>
        </w:rPr>
      </w:pPr>
    </w:p>
    <w:p w14:paraId="0D44D309" w14:textId="77777777" w:rsidR="00BA5F1D" w:rsidRPr="005230F4" w:rsidRDefault="00BA5F1D" w:rsidP="00236541">
      <w:pPr>
        <w:spacing w:after="0" w:line="240" w:lineRule="auto"/>
        <w:rPr>
          <w:rFonts w:ascii="Times New Roman" w:hAnsi="Times New Roman" w:cs="Times New Roman"/>
          <w:sz w:val="24"/>
        </w:rPr>
      </w:pPr>
    </w:p>
    <w:p w14:paraId="2460B5C5" w14:textId="77777777" w:rsidR="00397423" w:rsidRPr="005230F4" w:rsidRDefault="00397423" w:rsidP="00397423">
      <w:pPr>
        <w:tabs>
          <w:tab w:val="left" w:pos="1134"/>
        </w:tabs>
        <w:spacing w:after="0" w:line="240" w:lineRule="auto"/>
        <w:jc w:val="both"/>
        <w:rPr>
          <w:rFonts w:ascii="Times New Roman" w:eastAsia="Calibri" w:hAnsi="Times New Roman" w:cs="Times New Roman"/>
          <w:snapToGrid w:val="0"/>
          <w:sz w:val="24"/>
          <w:szCs w:val="24"/>
        </w:rPr>
      </w:pPr>
    </w:p>
    <w:p w14:paraId="2D2A1491" w14:textId="77777777" w:rsidR="00BA5F1D" w:rsidRPr="005230F4"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4263DBE3" w14:textId="77777777" w:rsidR="00BA5F1D" w:rsidRPr="005230F4" w:rsidRDefault="00BA5F1D" w:rsidP="00236541">
      <w:pPr>
        <w:tabs>
          <w:tab w:val="left" w:pos="1134"/>
        </w:tabs>
        <w:spacing w:after="0" w:line="240" w:lineRule="auto"/>
        <w:ind w:left="567" w:firstLine="142"/>
        <w:jc w:val="both"/>
        <w:rPr>
          <w:rFonts w:ascii="Times New Roman" w:hAnsi="Times New Roman" w:cs="Times New Roman"/>
          <w:b/>
          <w:sz w:val="24"/>
        </w:rPr>
      </w:pPr>
      <w:r w:rsidRPr="005230F4">
        <w:rPr>
          <w:rFonts w:ascii="Times New Roman" w:hAnsi="Times New Roman" w:cs="Times New Roman"/>
          <w:b/>
          <w:sz w:val="24"/>
        </w:rPr>
        <w:t>8</w:t>
      </w:r>
      <w:r w:rsidRPr="005230F4">
        <w:rPr>
          <w:rFonts w:ascii="Times New Roman" w:hAnsi="Times New Roman" w:cs="Times New Roman"/>
          <w:b/>
          <w:sz w:val="24"/>
        </w:rPr>
        <w:tab/>
        <w:t>Kezdés, Késedelem és Felfüggesztés</w:t>
      </w:r>
    </w:p>
    <w:p w14:paraId="0BF76BCF" w14:textId="77777777" w:rsidR="00BA5F1D" w:rsidRPr="005230F4" w:rsidRDefault="00BA5F1D" w:rsidP="00236541">
      <w:pPr>
        <w:tabs>
          <w:tab w:val="left" w:pos="1134"/>
        </w:tabs>
        <w:spacing w:after="0" w:line="240" w:lineRule="auto"/>
        <w:ind w:left="567" w:firstLine="142"/>
        <w:jc w:val="both"/>
        <w:rPr>
          <w:rFonts w:ascii="Times New Roman" w:hAnsi="Times New Roman" w:cs="Times New Roman"/>
          <w:b/>
          <w:sz w:val="24"/>
        </w:rPr>
      </w:pPr>
    </w:p>
    <w:p w14:paraId="2DEF9D99" w14:textId="77777777" w:rsidR="00BA5F1D" w:rsidRPr="005230F4" w:rsidRDefault="00BA5F1D" w:rsidP="00236541">
      <w:pPr>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8.1.</w:t>
      </w:r>
      <w:r w:rsidRPr="005230F4">
        <w:rPr>
          <w:rFonts w:ascii="Times New Roman" w:hAnsi="Times New Roman" w:cs="Times New Roman"/>
          <w:b/>
          <w:sz w:val="24"/>
        </w:rPr>
        <w:tab/>
      </w:r>
      <w:r w:rsidRPr="005230F4">
        <w:rPr>
          <w:rFonts w:ascii="Times New Roman" w:eastAsia="Calibri" w:hAnsi="Times New Roman" w:cs="Times New Roman"/>
          <w:b/>
          <w:sz w:val="24"/>
          <w:szCs w:val="24"/>
        </w:rPr>
        <w:t xml:space="preserve">  </w:t>
      </w:r>
      <w:r w:rsidRPr="005230F4">
        <w:rPr>
          <w:rFonts w:ascii="Times New Roman" w:eastAsia="Calibri" w:hAnsi="Times New Roman" w:cs="Times New Roman"/>
          <w:b/>
          <w:sz w:val="24"/>
          <w:szCs w:val="24"/>
        </w:rPr>
        <w:tab/>
      </w:r>
      <w:r w:rsidRPr="005230F4">
        <w:rPr>
          <w:rFonts w:ascii="Times New Roman" w:hAnsi="Times New Roman" w:cs="Times New Roman"/>
          <w:b/>
          <w:sz w:val="24"/>
        </w:rPr>
        <w:t>A munka megkezdése</w:t>
      </w:r>
    </w:p>
    <w:p w14:paraId="5C7DAF4D" w14:textId="77777777" w:rsidR="00BA5F1D" w:rsidRPr="005230F4" w:rsidRDefault="00BA5F1D" w:rsidP="00236541">
      <w:pPr>
        <w:tabs>
          <w:tab w:val="left" w:pos="1134"/>
        </w:tabs>
        <w:spacing w:after="0" w:line="240" w:lineRule="auto"/>
        <w:jc w:val="both"/>
        <w:rPr>
          <w:rFonts w:ascii="Times New Roman" w:hAnsi="Times New Roman" w:cs="Times New Roman"/>
          <w:b/>
          <w:sz w:val="24"/>
        </w:rPr>
      </w:pPr>
    </w:p>
    <w:p w14:paraId="5CBB0A11" w14:textId="77777777" w:rsidR="00E01F89" w:rsidRPr="005230F4" w:rsidRDefault="00BA5F1D" w:rsidP="00E01F89">
      <w:pPr>
        <w:spacing w:after="0" w:line="240" w:lineRule="auto"/>
        <w:jc w:val="both"/>
        <w:rPr>
          <w:rFonts w:ascii="Times New Roman" w:hAnsi="Times New Roman" w:cs="Times New Roman"/>
          <w:b/>
          <w:i/>
          <w:snapToGrid w:val="0"/>
          <w:sz w:val="24"/>
        </w:rPr>
      </w:pPr>
      <w:r w:rsidRPr="005230F4">
        <w:rPr>
          <w:rFonts w:ascii="Times New Roman" w:hAnsi="Times New Roman" w:cs="Times New Roman"/>
          <w:i/>
          <w:sz w:val="24"/>
        </w:rPr>
        <w:t>Az első bekezdés törlendő</w:t>
      </w:r>
      <w:r w:rsidRPr="005230F4">
        <w:rPr>
          <w:rFonts w:ascii="Times New Roman" w:eastAsia="Calibri" w:hAnsi="Times New Roman" w:cs="Times New Roman"/>
          <w:i/>
          <w:sz w:val="24"/>
          <w:szCs w:val="24"/>
        </w:rPr>
        <w:t xml:space="preserve"> </w:t>
      </w:r>
      <w:r w:rsidR="00E01F89" w:rsidRPr="005230F4">
        <w:rPr>
          <w:rFonts w:ascii="Times New Roman" w:hAnsi="Times New Roman" w:cs="Times New Roman"/>
          <w:b/>
          <w:i/>
          <w:snapToGrid w:val="0"/>
          <w:sz w:val="24"/>
        </w:rPr>
        <w:t>és az alábbival helyettesítendő:</w:t>
      </w:r>
    </w:p>
    <w:p w14:paraId="0E7E1A00" w14:textId="77777777" w:rsidR="00E01F89" w:rsidRPr="005230F4" w:rsidRDefault="00E01F89" w:rsidP="009D2E06">
      <w:pPr>
        <w:widowControl w:val="0"/>
        <w:tabs>
          <w:tab w:val="left" w:pos="567"/>
        </w:tabs>
        <w:jc w:val="both"/>
        <w:rPr>
          <w:rFonts w:ascii="Times New Roman" w:hAnsi="Times New Roman" w:cs="Times New Roman"/>
          <w:sz w:val="24"/>
        </w:rPr>
      </w:pPr>
      <w:r w:rsidRPr="005230F4">
        <w:rPr>
          <w:rFonts w:ascii="Times New Roman" w:hAnsi="Times New Roman" w:cs="Times New Roman"/>
          <w:snapToGrid w:val="0"/>
          <w:sz w:val="24"/>
        </w:rPr>
        <w:t xml:space="preserve">A Kezdési Időpont a </w:t>
      </w:r>
      <w:r w:rsidR="00250B9B" w:rsidRPr="005230F4">
        <w:rPr>
          <w:rFonts w:ascii="Times New Roman" w:hAnsi="Times New Roman" w:cs="Times New Roman"/>
          <w:snapToGrid w:val="0"/>
          <w:sz w:val="24"/>
        </w:rPr>
        <w:t>szerződés</w:t>
      </w:r>
      <w:r w:rsidRPr="005230F4">
        <w:rPr>
          <w:rFonts w:ascii="Times New Roman" w:hAnsi="Times New Roman" w:cs="Times New Roman"/>
          <w:snapToGrid w:val="0"/>
          <w:sz w:val="24"/>
        </w:rPr>
        <w:t xml:space="preserve"> hatályba lépésének a napja.</w:t>
      </w:r>
      <w:r w:rsidRPr="005230F4">
        <w:rPr>
          <w:rFonts w:ascii="Times New Roman" w:hAnsi="Times New Roman" w:cs="Times New Roman"/>
          <w:sz w:val="24"/>
        </w:rPr>
        <w:t xml:space="preserve"> </w:t>
      </w:r>
    </w:p>
    <w:p w14:paraId="16B83417" w14:textId="77777777" w:rsidR="00397423" w:rsidRPr="005230F4" w:rsidRDefault="00397423" w:rsidP="00236541">
      <w:pPr>
        <w:spacing w:after="0" w:line="240" w:lineRule="auto"/>
        <w:jc w:val="both"/>
        <w:rPr>
          <w:rFonts w:ascii="Times New Roman" w:hAnsi="Times New Roman" w:cs="Times New Roman"/>
          <w:sz w:val="24"/>
        </w:rPr>
      </w:pPr>
    </w:p>
    <w:p w14:paraId="33B311C6" w14:textId="77777777" w:rsidR="00397423" w:rsidRPr="005230F4" w:rsidRDefault="00397423" w:rsidP="00236541">
      <w:pPr>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8.2. Megvalósítás időtartama</w:t>
      </w:r>
    </w:p>
    <w:p w14:paraId="77BDB457" w14:textId="77777777" w:rsidR="00397423" w:rsidRPr="005230F4" w:rsidRDefault="00397423"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első bekezdés b.) pont végére be kell illeszteni a következőket:</w:t>
      </w:r>
    </w:p>
    <w:p w14:paraId="43BC5E86" w14:textId="77777777" w:rsidR="00397423" w:rsidRPr="005230F4" w:rsidRDefault="00397423"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valamint a sikeres próbaüzem befejezését és a próbaüzemi zárójelentés elfogadását.</w:t>
      </w:r>
    </w:p>
    <w:p w14:paraId="2C830A54" w14:textId="77777777" w:rsidR="007A02C2" w:rsidRPr="005230F4" w:rsidRDefault="007A02C2" w:rsidP="00236541">
      <w:pPr>
        <w:tabs>
          <w:tab w:val="left" w:pos="709"/>
        </w:tabs>
        <w:spacing w:after="0" w:line="240" w:lineRule="auto"/>
        <w:jc w:val="both"/>
        <w:rPr>
          <w:rFonts w:ascii="Times New Roman" w:hAnsi="Times New Roman" w:cs="Times New Roman"/>
          <w:b/>
          <w:sz w:val="24"/>
        </w:rPr>
      </w:pPr>
    </w:p>
    <w:p w14:paraId="3A301594" w14:textId="77777777" w:rsidR="00781BA2" w:rsidRPr="005230F4" w:rsidRDefault="00781BA2" w:rsidP="00BA5F1D">
      <w:pPr>
        <w:tabs>
          <w:tab w:val="left" w:pos="709"/>
        </w:tabs>
        <w:spacing w:after="0" w:line="240" w:lineRule="auto"/>
        <w:jc w:val="both"/>
        <w:rPr>
          <w:rFonts w:ascii="Times New Roman" w:eastAsia="Calibri" w:hAnsi="Times New Roman" w:cs="Times New Roman"/>
          <w:b/>
          <w:iCs/>
          <w:sz w:val="24"/>
          <w:szCs w:val="24"/>
        </w:rPr>
      </w:pPr>
      <w:r w:rsidRPr="005230F4">
        <w:rPr>
          <w:rFonts w:ascii="Times New Roman" w:eastAsia="Calibri" w:hAnsi="Times New Roman" w:cs="Times New Roman"/>
          <w:b/>
          <w:iCs/>
          <w:sz w:val="24"/>
          <w:szCs w:val="24"/>
        </w:rPr>
        <w:t>Az Alcikkely kiegészítendő:</w:t>
      </w:r>
    </w:p>
    <w:p w14:paraId="61B8992B" w14:textId="77777777" w:rsidR="007A02C2" w:rsidRPr="005230F4" w:rsidRDefault="00781BA2" w:rsidP="00BA5F1D">
      <w:pPr>
        <w:tabs>
          <w:tab w:val="left" w:pos="709"/>
        </w:tabs>
        <w:spacing w:after="0" w:line="240" w:lineRule="auto"/>
        <w:jc w:val="both"/>
        <w:rPr>
          <w:rStyle w:val="apple-converted-space"/>
          <w:rFonts w:ascii="Times New Roman" w:hAnsi="Times New Roman" w:cs="Times New Roman"/>
          <w:sz w:val="24"/>
          <w:szCs w:val="24"/>
          <w:shd w:val="clear" w:color="auto" w:fill="FFFFFF"/>
        </w:rPr>
      </w:pPr>
      <w:r w:rsidRPr="005230F4">
        <w:rPr>
          <w:rFonts w:ascii="Times New Roman" w:hAnsi="Times New Roman" w:cs="Times New Roman"/>
          <w:sz w:val="24"/>
          <w:szCs w:val="24"/>
          <w:shd w:val="clear" w:color="auto" w:fill="FFFFFF"/>
        </w:rPr>
        <w:t xml:space="preserve">Határidőben teljesít a vállalkozó, ha az átadás-átvétel a szerződésben előírt teljesítési határidőn belül </w:t>
      </w:r>
      <w:r w:rsidR="000D58FF" w:rsidRPr="005230F4">
        <w:rPr>
          <w:rStyle w:val="apple-converted-space"/>
          <w:rFonts w:ascii="Times New Roman" w:hAnsi="Times New Roman" w:cs="Times New Roman"/>
          <w:sz w:val="24"/>
          <w:szCs w:val="24"/>
          <w:shd w:val="clear" w:color="auto" w:fill="FFFFFF"/>
        </w:rPr>
        <w:t>lezárul.</w:t>
      </w:r>
    </w:p>
    <w:p w14:paraId="01D8EEA0" w14:textId="77777777" w:rsidR="00781BA2" w:rsidRPr="005230F4" w:rsidRDefault="00781BA2" w:rsidP="00236541">
      <w:pPr>
        <w:tabs>
          <w:tab w:val="left" w:pos="709"/>
        </w:tabs>
        <w:spacing w:after="0" w:line="240" w:lineRule="auto"/>
        <w:jc w:val="both"/>
        <w:rPr>
          <w:rFonts w:ascii="Times New Roman" w:hAnsi="Times New Roman" w:cs="Times New Roman"/>
          <w:b/>
          <w:sz w:val="24"/>
        </w:rPr>
      </w:pPr>
    </w:p>
    <w:p w14:paraId="7A472818" w14:textId="77777777" w:rsidR="00BA5F1D" w:rsidRPr="005230F4" w:rsidRDefault="00BA5F1D" w:rsidP="00236541">
      <w:pPr>
        <w:tabs>
          <w:tab w:val="left" w:pos="709"/>
        </w:tabs>
        <w:spacing w:after="0" w:line="240" w:lineRule="auto"/>
        <w:jc w:val="both"/>
        <w:rPr>
          <w:rFonts w:ascii="Times New Roman" w:hAnsi="Times New Roman" w:cs="Times New Roman"/>
          <w:i/>
          <w:sz w:val="24"/>
        </w:rPr>
      </w:pPr>
      <w:r w:rsidRPr="005230F4">
        <w:rPr>
          <w:rFonts w:ascii="Times New Roman" w:hAnsi="Times New Roman" w:cs="Times New Roman"/>
          <w:b/>
          <w:sz w:val="24"/>
        </w:rPr>
        <w:t>8.3.</w:t>
      </w:r>
      <w:r w:rsidRPr="005230F4">
        <w:rPr>
          <w:rFonts w:ascii="Times New Roman" w:hAnsi="Times New Roman" w:cs="Times New Roman"/>
          <w:b/>
          <w:sz w:val="24"/>
        </w:rPr>
        <w:tab/>
        <w:t>Ütemterv</w:t>
      </w:r>
      <w:r w:rsidRPr="005230F4">
        <w:rPr>
          <w:rFonts w:ascii="Times New Roman" w:hAnsi="Times New Roman" w:cs="Times New Roman"/>
          <w:sz w:val="24"/>
        </w:rPr>
        <w:t xml:space="preserve"> - </w:t>
      </w:r>
      <w:r w:rsidRPr="005230F4">
        <w:rPr>
          <w:rFonts w:ascii="Times New Roman" w:hAnsi="Times New Roman" w:cs="Times New Roman"/>
          <w:i/>
          <w:sz w:val="24"/>
        </w:rPr>
        <w:t>Az Alcikkely első mondata törlendő és az alábbival helyettesítendő:</w:t>
      </w:r>
    </w:p>
    <w:p w14:paraId="16DA14DD" w14:textId="77777777" w:rsidR="00BA5F1D" w:rsidRPr="005230F4" w:rsidRDefault="00BA5F1D" w:rsidP="00236541">
      <w:pPr>
        <w:tabs>
          <w:tab w:val="left" w:pos="709"/>
        </w:tabs>
        <w:spacing w:after="0" w:line="240" w:lineRule="auto"/>
        <w:jc w:val="both"/>
        <w:rPr>
          <w:rFonts w:ascii="Times New Roman" w:hAnsi="Times New Roman" w:cs="Times New Roman"/>
          <w:sz w:val="24"/>
        </w:rPr>
      </w:pPr>
    </w:p>
    <w:p w14:paraId="475F1B4E" w14:textId="5CE129E5" w:rsidR="00BA5F1D" w:rsidRPr="005230F4" w:rsidRDefault="00BA5F1D" w:rsidP="00236541">
      <w:pPr>
        <w:tabs>
          <w:tab w:val="left" w:pos="709"/>
        </w:tabs>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Vállalkozó köteles benyújtani a Mérnök részére egy részletes ütemtervet a Kezdési Időpontot követően legkésőbb </w:t>
      </w:r>
      <w:r w:rsidR="00667F1A" w:rsidRPr="005230F4">
        <w:rPr>
          <w:rFonts w:ascii="Times New Roman" w:eastAsia="Calibri" w:hAnsi="Times New Roman" w:cs="Times New Roman"/>
          <w:snapToGrid w:val="0"/>
          <w:sz w:val="24"/>
          <w:szCs w:val="24"/>
        </w:rPr>
        <w:t>15</w:t>
      </w:r>
      <w:r w:rsidR="00667F1A" w:rsidRPr="005230F4">
        <w:rPr>
          <w:rFonts w:ascii="Times New Roman" w:hAnsi="Times New Roman" w:cs="Times New Roman"/>
          <w:sz w:val="24"/>
        </w:rPr>
        <w:t xml:space="preserve"> </w:t>
      </w:r>
      <w:r w:rsidRPr="005230F4">
        <w:rPr>
          <w:rFonts w:ascii="Times New Roman" w:hAnsi="Times New Roman" w:cs="Times New Roman"/>
          <w:sz w:val="24"/>
        </w:rPr>
        <w:t>napon belül</w:t>
      </w:r>
      <w:r w:rsidR="003A773F" w:rsidRPr="005230F4">
        <w:rPr>
          <w:rFonts w:ascii="Times New Roman" w:hAnsi="Times New Roman" w:cs="Times New Roman"/>
          <w:sz w:val="24"/>
        </w:rPr>
        <w:t xml:space="preserve">. Az ütemtervet a szerződés teljesítése során Vállalkozó jogosult folyamatosan aktualizálni a teljesítésnek megfelelően, és a </w:t>
      </w:r>
      <w:r w:rsidR="00D26B02" w:rsidRPr="005230F4">
        <w:rPr>
          <w:rFonts w:ascii="Times New Roman" w:hAnsi="Times New Roman" w:cs="Times New Roman"/>
          <w:sz w:val="24"/>
        </w:rPr>
        <w:t>Közbenső Fizetési Igazolással</w:t>
      </w:r>
      <w:r w:rsidR="003A773F" w:rsidRPr="005230F4">
        <w:rPr>
          <w:rFonts w:ascii="Times New Roman" w:hAnsi="Times New Roman" w:cs="Times New Roman"/>
          <w:sz w:val="24"/>
        </w:rPr>
        <w:t xml:space="preserve"> együtt az aktualizált ütemtervet a Mérnök részére köteles benyújtani.</w:t>
      </w:r>
    </w:p>
    <w:p w14:paraId="26A761F2" w14:textId="77777777" w:rsidR="00BA5F1D" w:rsidRPr="005230F4" w:rsidRDefault="00BA5F1D" w:rsidP="00236541">
      <w:pPr>
        <w:tabs>
          <w:tab w:val="left" w:pos="709"/>
        </w:tabs>
        <w:spacing w:after="0" w:line="240" w:lineRule="auto"/>
        <w:jc w:val="both"/>
        <w:rPr>
          <w:rFonts w:ascii="Times New Roman" w:hAnsi="Times New Roman" w:cs="Times New Roman"/>
          <w:sz w:val="24"/>
        </w:rPr>
      </w:pPr>
    </w:p>
    <w:p w14:paraId="7E6535E3" w14:textId="77777777" w:rsidR="00BA5F1D" w:rsidRPr="005230F4" w:rsidRDefault="00BA5F1D" w:rsidP="00236541">
      <w:pPr>
        <w:tabs>
          <w:tab w:val="left" w:pos="709"/>
        </w:tabs>
        <w:spacing w:after="0" w:line="240" w:lineRule="auto"/>
        <w:rPr>
          <w:rFonts w:ascii="Times New Roman" w:hAnsi="Times New Roman" w:cs="Times New Roman"/>
          <w:b/>
          <w:i/>
          <w:sz w:val="24"/>
        </w:rPr>
      </w:pPr>
      <w:r w:rsidRPr="005230F4">
        <w:rPr>
          <w:rFonts w:ascii="Times New Roman" w:hAnsi="Times New Roman" w:cs="Times New Roman"/>
          <w:b/>
          <w:sz w:val="24"/>
        </w:rPr>
        <w:t xml:space="preserve">8.4. </w:t>
      </w:r>
      <w:r w:rsidRPr="005230F4">
        <w:rPr>
          <w:rFonts w:ascii="Times New Roman" w:hAnsi="Times New Roman" w:cs="Times New Roman"/>
          <w:b/>
          <w:sz w:val="24"/>
        </w:rPr>
        <w:tab/>
        <w:t>A megvalósítás időtartamának meghosszabbítása</w:t>
      </w:r>
      <w:r w:rsidR="000F30CC" w:rsidRPr="005230F4">
        <w:rPr>
          <w:rFonts w:ascii="Times New Roman" w:hAnsi="Times New Roman" w:cs="Times New Roman"/>
          <w:b/>
          <w:sz w:val="24"/>
        </w:rPr>
        <w:t xml:space="preserve"> </w:t>
      </w:r>
      <w:r w:rsidR="000F30CC" w:rsidRPr="005230F4">
        <w:rPr>
          <w:rFonts w:ascii="Times New Roman" w:hAnsi="Times New Roman" w:cs="Times New Roman"/>
          <w:i/>
          <w:sz w:val="24"/>
        </w:rPr>
        <w:t>eltérően alkalmazandó</w:t>
      </w:r>
    </w:p>
    <w:p w14:paraId="0BD12F6B" w14:textId="77777777" w:rsidR="00BA5F1D" w:rsidRPr="005230F4" w:rsidRDefault="00BA5F1D" w:rsidP="00236541">
      <w:pPr>
        <w:tabs>
          <w:tab w:val="left" w:pos="1134"/>
        </w:tabs>
        <w:spacing w:after="0" w:line="240" w:lineRule="auto"/>
        <w:rPr>
          <w:rFonts w:ascii="Times New Roman" w:hAnsi="Times New Roman" w:cs="Times New Roman"/>
          <w:i/>
          <w:sz w:val="24"/>
        </w:rPr>
      </w:pPr>
    </w:p>
    <w:p w14:paraId="7314C95A" w14:textId="77777777" w:rsidR="00D26B02" w:rsidRPr="005230F4" w:rsidRDefault="00D26B02" w:rsidP="00BA5F1D">
      <w:pPr>
        <w:tabs>
          <w:tab w:val="left" w:pos="1134"/>
        </w:tabs>
        <w:spacing w:after="0" w:line="240" w:lineRule="auto"/>
        <w:rPr>
          <w:rFonts w:ascii="Times New Roman" w:eastAsia="Calibri" w:hAnsi="Times New Roman" w:cs="Times New Roman"/>
          <w:i/>
          <w:sz w:val="24"/>
          <w:szCs w:val="24"/>
        </w:rPr>
      </w:pPr>
    </w:p>
    <w:p w14:paraId="7F7D6559" w14:textId="77777777" w:rsidR="00BA5F1D" w:rsidRPr="005230F4" w:rsidRDefault="00BA5F1D" w:rsidP="00236541">
      <w:pPr>
        <w:tabs>
          <w:tab w:val="left" w:pos="1134"/>
        </w:tabs>
        <w:spacing w:after="0" w:line="240" w:lineRule="auto"/>
        <w:rPr>
          <w:rFonts w:ascii="Times New Roman" w:hAnsi="Times New Roman" w:cs="Times New Roman"/>
          <w:i/>
          <w:sz w:val="24"/>
        </w:rPr>
      </w:pPr>
      <w:r w:rsidRPr="005230F4">
        <w:rPr>
          <w:rFonts w:ascii="Times New Roman" w:hAnsi="Times New Roman" w:cs="Times New Roman"/>
          <w:i/>
          <w:sz w:val="24"/>
        </w:rPr>
        <w:t>Az utolsó bekezdés utolsó mondata törlendő és helyettesítendő</w:t>
      </w:r>
    </w:p>
    <w:p w14:paraId="08A5F7A7" w14:textId="3B502CB1" w:rsidR="00BA5F1D" w:rsidRPr="005230F4" w:rsidRDefault="00BA5F1D" w:rsidP="00BA5F1D">
      <w:pPr>
        <w:spacing w:after="0" w:line="240" w:lineRule="auto"/>
        <w:jc w:val="both"/>
        <w:rPr>
          <w:rFonts w:ascii="Times New Roman" w:eastAsia="Times New Roman" w:hAnsi="Times New Roman" w:cs="Times New Roman"/>
          <w:sz w:val="24"/>
          <w:szCs w:val="24"/>
        </w:rPr>
      </w:pPr>
      <w:r w:rsidRPr="005230F4">
        <w:rPr>
          <w:rFonts w:ascii="Times New Roman" w:hAnsi="Times New Roman" w:cs="Times New Roman"/>
          <w:sz w:val="24"/>
        </w:rPr>
        <w:t xml:space="preserve">Amennyiben a Kbt. szerinti szerződésmódosítás kötelezettsége valószínűsíthető, úgy az ehhez szükséges eljárási menetet kell követni, melyet a Kbt., valamint az uniós támogatással kapcsolatos jogszabályok, illetve útmutatók </w:t>
      </w:r>
      <w:r w:rsidR="00FF67BD" w:rsidRPr="005230F4">
        <w:rPr>
          <w:rFonts w:ascii="Times New Roman" w:hAnsi="Times New Roman" w:cs="Times New Roman"/>
          <w:sz w:val="24"/>
        </w:rPr>
        <w:t xml:space="preserve">(különös tekintettel a </w:t>
      </w:r>
      <w:r w:rsidR="00E5450C" w:rsidRPr="005230F4">
        <w:rPr>
          <w:rFonts w:ascii="Times New Roman" w:eastAsia="Times New Roman" w:hAnsi="Times New Roman" w:cs="Times New Roman"/>
          <w:sz w:val="24"/>
          <w:szCs w:val="24"/>
        </w:rPr>
        <w:t>S</w:t>
      </w:r>
      <w:r w:rsidR="00FF67BD" w:rsidRPr="005230F4">
        <w:rPr>
          <w:rFonts w:ascii="Times New Roman" w:eastAsia="Times New Roman" w:hAnsi="Times New Roman" w:cs="Times New Roman"/>
          <w:sz w:val="24"/>
          <w:szCs w:val="24"/>
        </w:rPr>
        <w:t xml:space="preserve">zerződéses </w:t>
      </w:r>
      <w:r w:rsidR="00E5450C" w:rsidRPr="005230F4">
        <w:rPr>
          <w:rFonts w:ascii="Times New Roman" w:eastAsia="Times New Roman" w:hAnsi="Times New Roman" w:cs="Times New Roman"/>
          <w:sz w:val="24"/>
          <w:szCs w:val="24"/>
        </w:rPr>
        <w:t>M</w:t>
      </w:r>
      <w:r w:rsidR="00FF67BD" w:rsidRPr="005230F4">
        <w:rPr>
          <w:rFonts w:ascii="Times New Roman" w:eastAsia="Times New Roman" w:hAnsi="Times New Roman" w:cs="Times New Roman"/>
          <w:sz w:val="24"/>
          <w:szCs w:val="24"/>
        </w:rPr>
        <w:t xml:space="preserve">egállapodás </w:t>
      </w:r>
      <w:r w:rsidR="00E5450C" w:rsidRPr="005230F4">
        <w:rPr>
          <w:rFonts w:ascii="Times New Roman" w:eastAsia="Times New Roman" w:hAnsi="Times New Roman" w:cs="Times New Roman"/>
          <w:sz w:val="24"/>
          <w:szCs w:val="24"/>
        </w:rPr>
        <w:t>8</w:t>
      </w:r>
      <w:r w:rsidR="00FF67BD" w:rsidRPr="005230F4">
        <w:rPr>
          <w:rFonts w:ascii="Times New Roman" w:eastAsia="Times New Roman" w:hAnsi="Times New Roman" w:cs="Times New Roman"/>
          <w:sz w:val="24"/>
          <w:szCs w:val="24"/>
        </w:rPr>
        <w:t>.</w:t>
      </w:r>
      <w:r w:rsidR="00E5450C" w:rsidRPr="005230F4">
        <w:rPr>
          <w:rFonts w:ascii="Times New Roman" w:eastAsia="Times New Roman" w:hAnsi="Times New Roman" w:cs="Times New Roman"/>
          <w:sz w:val="24"/>
          <w:szCs w:val="24"/>
        </w:rPr>
        <w:t>5</w:t>
      </w:r>
      <w:r w:rsidR="00FF67BD" w:rsidRPr="005230F4">
        <w:rPr>
          <w:rFonts w:ascii="Times New Roman" w:eastAsia="Times New Roman" w:hAnsi="Times New Roman" w:cs="Times New Roman"/>
          <w:sz w:val="24"/>
          <w:szCs w:val="24"/>
        </w:rPr>
        <w:t>.</w:t>
      </w:r>
      <w:r w:rsidR="00667F1A" w:rsidRPr="005230F4">
        <w:rPr>
          <w:rFonts w:ascii="Times New Roman" w:eastAsia="Times New Roman" w:hAnsi="Times New Roman" w:cs="Times New Roman"/>
          <w:sz w:val="24"/>
          <w:szCs w:val="24"/>
        </w:rPr>
        <w:t>12</w:t>
      </w:r>
      <w:r w:rsidR="00FF67BD" w:rsidRPr="005230F4">
        <w:rPr>
          <w:rFonts w:ascii="Times New Roman" w:eastAsia="Times New Roman" w:hAnsi="Times New Roman" w:cs="Times New Roman"/>
          <w:sz w:val="24"/>
          <w:szCs w:val="24"/>
        </w:rPr>
        <w:t>.</w:t>
      </w:r>
      <w:r w:rsidR="00FF67BD" w:rsidRPr="005230F4">
        <w:rPr>
          <w:rFonts w:ascii="Times New Roman" w:hAnsi="Times New Roman" w:cs="Times New Roman"/>
          <w:sz w:val="24"/>
        </w:rPr>
        <w:t xml:space="preserve"> pont szerinti Útmutatóra) </w:t>
      </w:r>
      <w:r w:rsidRPr="005230F4">
        <w:rPr>
          <w:rFonts w:ascii="Times New Roman" w:hAnsi="Times New Roman" w:cs="Times New Roman"/>
          <w:sz w:val="24"/>
        </w:rPr>
        <w:t>határoznak meg.</w:t>
      </w:r>
    </w:p>
    <w:p w14:paraId="621A7FEE" w14:textId="77777777" w:rsidR="003A188A" w:rsidRPr="005230F4" w:rsidRDefault="003A188A" w:rsidP="00236541">
      <w:pPr>
        <w:spacing w:after="0" w:line="240" w:lineRule="auto"/>
        <w:jc w:val="both"/>
        <w:rPr>
          <w:rFonts w:ascii="Times New Roman" w:hAnsi="Times New Roman" w:cs="Times New Roman"/>
          <w:sz w:val="24"/>
        </w:rPr>
      </w:pPr>
    </w:p>
    <w:p w14:paraId="2DAACB7E" w14:textId="77777777" w:rsidR="00BA5F1D" w:rsidRPr="005230F4" w:rsidRDefault="00BA5F1D" w:rsidP="00236541">
      <w:pPr>
        <w:tabs>
          <w:tab w:val="left" w:pos="1134"/>
        </w:tabs>
        <w:spacing w:after="0" w:line="240" w:lineRule="auto"/>
        <w:rPr>
          <w:rFonts w:ascii="Times New Roman" w:hAnsi="Times New Roman" w:cs="Times New Roman"/>
          <w:sz w:val="24"/>
        </w:rPr>
      </w:pPr>
    </w:p>
    <w:p w14:paraId="0C4D682F" w14:textId="77777777" w:rsidR="00BA5F1D" w:rsidRPr="005230F4" w:rsidRDefault="00BA5F1D" w:rsidP="00236541">
      <w:pPr>
        <w:tabs>
          <w:tab w:val="left" w:pos="709"/>
        </w:tabs>
        <w:spacing w:after="0" w:line="240" w:lineRule="auto"/>
        <w:rPr>
          <w:rFonts w:ascii="Times New Roman" w:hAnsi="Times New Roman" w:cs="Times New Roman"/>
          <w:b/>
          <w:sz w:val="24"/>
        </w:rPr>
      </w:pPr>
      <w:r w:rsidRPr="005230F4">
        <w:rPr>
          <w:rFonts w:ascii="Times New Roman" w:hAnsi="Times New Roman" w:cs="Times New Roman"/>
          <w:b/>
          <w:sz w:val="24"/>
        </w:rPr>
        <w:t xml:space="preserve">8.5. </w:t>
      </w:r>
      <w:r w:rsidRPr="005230F4">
        <w:rPr>
          <w:rFonts w:ascii="Times New Roman" w:hAnsi="Times New Roman" w:cs="Times New Roman"/>
          <w:b/>
          <w:sz w:val="24"/>
        </w:rPr>
        <w:tab/>
        <w:t>Hatóságok által okozott késedelmek</w:t>
      </w:r>
    </w:p>
    <w:p w14:paraId="10A28A86" w14:textId="77777777" w:rsidR="00BA5F1D" w:rsidRPr="005230F4" w:rsidRDefault="00BA5F1D" w:rsidP="00236541">
      <w:pPr>
        <w:tabs>
          <w:tab w:val="left" w:pos="1134"/>
        </w:tabs>
        <w:spacing w:after="0" w:line="240" w:lineRule="auto"/>
        <w:rPr>
          <w:rFonts w:ascii="Times New Roman" w:hAnsi="Times New Roman" w:cs="Times New Roman"/>
          <w:b/>
          <w:sz w:val="24"/>
        </w:rPr>
      </w:pPr>
    </w:p>
    <w:p w14:paraId="46A8FA0A" w14:textId="77777777" w:rsidR="009120F8" w:rsidRPr="005230F4" w:rsidRDefault="009120F8" w:rsidP="009120F8">
      <w:pPr>
        <w:tabs>
          <w:tab w:val="left" w:pos="709"/>
        </w:tabs>
        <w:jc w:val="both"/>
        <w:rPr>
          <w:rFonts w:ascii="Times New Roman" w:hAnsi="Times New Roman" w:cs="Times New Roman"/>
          <w:b/>
          <w:i/>
          <w:sz w:val="24"/>
        </w:rPr>
      </w:pPr>
      <w:r w:rsidRPr="005230F4">
        <w:rPr>
          <w:rFonts w:ascii="Times New Roman" w:hAnsi="Times New Roman" w:cs="Times New Roman"/>
          <w:b/>
          <w:i/>
          <w:sz w:val="24"/>
        </w:rPr>
        <w:t>Az Alcikkely törlendő és az alábbival helyettesítendő:</w:t>
      </w:r>
    </w:p>
    <w:p w14:paraId="5B8D36C9" w14:textId="77777777" w:rsidR="009120F8" w:rsidRPr="005230F4" w:rsidRDefault="009120F8" w:rsidP="009120F8">
      <w:pPr>
        <w:widowControl w:val="0"/>
        <w:tabs>
          <w:tab w:val="left" w:pos="567"/>
        </w:tabs>
        <w:jc w:val="both"/>
        <w:rPr>
          <w:rFonts w:ascii="Times New Roman" w:hAnsi="Times New Roman" w:cs="Times New Roman"/>
          <w:sz w:val="24"/>
        </w:rPr>
      </w:pPr>
    </w:p>
    <w:p w14:paraId="537B9F1A" w14:textId="77777777" w:rsidR="009120F8" w:rsidRPr="005230F4" w:rsidRDefault="009120F8" w:rsidP="009120F8">
      <w:pPr>
        <w:widowControl w:val="0"/>
        <w:tabs>
          <w:tab w:val="left" w:pos="567"/>
        </w:tabs>
        <w:jc w:val="both"/>
        <w:rPr>
          <w:rFonts w:ascii="Times New Roman" w:hAnsi="Times New Roman" w:cs="Times New Roman"/>
          <w:sz w:val="24"/>
        </w:rPr>
      </w:pPr>
      <w:r w:rsidRPr="005230F4">
        <w:rPr>
          <w:rFonts w:ascii="Times New Roman" w:hAnsi="Times New Roman" w:cs="Times New Roman"/>
          <w:sz w:val="24"/>
        </w:rPr>
        <w:lastRenderedPageBreak/>
        <w:t>Hatóságok által okozott késedelemnek tekintendő: minden olyan jogszabályban rögzített eljárási időt</w:t>
      </w:r>
      <w:r w:rsidRPr="005230F4" w:rsidDel="0067702F">
        <w:rPr>
          <w:rFonts w:ascii="Times New Roman" w:hAnsi="Times New Roman" w:cs="Times New Roman"/>
          <w:sz w:val="24"/>
        </w:rPr>
        <w:t xml:space="preserve"> </w:t>
      </w:r>
      <w:r w:rsidRPr="005230F4">
        <w:rPr>
          <w:rFonts w:ascii="Times New Roman" w:hAnsi="Times New Roman" w:cs="Times New Roman"/>
          <w:sz w:val="24"/>
        </w:rPr>
        <w:t>meghaladó időtartam, melyet a Hatóság a részére megküldött kérelem vagy megkeresés vizsgálatával tölt el abban az esetben ha a Vállalkozó mindenben eleget tett az Ország jogszabályok által felhatalmazott hatóságai által előírt minden követelménynek és eljárásnak, emellett a Hatóság késedelmei akadályoztatják, vagy ellehetetlenítik az előrehaladást.</w:t>
      </w:r>
    </w:p>
    <w:p w14:paraId="4893795E" w14:textId="77777777" w:rsidR="00BA5F1D" w:rsidRPr="005230F4" w:rsidRDefault="00BA5F1D" w:rsidP="00236541">
      <w:pPr>
        <w:tabs>
          <w:tab w:val="left" w:pos="1134"/>
        </w:tabs>
        <w:spacing w:after="0" w:line="240" w:lineRule="auto"/>
        <w:jc w:val="both"/>
        <w:rPr>
          <w:rFonts w:ascii="Times New Roman" w:hAnsi="Times New Roman" w:cs="Times New Roman"/>
          <w:sz w:val="24"/>
        </w:rPr>
      </w:pPr>
    </w:p>
    <w:p w14:paraId="5CA3EB94" w14:textId="77777777" w:rsidR="00BA5F1D" w:rsidRPr="005230F4" w:rsidRDefault="00BA5F1D" w:rsidP="00236541">
      <w:pPr>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8.7.</w:t>
      </w:r>
      <w:r w:rsidRPr="005230F4">
        <w:rPr>
          <w:rFonts w:ascii="Times New Roman" w:hAnsi="Times New Roman" w:cs="Times New Roman"/>
          <w:b/>
          <w:sz w:val="24"/>
        </w:rPr>
        <w:tab/>
        <w:t>Kötbér</w:t>
      </w:r>
    </w:p>
    <w:p w14:paraId="17918434" w14:textId="77777777" w:rsidR="00BA5F1D" w:rsidRPr="005230F4" w:rsidRDefault="00BA5F1D" w:rsidP="00236541">
      <w:pPr>
        <w:tabs>
          <w:tab w:val="left" w:pos="709"/>
        </w:tabs>
        <w:spacing w:after="0" w:line="240" w:lineRule="auto"/>
        <w:jc w:val="both"/>
        <w:rPr>
          <w:rFonts w:ascii="Times New Roman" w:hAnsi="Times New Roman" w:cs="Times New Roman"/>
          <w:b/>
          <w:sz w:val="24"/>
        </w:rPr>
      </w:pPr>
    </w:p>
    <w:p w14:paraId="448986E6" w14:textId="77777777" w:rsidR="00D26B02" w:rsidRPr="005230F4" w:rsidRDefault="00BA5F1D" w:rsidP="00236541">
      <w:pPr>
        <w:tabs>
          <w:tab w:val="left" w:pos="709"/>
        </w:tabs>
        <w:spacing w:after="0" w:line="240" w:lineRule="auto"/>
        <w:jc w:val="both"/>
        <w:rPr>
          <w:rFonts w:ascii="Times New Roman" w:hAnsi="Times New Roman" w:cs="Times New Roman"/>
          <w:sz w:val="24"/>
        </w:rPr>
      </w:pPr>
      <w:r w:rsidRPr="005230F4">
        <w:rPr>
          <w:rFonts w:ascii="Times New Roman" w:hAnsi="Times New Roman" w:cs="Times New Roman"/>
          <w:i/>
          <w:sz w:val="24"/>
        </w:rPr>
        <w:t xml:space="preserve">Az Alcikkely törlendő </w:t>
      </w:r>
    </w:p>
    <w:p w14:paraId="6B08EE62" w14:textId="77777777" w:rsidR="00D26B02" w:rsidRPr="005230F4" w:rsidRDefault="00D26B02" w:rsidP="00236541">
      <w:pPr>
        <w:spacing w:after="0" w:line="240" w:lineRule="auto"/>
        <w:jc w:val="both"/>
        <w:rPr>
          <w:rFonts w:ascii="Times New Roman" w:hAnsi="Times New Roman" w:cs="Times New Roman"/>
          <w:sz w:val="24"/>
        </w:rPr>
      </w:pPr>
    </w:p>
    <w:p w14:paraId="50AE14B8" w14:textId="77777777" w:rsidR="00BA5F1D" w:rsidRPr="005230F4" w:rsidRDefault="00BA5F1D" w:rsidP="00236541">
      <w:pPr>
        <w:spacing w:after="0" w:line="240" w:lineRule="auto"/>
        <w:jc w:val="both"/>
        <w:rPr>
          <w:rFonts w:ascii="Times New Roman" w:hAnsi="Times New Roman" w:cs="Times New Roman"/>
          <w:sz w:val="24"/>
        </w:rPr>
      </w:pPr>
    </w:p>
    <w:p w14:paraId="415DBF12" w14:textId="77777777" w:rsidR="00BA5F1D" w:rsidRPr="005230F4" w:rsidRDefault="00BA5F1D" w:rsidP="00236541">
      <w:pPr>
        <w:spacing w:after="0" w:line="240" w:lineRule="auto"/>
        <w:jc w:val="both"/>
        <w:rPr>
          <w:rFonts w:ascii="Times New Roman" w:hAnsi="Times New Roman" w:cs="Times New Roman"/>
          <w:b/>
          <w:sz w:val="24"/>
        </w:rPr>
      </w:pPr>
      <w:r w:rsidRPr="005230F4">
        <w:rPr>
          <w:rFonts w:ascii="Times New Roman" w:hAnsi="Times New Roman" w:cs="Times New Roman"/>
          <w:b/>
          <w:sz w:val="24"/>
        </w:rPr>
        <w:t>8.9.</w:t>
      </w:r>
      <w:r w:rsidRPr="005230F4">
        <w:rPr>
          <w:rFonts w:ascii="Times New Roman" w:hAnsi="Times New Roman" w:cs="Times New Roman"/>
          <w:b/>
          <w:sz w:val="24"/>
        </w:rPr>
        <w:tab/>
        <w:t>Felfüggesztés következményei</w:t>
      </w:r>
    </w:p>
    <w:p w14:paraId="4477E26A" w14:textId="77777777" w:rsidR="00BA5F1D" w:rsidRPr="005230F4" w:rsidRDefault="00BA5F1D" w:rsidP="00236541">
      <w:pPr>
        <w:spacing w:after="0" w:line="240" w:lineRule="auto"/>
        <w:jc w:val="both"/>
        <w:rPr>
          <w:rFonts w:ascii="Times New Roman" w:hAnsi="Times New Roman" w:cs="Times New Roman"/>
          <w:sz w:val="24"/>
        </w:rPr>
      </w:pPr>
    </w:p>
    <w:p w14:paraId="4635E449" w14:textId="77777777" w:rsidR="00BA5F1D" w:rsidRPr="005230F4" w:rsidRDefault="006F5673"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lang w:val="cs-CZ"/>
        </w:rPr>
        <w:t>Az Alcikkely kiegés</w:t>
      </w:r>
      <w:r w:rsidR="00BA5F1D" w:rsidRPr="005230F4">
        <w:rPr>
          <w:rFonts w:ascii="Times New Roman" w:hAnsi="Times New Roman" w:cs="Times New Roman"/>
          <w:i/>
          <w:sz w:val="24"/>
          <w:lang w:val="cs-CZ"/>
        </w:rPr>
        <w:t>z</w:t>
      </w:r>
      <w:r w:rsidRPr="005230F4">
        <w:rPr>
          <w:rFonts w:ascii="Times New Roman" w:hAnsi="Times New Roman" w:cs="Times New Roman"/>
          <w:i/>
          <w:sz w:val="24"/>
          <w:lang w:val="cs-CZ"/>
        </w:rPr>
        <w:t>í</w:t>
      </w:r>
      <w:r w:rsidR="00BA5F1D" w:rsidRPr="005230F4">
        <w:rPr>
          <w:rFonts w:ascii="Times New Roman" w:hAnsi="Times New Roman" w:cs="Times New Roman"/>
          <w:i/>
          <w:sz w:val="24"/>
          <w:lang w:val="cs-CZ"/>
        </w:rPr>
        <w:t>tendő:</w:t>
      </w:r>
    </w:p>
    <w:p w14:paraId="1C838DF4" w14:textId="77777777" w:rsidR="00BA5F1D" w:rsidRPr="005230F4" w:rsidRDefault="00BA5F1D" w:rsidP="00236541">
      <w:pPr>
        <w:spacing w:after="0" w:line="240" w:lineRule="auto"/>
        <w:jc w:val="both"/>
        <w:rPr>
          <w:rFonts w:ascii="Times New Roman" w:hAnsi="Times New Roman" w:cs="Times New Roman"/>
          <w:sz w:val="24"/>
        </w:rPr>
      </w:pPr>
    </w:p>
    <w:p w14:paraId="7DE97D6A" w14:textId="0DCF467D" w:rsidR="006959E0" w:rsidRPr="005230F4" w:rsidRDefault="006959E0" w:rsidP="00236541">
      <w:pPr>
        <w:tabs>
          <w:tab w:val="left" w:pos="709"/>
        </w:tabs>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sidRPr="005230F4">
        <w:rPr>
          <w:rFonts w:ascii="Times New Roman" w:eastAsia="Times New Roman" w:hAnsi="Times New Roman" w:cs="Times New Roman"/>
          <w:sz w:val="24"/>
          <w:szCs w:val="24"/>
        </w:rPr>
        <w:t>S</w:t>
      </w:r>
      <w:r w:rsidRPr="005230F4">
        <w:rPr>
          <w:rFonts w:ascii="Times New Roman" w:eastAsia="Times New Roman" w:hAnsi="Times New Roman" w:cs="Times New Roman"/>
          <w:sz w:val="24"/>
          <w:szCs w:val="24"/>
        </w:rPr>
        <w:t xml:space="preserve">zerződéses </w:t>
      </w:r>
      <w:r w:rsidR="00E5450C" w:rsidRPr="005230F4">
        <w:rPr>
          <w:rFonts w:ascii="Times New Roman" w:eastAsia="Times New Roman" w:hAnsi="Times New Roman" w:cs="Times New Roman"/>
          <w:sz w:val="24"/>
          <w:szCs w:val="24"/>
        </w:rPr>
        <w:t>M</w:t>
      </w:r>
      <w:r w:rsidRPr="005230F4">
        <w:rPr>
          <w:rFonts w:ascii="Times New Roman" w:eastAsia="Times New Roman" w:hAnsi="Times New Roman" w:cs="Times New Roman"/>
          <w:sz w:val="24"/>
          <w:szCs w:val="24"/>
        </w:rPr>
        <w:t xml:space="preserve">egállapodás </w:t>
      </w:r>
      <w:r w:rsidR="00E5450C" w:rsidRPr="005230F4">
        <w:rPr>
          <w:rFonts w:ascii="Times New Roman" w:eastAsia="Times New Roman" w:hAnsi="Times New Roman" w:cs="Times New Roman"/>
          <w:sz w:val="24"/>
          <w:szCs w:val="24"/>
        </w:rPr>
        <w:t>8</w:t>
      </w:r>
      <w:r w:rsidRPr="005230F4">
        <w:rPr>
          <w:rFonts w:ascii="Times New Roman" w:eastAsia="Times New Roman" w:hAnsi="Times New Roman" w:cs="Times New Roman"/>
          <w:sz w:val="24"/>
          <w:szCs w:val="24"/>
        </w:rPr>
        <w:t>.</w:t>
      </w:r>
      <w:r w:rsidR="00E5450C" w:rsidRPr="005230F4">
        <w:rPr>
          <w:rFonts w:ascii="Times New Roman" w:eastAsia="Times New Roman" w:hAnsi="Times New Roman" w:cs="Times New Roman"/>
          <w:sz w:val="24"/>
          <w:szCs w:val="24"/>
        </w:rPr>
        <w:t>5</w:t>
      </w:r>
      <w:r w:rsidRPr="005230F4">
        <w:rPr>
          <w:rFonts w:ascii="Times New Roman" w:eastAsia="Times New Roman" w:hAnsi="Times New Roman" w:cs="Times New Roman"/>
          <w:sz w:val="24"/>
          <w:szCs w:val="24"/>
        </w:rPr>
        <w:t>.</w:t>
      </w:r>
      <w:r w:rsidR="00265FE5" w:rsidRPr="005230F4">
        <w:rPr>
          <w:rFonts w:ascii="Times New Roman" w:eastAsia="Times New Roman" w:hAnsi="Times New Roman" w:cs="Times New Roman"/>
          <w:sz w:val="24"/>
          <w:szCs w:val="24"/>
        </w:rPr>
        <w:t>12</w:t>
      </w:r>
      <w:r w:rsidRPr="005230F4">
        <w:rPr>
          <w:rFonts w:ascii="Times New Roman" w:eastAsia="Times New Roman" w:hAnsi="Times New Roman" w:cs="Times New Roman"/>
          <w:sz w:val="24"/>
          <w:szCs w:val="24"/>
        </w:rPr>
        <w:t>.</w:t>
      </w:r>
      <w:r w:rsidRPr="005230F4">
        <w:rPr>
          <w:rFonts w:ascii="Times New Roman" w:hAnsi="Times New Roman" w:cs="Times New Roman"/>
          <w:sz w:val="24"/>
        </w:rPr>
        <w:t xml:space="preserve"> pont szerinti Útmutatóra) határoznak meg.</w:t>
      </w:r>
    </w:p>
    <w:p w14:paraId="017D390F" w14:textId="77777777" w:rsidR="007077B3" w:rsidRPr="005230F4" w:rsidRDefault="007077B3" w:rsidP="00236541">
      <w:pPr>
        <w:tabs>
          <w:tab w:val="left" w:pos="709"/>
        </w:tabs>
        <w:spacing w:after="0" w:line="240" w:lineRule="auto"/>
        <w:jc w:val="both"/>
        <w:rPr>
          <w:rFonts w:ascii="Times New Roman" w:hAnsi="Times New Roman" w:cs="Times New Roman"/>
          <w:b/>
          <w:sz w:val="24"/>
        </w:rPr>
      </w:pPr>
    </w:p>
    <w:p w14:paraId="3C029724" w14:textId="77777777" w:rsidR="00BA5F1D" w:rsidRPr="005230F4" w:rsidRDefault="006F5673" w:rsidP="00236541">
      <w:pPr>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9.  Átvételt megelőző tesztek, vizsgálatok</w:t>
      </w:r>
    </w:p>
    <w:p w14:paraId="4A6D1DBD" w14:textId="77777777" w:rsidR="006F5673" w:rsidRPr="005230F4" w:rsidRDefault="006F5673" w:rsidP="00236541">
      <w:pPr>
        <w:tabs>
          <w:tab w:val="left" w:pos="709"/>
        </w:tabs>
        <w:spacing w:after="0" w:line="240" w:lineRule="auto"/>
        <w:jc w:val="both"/>
        <w:rPr>
          <w:rFonts w:ascii="Times New Roman" w:hAnsi="Times New Roman" w:cs="Times New Roman"/>
          <w:b/>
          <w:sz w:val="24"/>
        </w:rPr>
      </w:pPr>
    </w:p>
    <w:p w14:paraId="571AC2E9" w14:textId="77777777" w:rsidR="006F5673" w:rsidRPr="005230F4" w:rsidRDefault="006F5673" w:rsidP="00BA5F1D">
      <w:pPr>
        <w:tabs>
          <w:tab w:val="left" w:pos="709"/>
        </w:tabs>
        <w:spacing w:after="0" w:line="240" w:lineRule="auto"/>
        <w:jc w:val="both"/>
        <w:rPr>
          <w:rFonts w:ascii="Times New Roman" w:eastAsia="Calibri" w:hAnsi="Times New Roman" w:cs="Times New Roman"/>
          <w:b/>
          <w:sz w:val="24"/>
          <w:szCs w:val="24"/>
        </w:rPr>
      </w:pPr>
      <w:r w:rsidRPr="005230F4">
        <w:rPr>
          <w:rFonts w:ascii="Times New Roman" w:hAnsi="Times New Roman" w:cs="Times New Roman"/>
          <w:b/>
          <w:sz w:val="24"/>
        </w:rPr>
        <w:t>9.1. Vállalkozó kötelességei</w:t>
      </w:r>
    </w:p>
    <w:p w14:paraId="38B44A06" w14:textId="77777777" w:rsidR="007A02C2" w:rsidRPr="005230F4" w:rsidRDefault="007A02C2" w:rsidP="009D2E06">
      <w:pPr>
        <w:tabs>
          <w:tab w:val="left" w:pos="1134"/>
        </w:tabs>
        <w:spacing w:after="0" w:line="240" w:lineRule="auto"/>
        <w:ind w:left="567" w:firstLine="142"/>
        <w:jc w:val="both"/>
        <w:rPr>
          <w:rFonts w:ascii="Times New Roman" w:hAnsi="Times New Roman" w:cs="Times New Roman"/>
          <w:b/>
          <w:sz w:val="24"/>
        </w:rPr>
      </w:pPr>
    </w:p>
    <w:p w14:paraId="778898CD" w14:textId="77777777" w:rsidR="007A02C2" w:rsidRPr="005230F4" w:rsidRDefault="007A02C2" w:rsidP="00236541">
      <w:pPr>
        <w:tabs>
          <w:tab w:val="left" w:pos="1134"/>
        </w:tabs>
        <w:spacing w:after="0" w:line="240" w:lineRule="auto"/>
        <w:ind w:left="567" w:firstLine="142"/>
        <w:jc w:val="both"/>
        <w:rPr>
          <w:rFonts w:ascii="Times New Roman" w:hAnsi="Times New Roman" w:cs="Times New Roman"/>
          <w:b/>
          <w:sz w:val="24"/>
        </w:rPr>
      </w:pPr>
    </w:p>
    <w:p w14:paraId="4E5ADB65" w14:textId="77777777" w:rsidR="007A02C2" w:rsidRPr="005230F4" w:rsidRDefault="007A02C2" w:rsidP="00236541">
      <w:pPr>
        <w:tabs>
          <w:tab w:val="left" w:pos="1134"/>
        </w:tabs>
        <w:spacing w:after="0" w:line="240" w:lineRule="auto"/>
        <w:ind w:left="567" w:firstLine="142"/>
        <w:jc w:val="both"/>
        <w:rPr>
          <w:rFonts w:ascii="Times New Roman" w:hAnsi="Times New Roman" w:cs="Times New Roman"/>
          <w:b/>
          <w:i/>
          <w:sz w:val="24"/>
        </w:rPr>
      </w:pPr>
      <w:r w:rsidRPr="005230F4">
        <w:rPr>
          <w:rFonts w:ascii="Times New Roman" w:hAnsi="Times New Roman" w:cs="Times New Roman"/>
          <w:b/>
          <w:i/>
          <w:sz w:val="24"/>
        </w:rPr>
        <w:t>Az Alcikkely kiegészítendő:</w:t>
      </w:r>
    </w:p>
    <w:p w14:paraId="0E9F9354" w14:textId="77777777" w:rsidR="007A02C2" w:rsidRPr="005230F4" w:rsidRDefault="007A02C2" w:rsidP="00236541">
      <w:pPr>
        <w:tabs>
          <w:tab w:val="left" w:pos="1134"/>
        </w:tabs>
        <w:spacing w:after="0" w:line="240" w:lineRule="auto"/>
        <w:ind w:left="567" w:firstLine="142"/>
        <w:jc w:val="both"/>
        <w:rPr>
          <w:rFonts w:ascii="Times New Roman" w:hAnsi="Times New Roman" w:cs="Times New Roman"/>
          <w:b/>
          <w:i/>
          <w:sz w:val="24"/>
        </w:rPr>
      </w:pPr>
    </w:p>
    <w:p w14:paraId="1AE3A4A1" w14:textId="77777777" w:rsidR="007A02C2" w:rsidRPr="005230F4" w:rsidRDefault="007A02C2" w:rsidP="00236541">
      <w:pPr>
        <w:tabs>
          <w:tab w:val="left" w:pos="1134"/>
        </w:tabs>
        <w:spacing w:after="0" w:line="240" w:lineRule="auto"/>
        <w:ind w:left="567"/>
        <w:jc w:val="both"/>
        <w:rPr>
          <w:rFonts w:ascii="Times New Roman" w:hAnsi="Times New Roman" w:cs="Times New Roman"/>
          <w:sz w:val="24"/>
        </w:rPr>
      </w:pPr>
      <w:r w:rsidRPr="005230F4">
        <w:rPr>
          <w:rFonts w:ascii="Times New Roman" w:hAnsi="Times New Roman" w:cs="Times New Roman"/>
          <w:sz w:val="24"/>
        </w:rPr>
        <w:t>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14:paraId="2A2F8749" w14:textId="77777777" w:rsidR="00E67E73" w:rsidRPr="005230F4" w:rsidRDefault="00E67E73" w:rsidP="00236541">
      <w:pPr>
        <w:tabs>
          <w:tab w:val="left" w:pos="1134"/>
        </w:tabs>
        <w:spacing w:after="0" w:line="240" w:lineRule="auto"/>
        <w:ind w:left="567"/>
        <w:jc w:val="both"/>
        <w:rPr>
          <w:rFonts w:ascii="Times New Roman" w:hAnsi="Times New Roman" w:cs="Times New Roman"/>
          <w:sz w:val="24"/>
        </w:rPr>
      </w:pPr>
    </w:p>
    <w:p w14:paraId="7C65CA57" w14:textId="77777777" w:rsidR="00E67E73" w:rsidRPr="005230F4" w:rsidRDefault="00E67E73" w:rsidP="00236541">
      <w:pPr>
        <w:tabs>
          <w:tab w:val="left" w:pos="1134"/>
        </w:tabs>
        <w:spacing w:after="0" w:line="240" w:lineRule="auto"/>
        <w:ind w:left="567"/>
        <w:jc w:val="both"/>
        <w:rPr>
          <w:rFonts w:ascii="Times New Roman" w:hAnsi="Times New Roman" w:cs="Times New Roman"/>
          <w:sz w:val="24"/>
        </w:rPr>
      </w:pPr>
      <w:r w:rsidRPr="005230F4">
        <w:rPr>
          <w:rFonts w:ascii="Times New Roman" w:hAnsi="Times New Roman" w:cs="Times New Roman"/>
          <w:sz w:val="24"/>
        </w:rPr>
        <w:t>A jelen Alcikkely b) pontja tekintetében: 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14:paraId="68106F1A" w14:textId="77777777" w:rsidR="00E67E73" w:rsidRPr="005230F4" w:rsidRDefault="00E67E73" w:rsidP="00236541">
      <w:pPr>
        <w:tabs>
          <w:tab w:val="left" w:pos="1134"/>
        </w:tabs>
        <w:spacing w:after="0" w:line="240" w:lineRule="auto"/>
        <w:ind w:left="567"/>
        <w:jc w:val="both"/>
        <w:rPr>
          <w:rFonts w:ascii="Times New Roman" w:hAnsi="Times New Roman" w:cs="Times New Roman"/>
          <w:sz w:val="24"/>
        </w:rPr>
      </w:pPr>
    </w:p>
    <w:p w14:paraId="59833041" w14:textId="77777777" w:rsidR="00E67E73" w:rsidRPr="005230F4" w:rsidRDefault="00E67E73" w:rsidP="00236541">
      <w:pPr>
        <w:tabs>
          <w:tab w:val="left" w:pos="1134"/>
        </w:tabs>
        <w:spacing w:after="0" w:line="240" w:lineRule="auto"/>
        <w:ind w:left="567"/>
        <w:jc w:val="both"/>
        <w:rPr>
          <w:rFonts w:ascii="Times New Roman" w:hAnsi="Times New Roman" w:cs="Times New Roman"/>
          <w:sz w:val="24"/>
        </w:rPr>
      </w:pPr>
      <w:r w:rsidRPr="005230F4">
        <w:rPr>
          <w:rFonts w:ascii="Times New Roman" w:hAnsi="Times New Roman" w:cs="Times New Roman"/>
          <w:sz w:val="24"/>
        </w:rPr>
        <w:t>A jelen Alcikkely c)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14:paraId="18DF1877" w14:textId="77777777" w:rsidR="00E67E73" w:rsidRPr="005230F4" w:rsidRDefault="00E67E73" w:rsidP="00236541">
      <w:pPr>
        <w:tabs>
          <w:tab w:val="left" w:pos="1134"/>
        </w:tabs>
        <w:spacing w:after="0" w:line="240" w:lineRule="auto"/>
        <w:ind w:left="567"/>
        <w:jc w:val="both"/>
        <w:rPr>
          <w:rFonts w:ascii="Times New Roman" w:hAnsi="Times New Roman" w:cs="Times New Roman"/>
          <w:sz w:val="24"/>
        </w:rPr>
      </w:pPr>
    </w:p>
    <w:p w14:paraId="41BA4175" w14:textId="77777777" w:rsidR="00E67E73" w:rsidRPr="005230F4" w:rsidRDefault="00E67E73" w:rsidP="00236541">
      <w:pPr>
        <w:tabs>
          <w:tab w:val="left" w:pos="1134"/>
        </w:tabs>
        <w:spacing w:after="0" w:line="240" w:lineRule="auto"/>
        <w:ind w:left="567"/>
        <w:jc w:val="both"/>
        <w:rPr>
          <w:rFonts w:ascii="Times New Roman" w:hAnsi="Times New Roman" w:cs="Times New Roman"/>
          <w:sz w:val="24"/>
        </w:rPr>
      </w:pPr>
      <w:r w:rsidRPr="005230F4">
        <w:rPr>
          <w:rFonts w:ascii="Times New Roman" w:hAnsi="Times New Roman" w:cs="Times New Roman"/>
          <w:sz w:val="24"/>
        </w:rPr>
        <w:t xml:space="preserve">A Létesítmény vagy Szakasz Komplex kipróbálására akkor kerülhet sor, ha a Próbaüzem végrehajtását a természeti viszonyok nem teszik lehetővé és a Próbaüzem feltételei sem </w:t>
      </w:r>
      <w:r w:rsidRPr="005230F4">
        <w:rPr>
          <w:rFonts w:ascii="Times New Roman" w:hAnsi="Times New Roman" w:cs="Times New Roman"/>
          <w:sz w:val="24"/>
        </w:rPr>
        <w:lastRenderedPageBreak/>
        <w:t>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14:paraId="216DF022" w14:textId="77777777" w:rsidR="00E67E73" w:rsidRPr="005230F4" w:rsidRDefault="00E67E73" w:rsidP="00236541">
      <w:pPr>
        <w:tabs>
          <w:tab w:val="left" w:pos="1134"/>
        </w:tabs>
        <w:spacing w:after="0" w:line="240" w:lineRule="auto"/>
        <w:ind w:left="567"/>
        <w:jc w:val="both"/>
        <w:rPr>
          <w:rFonts w:ascii="Times New Roman" w:hAnsi="Times New Roman" w:cs="Times New Roman"/>
          <w:sz w:val="24"/>
        </w:rPr>
      </w:pPr>
    </w:p>
    <w:p w14:paraId="11A21EE6" w14:textId="77777777" w:rsidR="00E67E73" w:rsidRPr="005230F4" w:rsidRDefault="00E67E73" w:rsidP="00236541">
      <w:pPr>
        <w:tabs>
          <w:tab w:val="left" w:pos="1134"/>
        </w:tabs>
        <w:spacing w:after="0" w:line="240" w:lineRule="auto"/>
        <w:ind w:left="567"/>
        <w:jc w:val="both"/>
        <w:rPr>
          <w:rFonts w:ascii="Times New Roman" w:hAnsi="Times New Roman" w:cs="Times New Roman"/>
          <w:sz w:val="24"/>
        </w:rPr>
      </w:pPr>
      <w:r w:rsidRPr="005230F4">
        <w:rPr>
          <w:rFonts w:ascii="Times New Roman" w:hAnsi="Times New Roman" w:cs="Times New Roman"/>
          <w:sz w:val="24"/>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14:paraId="1388092A" w14:textId="77777777" w:rsidR="00E67E73" w:rsidRPr="005230F4" w:rsidRDefault="00E67E73" w:rsidP="00236541">
      <w:pPr>
        <w:tabs>
          <w:tab w:val="left" w:pos="1134"/>
        </w:tabs>
        <w:spacing w:after="0" w:line="240" w:lineRule="auto"/>
        <w:ind w:left="567"/>
        <w:jc w:val="both"/>
        <w:rPr>
          <w:rFonts w:ascii="Times New Roman" w:hAnsi="Times New Roman" w:cs="Times New Roman"/>
          <w:sz w:val="24"/>
        </w:rPr>
      </w:pPr>
    </w:p>
    <w:p w14:paraId="64D45F28" w14:textId="77777777" w:rsidR="00E67E73" w:rsidRPr="005230F4" w:rsidRDefault="00E67E73" w:rsidP="00236541">
      <w:pPr>
        <w:tabs>
          <w:tab w:val="left" w:pos="1134"/>
        </w:tabs>
        <w:spacing w:after="0" w:line="240" w:lineRule="auto"/>
        <w:ind w:left="567"/>
        <w:jc w:val="both"/>
        <w:rPr>
          <w:rFonts w:ascii="Times New Roman" w:hAnsi="Times New Roman" w:cs="Times New Roman"/>
          <w:sz w:val="24"/>
        </w:rPr>
      </w:pPr>
      <w:r w:rsidRPr="005230F4">
        <w:rPr>
          <w:rFonts w:ascii="Times New Roman" w:hAnsi="Times New Roman" w:cs="Times New Roman"/>
          <w:sz w:val="24"/>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 A próbaüzemi napló a próbaüzemi zárójelentés melléklete.</w:t>
      </w:r>
    </w:p>
    <w:p w14:paraId="425365A3" w14:textId="77777777" w:rsidR="00E67E73" w:rsidRPr="005230F4" w:rsidRDefault="00E67E73" w:rsidP="00236541">
      <w:pPr>
        <w:tabs>
          <w:tab w:val="left" w:pos="1134"/>
        </w:tabs>
        <w:spacing w:after="0" w:line="240" w:lineRule="auto"/>
        <w:ind w:left="567"/>
        <w:jc w:val="both"/>
        <w:rPr>
          <w:rFonts w:ascii="Times New Roman" w:hAnsi="Times New Roman" w:cs="Times New Roman"/>
          <w:sz w:val="24"/>
        </w:rPr>
      </w:pPr>
    </w:p>
    <w:p w14:paraId="146EEB78" w14:textId="77777777" w:rsidR="00E67E73" w:rsidRPr="005230F4" w:rsidRDefault="00E67E73" w:rsidP="00236541">
      <w:pPr>
        <w:tabs>
          <w:tab w:val="left" w:pos="1134"/>
        </w:tabs>
        <w:spacing w:after="0" w:line="240" w:lineRule="auto"/>
        <w:ind w:left="567"/>
        <w:jc w:val="both"/>
        <w:rPr>
          <w:rFonts w:ascii="Times New Roman" w:hAnsi="Times New Roman" w:cs="Times New Roman"/>
          <w:sz w:val="24"/>
        </w:rPr>
      </w:pPr>
      <w:r w:rsidRPr="005230F4">
        <w:rPr>
          <w:rFonts w:ascii="Times New Roman" w:hAnsi="Times New Roman" w:cs="Times New Roman"/>
          <w:sz w:val="24"/>
        </w:rPr>
        <w:t>Hasonló módon kell a Vállalkozónak eljárni a próbaüzemet helyettesítő komplex kipróbálás esetében is.</w:t>
      </w:r>
    </w:p>
    <w:p w14:paraId="7E4C187B" w14:textId="77777777" w:rsidR="00E67E73" w:rsidRPr="005230F4" w:rsidRDefault="00E67E73" w:rsidP="00236541">
      <w:pPr>
        <w:tabs>
          <w:tab w:val="left" w:pos="1134"/>
        </w:tabs>
        <w:spacing w:after="0" w:line="240" w:lineRule="auto"/>
        <w:ind w:left="567"/>
        <w:jc w:val="both"/>
        <w:rPr>
          <w:rFonts w:ascii="Times New Roman" w:hAnsi="Times New Roman" w:cs="Times New Roman"/>
          <w:sz w:val="24"/>
        </w:rPr>
      </w:pPr>
    </w:p>
    <w:p w14:paraId="4854283C" w14:textId="77777777" w:rsidR="007A02C2" w:rsidRPr="005230F4" w:rsidRDefault="007A02C2" w:rsidP="00236541">
      <w:pPr>
        <w:tabs>
          <w:tab w:val="left" w:pos="1134"/>
        </w:tabs>
        <w:spacing w:after="0" w:line="240" w:lineRule="auto"/>
        <w:ind w:left="567" w:firstLine="142"/>
        <w:jc w:val="both"/>
        <w:rPr>
          <w:rFonts w:ascii="Times New Roman" w:hAnsi="Times New Roman" w:cs="Times New Roman"/>
          <w:b/>
          <w:sz w:val="24"/>
        </w:rPr>
      </w:pPr>
    </w:p>
    <w:p w14:paraId="5F9861E2" w14:textId="77777777" w:rsidR="007A02C2" w:rsidRPr="005230F4" w:rsidRDefault="007A02C2" w:rsidP="00236541">
      <w:pPr>
        <w:tabs>
          <w:tab w:val="left" w:pos="1134"/>
        </w:tabs>
        <w:spacing w:after="0" w:line="240" w:lineRule="auto"/>
        <w:ind w:left="567" w:firstLine="142"/>
        <w:jc w:val="both"/>
        <w:rPr>
          <w:rFonts w:ascii="Times New Roman" w:hAnsi="Times New Roman" w:cs="Times New Roman"/>
          <w:b/>
          <w:sz w:val="24"/>
        </w:rPr>
      </w:pPr>
    </w:p>
    <w:p w14:paraId="73EFFE01" w14:textId="77777777" w:rsidR="00BA5F1D" w:rsidRPr="005230F4" w:rsidRDefault="00BA5F1D" w:rsidP="00236541">
      <w:pPr>
        <w:tabs>
          <w:tab w:val="left" w:pos="1134"/>
        </w:tabs>
        <w:spacing w:after="0" w:line="240" w:lineRule="auto"/>
        <w:ind w:left="567" w:firstLine="142"/>
        <w:jc w:val="both"/>
        <w:rPr>
          <w:rFonts w:ascii="Times New Roman" w:hAnsi="Times New Roman" w:cs="Times New Roman"/>
          <w:b/>
          <w:sz w:val="24"/>
        </w:rPr>
      </w:pPr>
      <w:r w:rsidRPr="005230F4">
        <w:rPr>
          <w:rFonts w:ascii="Times New Roman" w:hAnsi="Times New Roman" w:cs="Times New Roman"/>
          <w:b/>
          <w:sz w:val="24"/>
        </w:rPr>
        <w:t xml:space="preserve">10. A Megrendelő általi átvétel </w:t>
      </w:r>
      <w:r w:rsidR="000F30CC" w:rsidRPr="005230F4">
        <w:rPr>
          <w:rFonts w:ascii="Times New Roman" w:hAnsi="Times New Roman" w:cs="Times New Roman"/>
          <w:i/>
          <w:sz w:val="24"/>
        </w:rPr>
        <w:t>eltérően alkalmazandó</w:t>
      </w:r>
    </w:p>
    <w:p w14:paraId="58F06393" w14:textId="77777777" w:rsidR="00BA5F1D" w:rsidRPr="005230F4" w:rsidRDefault="00BA5F1D" w:rsidP="00236541">
      <w:pPr>
        <w:tabs>
          <w:tab w:val="left" w:pos="1134"/>
        </w:tabs>
        <w:spacing w:after="0" w:line="240" w:lineRule="auto"/>
        <w:ind w:left="567" w:firstLine="142"/>
        <w:jc w:val="both"/>
        <w:rPr>
          <w:rFonts w:ascii="Times New Roman" w:hAnsi="Times New Roman" w:cs="Times New Roman"/>
          <w:b/>
          <w:sz w:val="24"/>
        </w:rPr>
      </w:pPr>
    </w:p>
    <w:p w14:paraId="1928D7F2" w14:textId="63CFE820"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 xml:space="preserve">A címhez tartozó valamennyi </w:t>
      </w:r>
      <w:r w:rsidR="00E5450C" w:rsidRPr="005230F4">
        <w:rPr>
          <w:rFonts w:ascii="Times New Roman" w:eastAsia="Calibri" w:hAnsi="Times New Roman" w:cs="Times New Roman"/>
          <w:i/>
          <w:sz w:val="24"/>
          <w:szCs w:val="24"/>
        </w:rPr>
        <w:t>A</w:t>
      </w:r>
      <w:r w:rsidRPr="005230F4">
        <w:rPr>
          <w:rFonts w:ascii="Times New Roman" w:eastAsia="Calibri" w:hAnsi="Times New Roman" w:cs="Times New Roman"/>
          <w:i/>
          <w:sz w:val="24"/>
          <w:szCs w:val="24"/>
        </w:rPr>
        <w:t>lcikkely</w:t>
      </w:r>
      <w:r w:rsidRPr="005230F4">
        <w:rPr>
          <w:rFonts w:ascii="Times New Roman" w:hAnsi="Times New Roman" w:cs="Times New Roman"/>
          <w:i/>
          <w:sz w:val="24"/>
        </w:rPr>
        <w:t xml:space="preserve"> (10.1-10.4) törlendő és az alábbiakkal helyettesítendő:</w:t>
      </w:r>
    </w:p>
    <w:p w14:paraId="4EF114B6" w14:textId="77777777" w:rsidR="00BA5F1D" w:rsidRPr="005230F4" w:rsidRDefault="00BA5F1D" w:rsidP="00236541">
      <w:pPr>
        <w:spacing w:after="0" w:line="240" w:lineRule="auto"/>
        <w:jc w:val="both"/>
        <w:rPr>
          <w:rFonts w:ascii="Times New Roman" w:hAnsi="Times New Roman" w:cs="Times New Roman"/>
          <w:i/>
          <w:sz w:val="24"/>
        </w:rPr>
      </w:pPr>
    </w:p>
    <w:p w14:paraId="11B473FE" w14:textId="77777777" w:rsidR="00BA5F1D" w:rsidRPr="005230F4" w:rsidRDefault="00BA5F1D" w:rsidP="00236541">
      <w:pPr>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10.1. </w:t>
      </w:r>
      <w:r w:rsidRPr="005230F4">
        <w:rPr>
          <w:rFonts w:ascii="Times New Roman" w:hAnsi="Times New Roman" w:cs="Times New Roman"/>
          <w:b/>
          <w:sz w:val="24"/>
        </w:rPr>
        <w:tab/>
        <w:t>Műszaki átadás-átvétel</w:t>
      </w:r>
    </w:p>
    <w:p w14:paraId="52D2A400" w14:textId="77777777" w:rsidR="00BA5F1D" w:rsidRPr="005230F4" w:rsidRDefault="00BA5F1D" w:rsidP="00236541">
      <w:pPr>
        <w:spacing w:after="0" w:line="240" w:lineRule="auto"/>
        <w:jc w:val="both"/>
        <w:rPr>
          <w:rFonts w:ascii="Times New Roman" w:hAnsi="Times New Roman" w:cs="Times New Roman"/>
          <w:b/>
          <w:sz w:val="24"/>
        </w:rPr>
      </w:pPr>
    </w:p>
    <w:p w14:paraId="75EA6DD6" w14:textId="77777777" w:rsidR="00283971"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Átvételi eljárás</w:t>
      </w:r>
      <w:r w:rsidR="00283971" w:rsidRPr="005230F4">
        <w:rPr>
          <w:rFonts w:ascii="Times New Roman" w:hAnsi="Times New Roman" w:cs="Times New Roman"/>
          <w:sz w:val="24"/>
        </w:rPr>
        <w:t xml:space="preserve"> (Megrendelő általi átvétel)</w:t>
      </w:r>
      <w:r w:rsidRPr="005230F4">
        <w:rPr>
          <w:rFonts w:ascii="Times New Roman" w:hAnsi="Times New Roman" w:cs="Times New Roman"/>
          <w:sz w:val="24"/>
        </w:rPr>
        <w:t xml:space="preserve"> alatt a műszaki átadás-átvételi eljárás értendő. </w:t>
      </w:r>
      <w:r w:rsidR="00283971" w:rsidRPr="005230F4">
        <w:rPr>
          <w:rFonts w:ascii="Times New Roman" w:hAnsi="Times New Roman" w:cs="Times New Roman"/>
          <w:sz w:val="24"/>
        </w:rPr>
        <w:t>A vállalkozó a Létesítményt átadás-átvételi eljárás keretében köteles átadni, amelynek során a felek elvégzik az adott üzletágban szokásos azon vizsgálatokat, amelyek a teljesítés szerződésszerűségének megállapításához szükségesek.</w:t>
      </w:r>
    </w:p>
    <w:p w14:paraId="3D84A2C7" w14:textId="77777777" w:rsidR="00BA5F1D" w:rsidRPr="005230F4" w:rsidRDefault="00BA5F1D" w:rsidP="00236541">
      <w:pPr>
        <w:spacing w:after="0" w:line="240" w:lineRule="auto"/>
        <w:jc w:val="both"/>
        <w:rPr>
          <w:rFonts w:ascii="Times New Roman" w:hAnsi="Times New Roman" w:cs="Times New Roman"/>
          <w:sz w:val="24"/>
        </w:rPr>
      </w:pPr>
    </w:p>
    <w:p w14:paraId="246585D6"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Vállalkozó a létesítmény építésének befejezése után a </w:t>
      </w:r>
      <w:r w:rsidR="00E67E73" w:rsidRPr="005230F4">
        <w:rPr>
          <w:rFonts w:ascii="Times New Roman" w:hAnsi="Times New Roman" w:cs="Times New Roman"/>
          <w:i/>
          <w:sz w:val="24"/>
        </w:rPr>
        <w:t>9</w:t>
      </w:r>
      <w:r w:rsidRPr="005230F4">
        <w:rPr>
          <w:rFonts w:ascii="Times New Roman" w:hAnsi="Times New Roman" w:cs="Times New Roman"/>
          <w:i/>
          <w:sz w:val="24"/>
        </w:rPr>
        <w:t xml:space="preserve">. </w:t>
      </w:r>
      <w:r w:rsidR="00E67E73" w:rsidRPr="005230F4">
        <w:rPr>
          <w:rFonts w:ascii="Times New Roman" w:hAnsi="Times New Roman" w:cs="Times New Roman"/>
          <w:i/>
          <w:sz w:val="24"/>
        </w:rPr>
        <w:t>c</w:t>
      </w:r>
      <w:r w:rsidRPr="005230F4">
        <w:rPr>
          <w:rFonts w:ascii="Times New Roman" w:hAnsi="Times New Roman" w:cs="Times New Roman"/>
          <w:i/>
          <w:sz w:val="24"/>
        </w:rPr>
        <w:t>ikkely</w:t>
      </w:r>
      <w:r w:rsidRPr="005230F4">
        <w:rPr>
          <w:rFonts w:ascii="Times New Roman" w:hAnsi="Times New Roman" w:cs="Times New Roman"/>
          <w:sz w:val="24"/>
        </w:rPr>
        <w:t xml:space="preserve"> szerinti üzempróba</w:t>
      </w:r>
      <w:r w:rsidR="00E67E73" w:rsidRPr="005230F4">
        <w:rPr>
          <w:rFonts w:ascii="Times New Roman" w:hAnsi="Times New Roman" w:cs="Times New Roman"/>
          <w:sz w:val="24"/>
        </w:rPr>
        <w:t>, próbaüzem, komplex kipróbálás</w:t>
      </w:r>
      <w:r w:rsidRPr="005230F4">
        <w:rPr>
          <w:rFonts w:ascii="Times New Roman" w:hAnsi="Times New Roman" w:cs="Times New Roman"/>
          <w:sz w:val="24"/>
        </w:rPr>
        <w:t xml:space="preserve"> lefolytatásával köteles igazolni az elkészült létesítmény hibátlan működését.</w:t>
      </w:r>
    </w:p>
    <w:p w14:paraId="65CC188A" w14:textId="77777777" w:rsidR="008505F0" w:rsidRPr="005230F4" w:rsidRDefault="008505F0" w:rsidP="00236541">
      <w:pPr>
        <w:spacing w:after="0" w:line="240" w:lineRule="auto"/>
        <w:jc w:val="both"/>
        <w:rPr>
          <w:rFonts w:ascii="Times New Roman" w:hAnsi="Times New Roman" w:cs="Times New Roman"/>
          <w:sz w:val="24"/>
        </w:rPr>
      </w:pPr>
    </w:p>
    <w:p w14:paraId="61D65001" w14:textId="77777777" w:rsidR="00283971" w:rsidRPr="005230F4" w:rsidRDefault="00283971" w:rsidP="009D2E06">
      <w:pPr>
        <w:spacing w:after="0" w:line="240" w:lineRule="auto"/>
        <w:ind w:right="125"/>
        <w:jc w:val="both"/>
        <w:rPr>
          <w:rFonts w:ascii="Times New Roman" w:hAnsi="Times New Roman" w:cs="Times New Roman"/>
          <w:sz w:val="24"/>
        </w:rPr>
      </w:pPr>
    </w:p>
    <w:p w14:paraId="75C82973" w14:textId="77777777" w:rsidR="00773E6F" w:rsidRPr="005230F4" w:rsidRDefault="00283971" w:rsidP="00236541">
      <w:pPr>
        <w:spacing w:after="0" w:line="240" w:lineRule="auto"/>
        <w:ind w:right="125"/>
        <w:jc w:val="both"/>
        <w:rPr>
          <w:rFonts w:ascii="Times New Roman" w:hAnsi="Times New Roman" w:cs="Times New Roman"/>
          <w:sz w:val="24"/>
        </w:rPr>
      </w:pPr>
      <w:r w:rsidRPr="005230F4">
        <w:rPr>
          <w:rFonts w:ascii="Times New Roman" w:hAnsi="Times New Roman" w:cs="Times New Roman"/>
          <w:sz w:val="24"/>
        </w:rPr>
        <w:t>Vállalkozó köteles a Mérnököt írásban értesíteni</w:t>
      </w:r>
      <w:r w:rsidR="00773E6F" w:rsidRPr="005230F4">
        <w:rPr>
          <w:rFonts w:ascii="Times New Roman" w:hAnsi="Times New Roman" w:cs="Times New Roman"/>
          <w:sz w:val="24"/>
        </w:rPr>
        <w:t xml:space="preserve"> (e-főnaplóban jelzett kezdeményezés)</w:t>
      </w:r>
      <w:r w:rsidRPr="005230F4">
        <w:rPr>
          <w:rFonts w:ascii="Times New Roman" w:hAnsi="Times New Roman" w:cs="Times New Roman"/>
          <w:sz w:val="24"/>
        </w:rPr>
        <w:t xml:space="preserve"> a Létesítmény teljes</w:t>
      </w:r>
      <w:r w:rsidR="009120F8" w:rsidRPr="005230F4">
        <w:rPr>
          <w:rFonts w:ascii="Times New Roman" w:hAnsi="Times New Roman" w:cs="Times New Roman"/>
          <w:sz w:val="24"/>
        </w:rPr>
        <w:t xml:space="preserve"> </w:t>
      </w:r>
      <w:r w:rsidRPr="005230F4">
        <w:rPr>
          <w:rFonts w:ascii="Times New Roman" w:hAnsi="Times New Roman" w:cs="Times New Roman"/>
          <w:sz w:val="24"/>
        </w:rPr>
        <w:t xml:space="preserve">körű (átvételt megelőző tesztek, vizsgálatok sikerességét is beleértve) megvalósításáról, annak időpontját megelőző </w:t>
      </w:r>
      <w:r w:rsidR="00937AEE" w:rsidRPr="005230F4">
        <w:rPr>
          <w:rFonts w:ascii="Times New Roman" w:hAnsi="Times New Roman" w:cs="Times New Roman"/>
          <w:sz w:val="24"/>
        </w:rPr>
        <w:t>legalább</w:t>
      </w:r>
      <w:r w:rsidRPr="005230F4">
        <w:rPr>
          <w:rFonts w:ascii="Times New Roman" w:hAnsi="Times New Roman" w:cs="Times New Roman"/>
          <w:sz w:val="24"/>
        </w:rPr>
        <w:t xml:space="preserve"> 5 nappal korábban, melyben megjelöli a Létesítmény teljes</w:t>
      </w:r>
      <w:r w:rsidR="009120F8" w:rsidRPr="005230F4">
        <w:rPr>
          <w:rFonts w:ascii="Times New Roman" w:hAnsi="Times New Roman" w:cs="Times New Roman"/>
          <w:sz w:val="24"/>
        </w:rPr>
        <w:t xml:space="preserve"> </w:t>
      </w:r>
      <w:r w:rsidRPr="005230F4">
        <w:rPr>
          <w:rFonts w:ascii="Times New Roman" w:hAnsi="Times New Roman" w:cs="Times New Roman"/>
          <w:sz w:val="24"/>
        </w:rPr>
        <w:t>körű megvalósításának időpontját, és kéri, hogy a Mérnök ezen időpontot követően kezdje meg a műszaki átadás-átvételt (készre jelentés). A Mérnök köteles a műszaki átadás-átvételi eljárást a készre jelentésben szereplő határidőt követő</w:t>
      </w:r>
      <w:r w:rsidR="009120F8" w:rsidRPr="005230F4">
        <w:rPr>
          <w:rFonts w:ascii="Times New Roman" w:hAnsi="Times New Roman" w:cs="Times New Roman"/>
          <w:sz w:val="24"/>
        </w:rPr>
        <w:t>en haladéktalanul</w:t>
      </w:r>
      <w:r w:rsidRPr="005230F4">
        <w:rPr>
          <w:rFonts w:ascii="Times New Roman" w:hAnsi="Times New Roman" w:cs="Times New Roman"/>
          <w:sz w:val="24"/>
        </w:rPr>
        <w:t xml:space="preserve"> megkezdeni. </w:t>
      </w:r>
      <w:r w:rsidR="00773E6F" w:rsidRPr="005230F4">
        <w:rPr>
          <w:rFonts w:ascii="Times New Roman" w:hAnsi="Times New Roman" w:cs="Times New Roman"/>
          <w:sz w:val="24"/>
        </w:rPr>
        <w:t>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14:paraId="1AEB20FB" w14:textId="77777777" w:rsidR="00773E6F" w:rsidRPr="005230F4" w:rsidRDefault="00773E6F" w:rsidP="00236541">
      <w:pPr>
        <w:spacing w:after="0" w:line="240" w:lineRule="auto"/>
        <w:ind w:right="125"/>
        <w:jc w:val="both"/>
        <w:rPr>
          <w:rFonts w:ascii="Times New Roman" w:hAnsi="Times New Roman" w:cs="Times New Roman"/>
          <w:sz w:val="24"/>
        </w:rPr>
      </w:pPr>
    </w:p>
    <w:p w14:paraId="495D0EEE" w14:textId="77777777" w:rsidR="00283971" w:rsidRPr="005230F4" w:rsidRDefault="00283971" w:rsidP="00236541">
      <w:pPr>
        <w:spacing w:after="0" w:line="240" w:lineRule="auto"/>
        <w:ind w:right="125"/>
        <w:jc w:val="both"/>
        <w:rPr>
          <w:rFonts w:ascii="Times New Roman" w:hAnsi="Times New Roman" w:cs="Times New Roman"/>
          <w:sz w:val="24"/>
        </w:rPr>
      </w:pPr>
      <w:r w:rsidRPr="005230F4">
        <w:rPr>
          <w:rFonts w:ascii="Times New Roman" w:hAnsi="Times New Roman" w:cs="Times New Roman"/>
          <w:sz w:val="24"/>
        </w:rPr>
        <w:t xml:space="preserve">Ha a Mérnök az átadás-átvételi eljárást </w:t>
      </w:r>
      <w:r w:rsidR="00982C0B" w:rsidRPr="005230F4">
        <w:rPr>
          <w:rFonts w:ascii="Times New Roman" w:hAnsi="Times New Roman" w:cs="Times New Roman"/>
          <w:sz w:val="24"/>
        </w:rPr>
        <w:t>a ké</w:t>
      </w:r>
      <w:r w:rsidR="00773E6F" w:rsidRPr="005230F4">
        <w:rPr>
          <w:rFonts w:ascii="Times New Roman" w:hAnsi="Times New Roman" w:cs="Times New Roman"/>
          <w:sz w:val="24"/>
        </w:rPr>
        <w:t>szre jelentésben szereplő határidőtől számított 15 napot</w:t>
      </w:r>
      <w:r w:rsidRPr="005230F4">
        <w:rPr>
          <w:rFonts w:ascii="Times New Roman" w:hAnsi="Times New Roman" w:cs="Times New Roman"/>
          <w:sz w:val="24"/>
        </w:rPr>
        <w:t xml:space="preserve"> követő tizenöt napon belül nem kezdi meg</w:t>
      </w:r>
      <w:r w:rsidR="00937AEE" w:rsidRPr="005230F4">
        <w:rPr>
          <w:rFonts w:ascii="Times New Roman" w:hAnsi="Times New Roman" w:cs="Times New Roman"/>
          <w:sz w:val="24"/>
        </w:rPr>
        <w:t>, vagy megkezdi, de</w:t>
      </w:r>
      <w:r w:rsidRPr="005230F4">
        <w:rPr>
          <w:rFonts w:ascii="Times New Roman" w:hAnsi="Times New Roman" w:cs="Times New Roman"/>
          <w:sz w:val="24"/>
        </w:rPr>
        <w:t xml:space="preserve"> </w:t>
      </w:r>
      <w:r w:rsidR="00937AEE" w:rsidRPr="005230F4">
        <w:rPr>
          <w:rFonts w:ascii="Times New Roman" w:hAnsi="Times New Roman" w:cs="Times New Roman"/>
          <w:sz w:val="24"/>
        </w:rPr>
        <w:t xml:space="preserve">a Vállalkozó érdekkörén kívül eső okból </w:t>
      </w:r>
      <w:r w:rsidR="009120F8" w:rsidRPr="005230F4">
        <w:rPr>
          <w:rFonts w:ascii="Times New Roman" w:hAnsi="Times New Roman" w:cs="Times New Roman"/>
          <w:sz w:val="24"/>
        </w:rPr>
        <w:t>30</w:t>
      </w:r>
      <w:r w:rsidR="00937AEE" w:rsidRPr="005230F4">
        <w:rPr>
          <w:rFonts w:ascii="Times New Roman" w:hAnsi="Times New Roman" w:cs="Times New Roman"/>
          <w:sz w:val="24"/>
        </w:rPr>
        <w:t xml:space="preserve"> napon belül </w:t>
      </w:r>
      <w:r w:rsidRPr="005230F4">
        <w:rPr>
          <w:rFonts w:ascii="Times New Roman" w:hAnsi="Times New Roman" w:cs="Times New Roman"/>
          <w:sz w:val="24"/>
        </w:rPr>
        <w:t xml:space="preserve">nem fejezi be, </w:t>
      </w:r>
      <w:r w:rsidR="00937AEE" w:rsidRPr="005230F4">
        <w:rPr>
          <w:rFonts w:ascii="Times New Roman" w:hAnsi="Times New Roman" w:cs="Times New Roman"/>
          <w:sz w:val="24"/>
        </w:rPr>
        <w:t>úgy</w:t>
      </w:r>
      <w:r w:rsidRPr="005230F4">
        <w:rPr>
          <w:rFonts w:ascii="Times New Roman" w:hAnsi="Times New Roman" w:cs="Times New Roman"/>
          <w:sz w:val="24"/>
        </w:rPr>
        <w:t xml:space="preserve"> </w:t>
      </w:r>
      <w:r w:rsidR="00937AEE" w:rsidRPr="005230F4">
        <w:rPr>
          <w:rFonts w:ascii="Times New Roman" w:hAnsi="Times New Roman" w:cs="Times New Roman"/>
          <w:sz w:val="24"/>
        </w:rPr>
        <w:t>Vállalkozó</w:t>
      </w:r>
      <w:r w:rsidRPr="005230F4">
        <w:rPr>
          <w:rFonts w:ascii="Times New Roman" w:hAnsi="Times New Roman" w:cs="Times New Roman"/>
          <w:sz w:val="24"/>
        </w:rPr>
        <w:t xml:space="preserve"> kérésére a teljesítésigazolást </w:t>
      </w:r>
      <w:r w:rsidR="00937AEE" w:rsidRPr="005230F4">
        <w:rPr>
          <w:rFonts w:ascii="Times New Roman" w:hAnsi="Times New Roman" w:cs="Times New Roman"/>
          <w:sz w:val="24"/>
        </w:rPr>
        <w:t xml:space="preserve">a Mérnök és a Megrendelő </w:t>
      </w:r>
      <w:r w:rsidRPr="005230F4">
        <w:rPr>
          <w:rFonts w:ascii="Times New Roman" w:hAnsi="Times New Roman" w:cs="Times New Roman"/>
          <w:sz w:val="24"/>
        </w:rPr>
        <w:t>köteles kiadni.</w:t>
      </w:r>
      <w:r w:rsidR="00937AEE" w:rsidRPr="005230F4">
        <w:rPr>
          <w:rFonts w:ascii="Times New Roman" w:hAnsi="Times New Roman" w:cs="Times New Roman"/>
          <w:sz w:val="24"/>
        </w:rPr>
        <w:t xml:space="preserve"> Amennyiben az átadás-átvételi eljárás </w:t>
      </w:r>
      <w:r w:rsidR="009120F8" w:rsidRPr="005230F4">
        <w:rPr>
          <w:rFonts w:ascii="Times New Roman" w:hAnsi="Times New Roman" w:cs="Times New Roman"/>
          <w:sz w:val="24"/>
        </w:rPr>
        <w:t>30</w:t>
      </w:r>
      <w:r w:rsidR="00937AEE" w:rsidRPr="005230F4">
        <w:rPr>
          <w:rFonts w:ascii="Times New Roman" w:hAnsi="Times New Roman" w:cs="Times New Roman"/>
          <w:sz w:val="24"/>
        </w:rPr>
        <w:t xml:space="preserve"> napon belüli befejezésére az </w:t>
      </w:r>
      <w:r w:rsidR="00937AEE" w:rsidRPr="005230F4">
        <w:rPr>
          <w:rFonts w:ascii="Times New Roman" w:hAnsi="Times New Roman" w:cs="Times New Roman"/>
          <w:sz w:val="24"/>
        </w:rPr>
        <w:lastRenderedPageBreak/>
        <w:t>átadás-átvételi eljárás során feltárt hibák kijavítása miatt nem kerül sor, úgy Vállalkozó csak a hibák kijavításától  jogosult a fentiek szerint a teljesítésigazolás kérésére.</w:t>
      </w:r>
    </w:p>
    <w:p w14:paraId="1212A0D2" w14:textId="77777777" w:rsidR="00773E6F" w:rsidRPr="005230F4" w:rsidRDefault="00773E6F" w:rsidP="00236541">
      <w:pPr>
        <w:spacing w:after="0" w:line="240" w:lineRule="auto"/>
        <w:ind w:right="125"/>
        <w:jc w:val="both"/>
        <w:rPr>
          <w:rFonts w:ascii="Times New Roman" w:hAnsi="Times New Roman" w:cs="Times New Roman"/>
          <w:sz w:val="24"/>
        </w:rPr>
      </w:pPr>
    </w:p>
    <w:p w14:paraId="6FB06264" w14:textId="7462CD3F" w:rsidR="00773E6F" w:rsidRPr="005230F4" w:rsidRDefault="00773E6F" w:rsidP="00236541">
      <w:pPr>
        <w:spacing w:after="0" w:line="240" w:lineRule="auto"/>
        <w:ind w:right="125"/>
        <w:jc w:val="both"/>
        <w:rPr>
          <w:rFonts w:ascii="Times New Roman" w:hAnsi="Times New Roman" w:cs="Times New Roman"/>
          <w:sz w:val="24"/>
        </w:rPr>
      </w:pPr>
      <w:r w:rsidRPr="005230F4">
        <w:rPr>
          <w:rFonts w:ascii="Times New Roman" w:hAnsi="Times New Roman" w:cs="Times New Roman"/>
          <w:sz w:val="24"/>
        </w:rPr>
        <w:t>Határidőben teljesít a Vállalkozó, ha a</w:t>
      </w:r>
      <w:r w:rsidR="003C0D09">
        <w:rPr>
          <w:rFonts w:ascii="Times New Roman" w:hAnsi="Times New Roman" w:cs="Times New Roman"/>
          <w:sz w:val="24"/>
        </w:rPr>
        <w:t>z átadás-átvétel a szerződésben előírt teljesítési határidőn belül lezárul.</w:t>
      </w:r>
    </w:p>
    <w:p w14:paraId="5CBB88D1" w14:textId="77777777" w:rsidR="00773E6F" w:rsidRPr="005230F4" w:rsidRDefault="00773E6F" w:rsidP="00236541">
      <w:pPr>
        <w:spacing w:after="0" w:line="240" w:lineRule="auto"/>
        <w:ind w:right="125"/>
        <w:jc w:val="both"/>
        <w:rPr>
          <w:rFonts w:ascii="Times New Roman" w:hAnsi="Times New Roman" w:cs="Times New Roman"/>
          <w:sz w:val="24"/>
        </w:rPr>
      </w:pPr>
    </w:p>
    <w:p w14:paraId="217CA8BF" w14:textId="77777777" w:rsidR="00773E6F" w:rsidRPr="005230F4" w:rsidRDefault="00773E6F" w:rsidP="00236541">
      <w:pPr>
        <w:spacing w:after="0" w:line="240" w:lineRule="auto"/>
        <w:ind w:right="125"/>
        <w:jc w:val="both"/>
        <w:rPr>
          <w:rFonts w:ascii="Times New Roman" w:hAnsi="Times New Roman" w:cs="Times New Roman"/>
          <w:sz w:val="24"/>
        </w:rPr>
      </w:pPr>
      <w:r w:rsidRPr="005230F4">
        <w:rPr>
          <w:rFonts w:ascii="Times New Roman" w:hAnsi="Times New Roman" w:cs="Times New Roman"/>
          <w:sz w:val="24"/>
        </w:rPr>
        <w:t>A Vállalkozó a műszaki átadás-átvételi eljárás során átadja a jogszabály és a közbeszerzés során átadott dokumentációban előírt valamennyi dokumentumot, nyilatkozatot, engedélyt, stb.</w:t>
      </w:r>
    </w:p>
    <w:p w14:paraId="466273AA" w14:textId="77777777" w:rsidR="00773E6F" w:rsidRPr="005230F4" w:rsidRDefault="00773E6F" w:rsidP="00236541">
      <w:pPr>
        <w:spacing w:after="0" w:line="240" w:lineRule="auto"/>
        <w:ind w:right="125"/>
        <w:jc w:val="both"/>
        <w:rPr>
          <w:rFonts w:ascii="Times New Roman" w:hAnsi="Times New Roman" w:cs="Times New Roman"/>
          <w:sz w:val="24"/>
        </w:rPr>
      </w:pPr>
    </w:p>
    <w:p w14:paraId="49FC1726" w14:textId="77777777" w:rsidR="00773E6F" w:rsidRPr="005230F4" w:rsidRDefault="00773E6F" w:rsidP="008505F0">
      <w:pPr>
        <w:spacing w:after="0" w:line="240" w:lineRule="auto"/>
        <w:ind w:right="125"/>
        <w:jc w:val="both"/>
        <w:rPr>
          <w:rFonts w:ascii="Times New Roman" w:eastAsia="Times New Roman" w:hAnsi="Times New Roman" w:cs="Times New Roman"/>
          <w:sz w:val="24"/>
          <w:szCs w:val="24"/>
        </w:rPr>
      </w:pPr>
    </w:p>
    <w:p w14:paraId="6710F733" w14:textId="77777777" w:rsidR="00773E6F" w:rsidRPr="005230F4" w:rsidRDefault="00773E6F" w:rsidP="00773E6F">
      <w:pPr>
        <w:spacing w:after="0" w:line="240" w:lineRule="auto"/>
        <w:ind w:right="125"/>
        <w:jc w:val="both"/>
        <w:rPr>
          <w:rFonts w:ascii="Times New Roman" w:eastAsia="Times New Roman" w:hAnsi="Times New Roman" w:cs="Times New Roman"/>
          <w:sz w:val="24"/>
          <w:szCs w:val="24"/>
        </w:rPr>
      </w:pPr>
    </w:p>
    <w:p w14:paraId="10E85D09" w14:textId="77777777" w:rsidR="000B1434" w:rsidRPr="005230F4" w:rsidRDefault="000B1434" w:rsidP="00BA5F1D">
      <w:pPr>
        <w:spacing w:after="0" w:line="240" w:lineRule="auto"/>
        <w:rPr>
          <w:rFonts w:ascii="Times New Roman" w:eastAsia="Calibri" w:hAnsi="Times New Roman" w:cs="Times New Roman"/>
          <w:sz w:val="24"/>
          <w:szCs w:val="24"/>
        </w:rPr>
      </w:pPr>
    </w:p>
    <w:p w14:paraId="3D45DF43" w14:textId="77777777" w:rsidR="00BA5F1D" w:rsidRPr="005230F4" w:rsidRDefault="00BA5F1D" w:rsidP="00236541">
      <w:pPr>
        <w:tabs>
          <w:tab w:val="left" w:pos="1134"/>
        </w:tabs>
        <w:spacing w:after="0" w:line="240" w:lineRule="auto"/>
        <w:ind w:left="567" w:firstLine="142"/>
        <w:jc w:val="both"/>
        <w:rPr>
          <w:rFonts w:ascii="Times New Roman" w:hAnsi="Times New Roman" w:cs="Times New Roman"/>
          <w:b/>
          <w:sz w:val="24"/>
        </w:rPr>
      </w:pPr>
      <w:r w:rsidRPr="005230F4">
        <w:rPr>
          <w:rFonts w:ascii="Times New Roman" w:hAnsi="Times New Roman" w:cs="Times New Roman"/>
          <w:b/>
          <w:sz w:val="24"/>
        </w:rPr>
        <w:t>11</w:t>
      </w:r>
      <w:r w:rsidRPr="005230F4">
        <w:rPr>
          <w:rFonts w:ascii="Times New Roman" w:hAnsi="Times New Roman" w:cs="Times New Roman"/>
          <w:b/>
          <w:sz w:val="24"/>
        </w:rPr>
        <w:tab/>
        <w:t>Jótállási kötelezettség</w:t>
      </w:r>
      <w:r w:rsidR="00CE4BB6" w:rsidRPr="005230F4">
        <w:rPr>
          <w:rFonts w:ascii="Times New Roman" w:hAnsi="Times New Roman" w:cs="Times New Roman"/>
          <w:b/>
          <w:sz w:val="24"/>
        </w:rPr>
        <w:t xml:space="preserve"> a cím törlendő és helyettesítendő: Hiba kijavítási kötelezettség</w:t>
      </w:r>
      <w:r w:rsidR="00CF250D" w:rsidRPr="005230F4">
        <w:rPr>
          <w:rFonts w:ascii="Times New Roman" w:hAnsi="Times New Roman" w:cs="Times New Roman"/>
          <w:b/>
          <w:sz w:val="24"/>
        </w:rPr>
        <w:t>, Teljesítésigazolás és szavatossági, jótállási kötelezettségek</w:t>
      </w:r>
    </w:p>
    <w:p w14:paraId="3C92E1A2" w14:textId="77777777" w:rsidR="00BA5F1D" w:rsidRPr="005230F4" w:rsidRDefault="00BA5F1D" w:rsidP="00236541">
      <w:pPr>
        <w:tabs>
          <w:tab w:val="left" w:pos="1134"/>
        </w:tabs>
        <w:spacing w:after="0" w:line="240" w:lineRule="auto"/>
        <w:ind w:left="567" w:firstLine="142"/>
        <w:jc w:val="both"/>
        <w:rPr>
          <w:rFonts w:ascii="Times New Roman" w:hAnsi="Times New Roman" w:cs="Times New Roman"/>
          <w:b/>
          <w:sz w:val="24"/>
        </w:rPr>
      </w:pPr>
    </w:p>
    <w:p w14:paraId="69E6EAF3" w14:textId="03BB9DB5" w:rsidR="00BA5F1D" w:rsidRPr="005230F4" w:rsidRDefault="00CB39C4" w:rsidP="00236541">
      <w:pPr>
        <w:tabs>
          <w:tab w:val="left" w:pos="1134"/>
        </w:tabs>
        <w:spacing w:after="0" w:line="240" w:lineRule="auto"/>
        <w:jc w:val="both"/>
        <w:rPr>
          <w:rFonts w:ascii="Times New Roman" w:hAnsi="Times New Roman" w:cs="Times New Roman"/>
          <w:i/>
          <w:sz w:val="24"/>
        </w:rPr>
      </w:pPr>
      <w:r w:rsidRPr="005230F4">
        <w:rPr>
          <w:rFonts w:ascii="Times New Roman" w:hAnsi="Times New Roman" w:cs="Times New Roman"/>
          <w:i/>
          <w:sz w:val="24"/>
        </w:rPr>
        <w:t>A 11.1-11.8</w:t>
      </w:r>
      <w:r w:rsidR="00BA5F1D" w:rsidRPr="005230F4">
        <w:rPr>
          <w:rFonts w:ascii="Times New Roman" w:hAnsi="Times New Roman" w:cs="Times New Roman"/>
          <w:i/>
          <w:sz w:val="24"/>
        </w:rPr>
        <w:t xml:space="preserve">. </w:t>
      </w:r>
      <w:r w:rsidR="00E5450C" w:rsidRPr="005230F4">
        <w:rPr>
          <w:rFonts w:ascii="Times New Roman" w:eastAsia="Calibri" w:hAnsi="Times New Roman" w:cs="Times New Roman"/>
          <w:i/>
          <w:sz w:val="24"/>
          <w:szCs w:val="24"/>
        </w:rPr>
        <w:t>A</w:t>
      </w:r>
      <w:r w:rsidR="00BA5F1D" w:rsidRPr="005230F4">
        <w:rPr>
          <w:rFonts w:ascii="Times New Roman" w:eastAsia="Calibri" w:hAnsi="Times New Roman" w:cs="Times New Roman"/>
          <w:i/>
          <w:sz w:val="24"/>
          <w:szCs w:val="24"/>
        </w:rPr>
        <w:t>lcikkelyek</w:t>
      </w:r>
      <w:r w:rsidR="00BA5F1D" w:rsidRPr="005230F4">
        <w:rPr>
          <w:rFonts w:ascii="Times New Roman" w:hAnsi="Times New Roman" w:cs="Times New Roman"/>
          <w:i/>
          <w:sz w:val="24"/>
        </w:rPr>
        <w:t xml:space="preserve"> törlendők</w:t>
      </w:r>
      <w:r w:rsidRPr="005230F4">
        <w:rPr>
          <w:rFonts w:ascii="Times New Roman" w:hAnsi="Times New Roman" w:cs="Times New Roman"/>
          <w:i/>
          <w:sz w:val="24"/>
        </w:rPr>
        <w:t xml:space="preserve"> és helyettük az alábbiak rögzítendők:</w:t>
      </w:r>
    </w:p>
    <w:p w14:paraId="5AD06A15" w14:textId="77777777" w:rsidR="00BA5F1D" w:rsidRPr="005230F4" w:rsidRDefault="00BA5F1D" w:rsidP="00236541">
      <w:pPr>
        <w:tabs>
          <w:tab w:val="left" w:pos="1134"/>
        </w:tabs>
        <w:spacing w:after="0" w:line="240" w:lineRule="auto"/>
        <w:ind w:left="567" w:firstLine="142"/>
        <w:jc w:val="both"/>
        <w:rPr>
          <w:rFonts w:ascii="Times New Roman" w:hAnsi="Times New Roman" w:cs="Times New Roman"/>
          <w:i/>
          <w:sz w:val="24"/>
        </w:rPr>
      </w:pPr>
    </w:p>
    <w:p w14:paraId="0882807F" w14:textId="77777777" w:rsidR="00CB39C4" w:rsidRPr="005230F4" w:rsidRDefault="00CB39C4" w:rsidP="00236541">
      <w:pPr>
        <w:spacing w:after="0" w:line="240" w:lineRule="auto"/>
        <w:ind w:right="125"/>
        <w:jc w:val="both"/>
        <w:rPr>
          <w:rFonts w:ascii="Times New Roman" w:hAnsi="Times New Roman" w:cs="Times New Roman"/>
          <w:sz w:val="24"/>
        </w:rPr>
      </w:pPr>
      <w:r w:rsidRPr="005230F4">
        <w:rPr>
          <w:rFonts w:ascii="Times New Roman" w:hAnsi="Times New Roman" w:cs="Times New Roman"/>
          <w:sz w:val="24"/>
        </w:rPr>
        <w:t xml:space="preserve">Ha a </w:t>
      </w:r>
      <w:r w:rsidR="00773E6F" w:rsidRPr="005230F4">
        <w:rPr>
          <w:rFonts w:ascii="Times New Roman" w:hAnsi="Times New Roman" w:cs="Times New Roman"/>
          <w:sz w:val="24"/>
        </w:rPr>
        <w:t>Megrendelő a 10.1. Alcikkelyben foglalt átadás-átvételi eljárás során feltárt</w:t>
      </w:r>
      <w:r w:rsidRPr="005230F4">
        <w:rPr>
          <w:rFonts w:ascii="Times New Roman" w:hAnsi="Times New Roman" w:cs="Times New Roman"/>
          <w:sz w:val="24"/>
        </w:rPr>
        <w:t xml:space="preserve">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14:paraId="11884BF3" w14:textId="77777777" w:rsidR="00773E6F" w:rsidRPr="005230F4" w:rsidRDefault="00773E6F" w:rsidP="00236541">
      <w:pPr>
        <w:spacing w:after="0" w:line="240" w:lineRule="auto"/>
        <w:ind w:right="125"/>
        <w:jc w:val="both"/>
        <w:rPr>
          <w:rFonts w:ascii="Times New Roman" w:hAnsi="Times New Roman" w:cs="Times New Roman"/>
          <w:sz w:val="24"/>
        </w:rPr>
      </w:pPr>
    </w:p>
    <w:p w14:paraId="34D66B84" w14:textId="77777777" w:rsidR="00CB39C4" w:rsidRPr="005230F4" w:rsidRDefault="00773E6F" w:rsidP="00236541">
      <w:pPr>
        <w:spacing w:after="0" w:line="240" w:lineRule="auto"/>
        <w:ind w:right="125"/>
        <w:jc w:val="both"/>
        <w:rPr>
          <w:rFonts w:ascii="Times New Roman" w:hAnsi="Times New Roman" w:cs="Times New Roman"/>
          <w:sz w:val="24"/>
        </w:rPr>
      </w:pPr>
      <w:r w:rsidRPr="005230F4">
        <w:rPr>
          <w:rFonts w:ascii="Times New Roman" w:hAnsi="Times New Roman" w:cs="Times New Roman"/>
          <w:sz w:val="24"/>
        </w:rPr>
        <w:t>A V</w:t>
      </w:r>
      <w:r w:rsidR="00CB39C4" w:rsidRPr="005230F4">
        <w:rPr>
          <w:rFonts w:ascii="Times New Roman" w:hAnsi="Times New Roman" w:cs="Times New Roman"/>
          <w:sz w:val="24"/>
        </w:rPr>
        <w:t>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14:paraId="20E7704F" w14:textId="77777777" w:rsidR="00773E6F" w:rsidRPr="005230F4" w:rsidRDefault="00773E6F" w:rsidP="00236541">
      <w:pPr>
        <w:spacing w:after="0" w:line="240" w:lineRule="auto"/>
        <w:ind w:right="125"/>
        <w:jc w:val="both"/>
        <w:rPr>
          <w:rFonts w:ascii="Times New Roman" w:hAnsi="Times New Roman" w:cs="Times New Roman"/>
          <w:sz w:val="24"/>
        </w:rPr>
      </w:pPr>
    </w:p>
    <w:p w14:paraId="69CC59DE" w14:textId="77777777" w:rsidR="00CB39C4" w:rsidRPr="005230F4" w:rsidRDefault="00CB39C4" w:rsidP="00236541">
      <w:pPr>
        <w:spacing w:after="0" w:line="240" w:lineRule="auto"/>
        <w:ind w:right="125"/>
        <w:jc w:val="both"/>
        <w:rPr>
          <w:rFonts w:ascii="Times New Roman" w:hAnsi="Times New Roman" w:cs="Times New Roman"/>
          <w:sz w:val="24"/>
        </w:rPr>
      </w:pPr>
      <w:r w:rsidRPr="005230F4">
        <w:rPr>
          <w:rFonts w:ascii="Times New Roman" w:hAnsi="Times New Roman" w:cs="Times New Roman"/>
          <w:sz w:val="24"/>
        </w:rPr>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továbbiakban: e-műszaki igazolás) képezi. A </w:t>
      </w:r>
      <w:r w:rsidR="00CF250D" w:rsidRPr="005230F4">
        <w:rPr>
          <w:rFonts w:ascii="Times New Roman" w:hAnsi="Times New Roman" w:cs="Times New Roman"/>
          <w:sz w:val="24"/>
        </w:rPr>
        <w:t>Mérnök a V</w:t>
      </w:r>
      <w:r w:rsidRPr="005230F4">
        <w:rPr>
          <w:rFonts w:ascii="Times New Roman" w:hAnsi="Times New Roman" w:cs="Times New Roman"/>
          <w:sz w:val="24"/>
        </w:rPr>
        <w:t>állalkozó teljesítésének ellenőrzését követően</w:t>
      </w:r>
      <w:r w:rsidR="00CF250D" w:rsidRPr="005230F4">
        <w:rPr>
          <w:rFonts w:ascii="Times New Roman" w:hAnsi="Times New Roman" w:cs="Times New Roman"/>
        </w:rPr>
        <w:t xml:space="preserve"> </w:t>
      </w:r>
      <w:r w:rsidR="00CF250D" w:rsidRPr="005230F4">
        <w:rPr>
          <w:rFonts w:ascii="Times New Roman" w:hAnsi="Times New Roman" w:cs="Times New Roman"/>
          <w:sz w:val="24"/>
        </w:rPr>
        <w:t>e-műszaki igazolást állít ki a 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14:paraId="5FA08B50" w14:textId="77777777" w:rsidR="00CF250D" w:rsidRPr="005230F4" w:rsidRDefault="00CF250D" w:rsidP="00236541">
      <w:pPr>
        <w:spacing w:after="0" w:line="240" w:lineRule="auto"/>
        <w:ind w:right="125"/>
        <w:jc w:val="both"/>
        <w:rPr>
          <w:rFonts w:ascii="Times New Roman" w:hAnsi="Times New Roman" w:cs="Times New Roman"/>
          <w:sz w:val="24"/>
        </w:rPr>
      </w:pPr>
    </w:p>
    <w:p w14:paraId="2D0D6AF5" w14:textId="77777777" w:rsidR="00BA5F1D" w:rsidRPr="005230F4" w:rsidRDefault="00BA5F1D" w:rsidP="00236541">
      <w:pPr>
        <w:tabs>
          <w:tab w:val="left" w:pos="709"/>
        </w:tabs>
        <w:spacing w:after="0" w:line="240" w:lineRule="auto"/>
        <w:jc w:val="both"/>
        <w:rPr>
          <w:rFonts w:ascii="Times New Roman" w:hAnsi="Times New Roman" w:cs="Times New Roman"/>
          <w:b/>
          <w:sz w:val="24"/>
        </w:rPr>
      </w:pPr>
    </w:p>
    <w:p w14:paraId="76CD0C3F" w14:textId="77777777" w:rsidR="00BA5F1D" w:rsidRPr="005230F4" w:rsidRDefault="00BA5F1D" w:rsidP="00236541">
      <w:pPr>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11.9.</w:t>
      </w:r>
      <w:r w:rsidRPr="005230F4">
        <w:rPr>
          <w:rFonts w:ascii="Times New Roman" w:hAnsi="Times New Roman" w:cs="Times New Roman"/>
          <w:b/>
          <w:sz w:val="24"/>
        </w:rPr>
        <w:tab/>
        <w:t xml:space="preserve"> Teljesítési Igazolás</w:t>
      </w:r>
    </w:p>
    <w:p w14:paraId="335BC586" w14:textId="77777777" w:rsidR="00BA5F1D" w:rsidRPr="005230F4" w:rsidRDefault="00BA5F1D" w:rsidP="00236541">
      <w:pPr>
        <w:spacing w:after="0" w:line="240" w:lineRule="auto"/>
        <w:jc w:val="both"/>
        <w:rPr>
          <w:rFonts w:ascii="Times New Roman" w:hAnsi="Times New Roman" w:cs="Times New Roman"/>
          <w:b/>
          <w:sz w:val="24"/>
        </w:rPr>
      </w:pPr>
    </w:p>
    <w:p w14:paraId="62B56A3D" w14:textId="77777777" w:rsidR="00CF250D" w:rsidRPr="005230F4" w:rsidRDefault="00CF250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első bekezdésben a Mérnök szó helyett a Megrendelő szó alkalmazandó.</w:t>
      </w:r>
    </w:p>
    <w:p w14:paraId="64B987B7" w14:textId="77777777" w:rsidR="00CF250D" w:rsidRPr="005230F4" w:rsidRDefault="00CF250D" w:rsidP="00236541">
      <w:pPr>
        <w:spacing w:after="0" w:line="240" w:lineRule="auto"/>
        <w:jc w:val="both"/>
        <w:rPr>
          <w:rFonts w:ascii="Times New Roman" w:hAnsi="Times New Roman" w:cs="Times New Roman"/>
          <w:i/>
          <w:sz w:val="24"/>
        </w:rPr>
      </w:pPr>
    </w:p>
    <w:p w14:paraId="3C98645A"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 2. bekezdés törlendő.</w:t>
      </w:r>
    </w:p>
    <w:p w14:paraId="3D4EA79D" w14:textId="77777777" w:rsidR="00BA5F1D" w:rsidRPr="005230F4" w:rsidRDefault="00BA5F1D" w:rsidP="00236541">
      <w:pPr>
        <w:spacing w:after="0" w:line="240" w:lineRule="auto"/>
        <w:jc w:val="both"/>
        <w:rPr>
          <w:rFonts w:ascii="Times New Roman" w:hAnsi="Times New Roman" w:cs="Times New Roman"/>
          <w:i/>
          <w:sz w:val="24"/>
        </w:rPr>
      </w:pPr>
    </w:p>
    <w:p w14:paraId="0D81007D" w14:textId="4F9DE273"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 xml:space="preserve">Az </w:t>
      </w:r>
      <w:r w:rsidR="00E5450C" w:rsidRPr="005230F4">
        <w:rPr>
          <w:rFonts w:ascii="Times New Roman" w:eastAsia="Calibri" w:hAnsi="Times New Roman" w:cs="Times New Roman"/>
          <w:i/>
          <w:sz w:val="24"/>
          <w:szCs w:val="24"/>
        </w:rPr>
        <w:t>A</w:t>
      </w:r>
      <w:r w:rsidRPr="005230F4">
        <w:rPr>
          <w:rFonts w:ascii="Times New Roman" w:eastAsia="Calibri" w:hAnsi="Times New Roman" w:cs="Times New Roman"/>
          <w:i/>
          <w:sz w:val="24"/>
          <w:szCs w:val="24"/>
        </w:rPr>
        <w:t>lcikkely</w:t>
      </w:r>
      <w:r w:rsidRPr="005230F4">
        <w:rPr>
          <w:rFonts w:ascii="Times New Roman" w:hAnsi="Times New Roman" w:cs="Times New Roman"/>
          <w:i/>
          <w:sz w:val="24"/>
        </w:rPr>
        <w:t xml:space="preserve"> az alábbiakkal kiegészítendő:</w:t>
      </w:r>
    </w:p>
    <w:p w14:paraId="28FC75B5" w14:textId="77777777" w:rsidR="00BA5F1D" w:rsidRPr="005230F4" w:rsidRDefault="00BA5F1D" w:rsidP="00236541">
      <w:pPr>
        <w:spacing w:after="0" w:line="240" w:lineRule="auto"/>
        <w:jc w:val="both"/>
        <w:rPr>
          <w:rFonts w:ascii="Times New Roman" w:hAnsi="Times New Roman" w:cs="Times New Roman"/>
          <w:i/>
          <w:sz w:val="24"/>
        </w:rPr>
      </w:pPr>
    </w:p>
    <w:p w14:paraId="783C605D" w14:textId="77777777" w:rsidR="00CB39C4" w:rsidRPr="005230F4" w:rsidRDefault="00CB39C4"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A műszaki átadás-átvételi eljáráson felmerült és az e-jegyzőkönyvbe vett hibák, hiányosságok kijaví</w:t>
      </w:r>
      <w:r w:rsidR="00CF250D" w:rsidRPr="005230F4">
        <w:rPr>
          <w:rFonts w:ascii="Times New Roman" w:hAnsi="Times New Roman" w:cs="Times New Roman"/>
          <w:sz w:val="24"/>
        </w:rPr>
        <w:t>tását követően kiállított - a V</w:t>
      </w:r>
      <w:r w:rsidRPr="005230F4">
        <w:rPr>
          <w:rFonts w:ascii="Times New Roman" w:hAnsi="Times New Roman" w:cs="Times New Roman"/>
          <w:sz w:val="24"/>
        </w:rPr>
        <w:t>állalkozó kivitelezői teljesítéshez kapcsolódó - e-teljesítésigazolás alapját a</w:t>
      </w:r>
      <w:r w:rsidR="00CF250D" w:rsidRPr="005230F4">
        <w:rPr>
          <w:rFonts w:ascii="Times New Roman" w:hAnsi="Times New Roman" w:cs="Times New Roman"/>
          <w:sz w:val="24"/>
        </w:rPr>
        <w:t xml:space="preserve"> Mérnök által rögzített</w:t>
      </w:r>
      <w:r w:rsidRPr="005230F4">
        <w:rPr>
          <w:rFonts w:ascii="Times New Roman" w:hAnsi="Times New Roman" w:cs="Times New Roman"/>
          <w:sz w:val="24"/>
        </w:rPr>
        <w:t xml:space="preserve"> elektronikus műszaki igazolás (a továbbiakban: e-műszaki igazolás) képezi. </w:t>
      </w:r>
      <w:r w:rsidR="00CF250D" w:rsidRPr="005230F4">
        <w:rPr>
          <w:rFonts w:ascii="Times New Roman" w:hAnsi="Times New Roman" w:cs="Times New Roman"/>
          <w:sz w:val="24"/>
        </w:rPr>
        <w:t>A Megrendelő a V</w:t>
      </w:r>
      <w:r w:rsidRPr="005230F4">
        <w:rPr>
          <w:rFonts w:ascii="Times New Roman" w:hAnsi="Times New Roman" w:cs="Times New Roman"/>
          <w:sz w:val="24"/>
        </w:rPr>
        <w:t>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w:t>
      </w:r>
      <w:r w:rsidR="00CF250D" w:rsidRPr="005230F4">
        <w:rPr>
          <w:rFonts w:ascii="Times New Roman" w:hAnsi="Times New Roman" w:cs="Times New Roman"/>
          <w:sz w:val="24"/>
        </w:rPr>
        <w:t>áról és a számlázható összegről.</w:t>
      </w:r>
    </w:p>
    <w:p w14:paraId="3F49D828" w14:textId="77777777" w:rsidR="00CF250D" w:rsidRPr="005230F4" w:rsidRDefault="00CF250D" w:rsidP="00236541">
      <w:pPr>
        <w:spacing w:after="0" w:line="240" w:lineRule="auto"/>
        <w:jc w:val="both"/>
        <w:rPr>
          <w:rFonts w:ascii="Times New Roman" w:hAnsi="Times New Roman" w:cs="Times New Roman"/>
          <w:sz w:val="24"/>
        </w:rPr>
      </w:pPr>
    </w:p>
    <w:p w14:paraId="0EF6407D" w14:textId="77777777" w:rsidR="00CF250D" w:rsidRPr="005230F4" w:rsidRDefault="00CF250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A teljesítés igazolás aláírására a Megrendelő részéről a Főigazgató</w:t>
      </w:r>
      <w:r w:rsidR="006325C5" w:rsidRPr="005230F4">
        <w:rPr>
          <w:rFonts w:ascii="Times New Roman" w:hAnsi="Times New Roman" w:cs="Times New Roman"/>
          <w:sz w:val="24"/>
        </w:rPr>
        <w:t xml:space="preserve"> vagy az általa meghatalmazott személy jogosult.</w:t>
      </w:r>
    </w:p>
    <w:p w14:paraId="1814B99A" w14:textId="77777777" w:rsidR="00CF250D" w:rsidRPr="005230F4" w:rsidRDefault="00CF250D" w:rsidP="00236541">
      <w:pPr>
        <w:spacing w:after="0" w:line="240" w:lineRule="auto"/>
        <w:jc w:val="both"/>
        <w:rPr>
          <w:rFonts w:ascii="Times New Roman" w:hAnsi="Times New Roman" w:cs="Times New Roman"/>
          <w:sz w:val="24"/>
        </w:rPr>
      </w:pPr>
    </w:p>
    <w:p w14:paraId="6E2119A4"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Kitöltetlen és/vagy leigazolatlan számla, illetve teljesítésigazolás esetén Megrendelő a számla kifizetését megtagadhatja.</w:t>
      </w:r>
    </w:p>
    <w:p w14:paraId="06E19A79" w14:textId="77777777" w:rsidR="00982C0B" w:rsidRPr="005230F4" w:rsidRDefault="00982C0B" w:rsidP="00236541">
      <w:pPr>
        <w:spacing w:after="0" w:line="240" w:lineRule="auto"/>
        <w:jc w:val="both"/>
        <w:rPr>
          <w:rFonts w:ascii="Times New Roman" w:hAnsi="Times New Roman" w:cs="Times New Roman"/>
          <w:sz w:val="24"/>
        </w:rPr>
      </w:pPr>
    </w:p>
    <w:p w14:paraId="17EFCB08" w14:textId="77777777" w:rsidR="00773E6F" w:rsidRPr="005230F4" w:rsidRDefault="00773E6F"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Ha a szerződés teljesítéséhez a vállalkozó dolog tulajdonjogának átruházására köteles, a dolog </w:t>
      </w:r>
      <w:r w:rsidR="009120F8" w:rsidRPr="005230F4">
        <w:rPr>
          <w:rFonts w:ascii="Times New Roman" w:hAnsi="Times New Roman" w:cs="Times New Roman"/>
          <w:sz w:val="24"/>
        </w:rPr>
        <w:t>Vállalkozó általi</w:t>
      </w:r>
      <w:r w:rsidRPr="005230F4">
        <w:rPr>
          <w:rFonts w:ascii="Times New Roman" w:hAnsi="Times New Roman" w:cs="Times New Roman"/>
          <w:sz w:val="24"/>
        </w:rPr>
        <w:t xml:space="preserve"> átadásával</w:t>
      </w:r>
      <w:r w:rsidR="000A5DD1" w:rsidRPr="005230F4">
        <w:rPr>
          <w:rFonts w:ascii="Times New Roman" w:hAnsi="Times New Roman" w:cs="Times New Roman"/>
          <w:sz w:val="24"/>
        </w:rPr>
        <w:t>, Megrendelő általi átvételével</w:t>
      </w:r>
      <w:r w:rsidRPr="005230F4">
        <w:rPr>
          <w:rFonts w:ascii="Times New Roman" w:hAnsi="Times New Roman" w:cs="Times New Roman"/>
          <w:sz w:val="24"/>
        </w:rPr>
        <w:t xml:space="preserve"> és az ellenérték</w:t>
      </w:r>
      <w:r w:rsidR="009120F8" w:rsidRPr="005230F4">
        <w:rPr>
          <w:rFonts w:ascii="Times New Roman" w:hAnsi="Times New Roman" w:cs="Times New Roman"/>
          <w:sz w:val="24"/>
        </w:rPr>
        <w:t xml:space="preserve"> Megrendelő általi</w:t>
      </w:r>
      <w:r w:rsidRPr="005230F4">
        <w:rPr>
          <w:rFonts w:ascii="Times New Roman" w:hAnsi="Times New Roman" w:cs="Times New Roman"/>
          <w:sz w:val="24"/>
        </w:rPr>
        <w:t xml:space="preserve"> megfizetésével kerül a megrendelő tulajdonába.</w:t>
      </w:r>
    </w:p>
    <w:p w14:paraId="654CB8C9" w14:textId="77777777" w:rsidR="00773E6F" w:rsidRPr="005230F4" w:rsidRDefault="00773E6F" w:rsidP="00236541">
      <w:pPr>
        <w:spacing w:after="0" w:line="240" w:lineRule="auto"/>
        <w:jc w:val="both"/>
        <w:rPr>
          <w:rFonts w:ascii="Times New Roman" w:hAnsi="Times New Roman" w:cs="Times New Roman"/>
          <w:sz w:val="24"/>
        </w:rPr>
      </w:pPr>
    </w:p>
    <w:p w14:paraId="4B59F0C7" w14:textId="77777777" w:rsidR="00773E6F" w:rsidRPr="005230F4" w:rsidRDefault="00773E6F" w:rsidP="00236541">
      <w:pPr>
        <w:spacing w:after="0" w:line="240" w:lineRule="auto"/>
        <w:jc w:val="both"/>
        <w:rPr>
          <w:rFonts w:ascii="Times New Roman" w:hAnsi="Times New Roman" w:cs="Times New Roman"/>
          <w:sz w:val="24"/>
        </w:rPr>
      </w:pPr>
    </w:p>
    <w:p w14:paraId="5476E280" w14:textId="77777777" w:rsidR="00BA5F1D" w:rsidRPr="005230F4" w:rsidRDefault="00BA5F1D" w:rsidP="00236541">
      <w:pPr>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11.11.</w:t>
      </w:r>
      <w:r w:rsidRPr="005230F4">
        <w:rPr>
          <w:rFonts w:ascii="Times New Roman" w:hAnsi="Times New Roman" w:cs="Times New Roman"/>
          <w:b/>
          <w:sz w:val="24"/>
        </w:rPr>
        <w:tab/>
        <w:t>A Helyszín rendbe tétele</w:t>
      </w:r>
    </w:p>
    <w:p w14:paraId="6FDC2B07" w14:textId="77777777" w:rsidR="00BA5F1D" w:rsidRPr="005230F4" w:rsidRDefault="00BA5F1D" w:rsidP="00236541">
      <w:pPr>
        <w:spacing w:after="0" w:line="240" w:lineRule="auto"/>
        <w:jc w:val="both"/>
        <w:rPr>
          <w:rFonts w:ascii="Times New Roman" w:hAnsi="Times New Roman" w:cs="Times New Roman"/>
          <w:b/>
          <w:sz w:val="24"/>
        </w:rPr>
      </w:pPr>
    </w:p>
    <w:p w14:paraId="6C6BA646"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Alcikkely második és harmadik bekezdése törlendő és az alábbival helyettesítendő:</w:t>
      </w:r>
    </w:p>
    <w:p w14:paraId="78D6B9A5" w14:textId="77777777" w:rsidR="00BA5F1D" w:rsidRPr="005230F4" w:rsidRDefault="00BA5F1D" w:rsidP="00236541">
      <w:pPr>
        <w:spacing w:after="0" w:line="240" w:lineRule="auto"/>
        <w:jc w:val="both"/>
        <w:rPr>
          <w:rFonts w:ascii="Times New Roman" w:hAnsi="Times New Roman" w:cs="Times New Roman"/>
          <w:b/>
          <w:i/>
          <w:sz w:val="24"/>
        </w:rPr>
      </w:pPr>
    </w:p>
    <w:p w14:paraId="609CF6A3"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Ha a Vállalkozó nem tesz eleget ezen Alcikkelyben szereplő kötelezettségeinek a Teljesítési Igazolás </w:t>
      </w:r>
      <w:r w:rsidR="00982C0B" w:rsidRPr="005230F4">
        <w:rPr>
          <w:rFonts w:ascii="Times New Roman" w:hAnsi="Times New Roman" w:cs="Times New Roman"/>
          <w:sz w:val="24"/>
        </w:rPr>
        <w:t>kiadását</w:t>
      </w:r>
      <w:r w:rsidRPr="005230F4">
        <w:rPr>
          <w:rFonts w:ascii="Times New Roman" w:hAnsi="Times New Roman" w:cs="Times New Roman"/>
          <w:sz w:val="24"/>
        </w:rPr>
        <w:t xml:space="preserve"> követő 28 napon belül, a Megrendelő a Vállalkozó által eltávolítani elmulasztott dolgokat a Vállalkozó veszélyére és költségére eltávolíttathatja. </w:t>
      </w:r>
    </w:p>
    <w:p w14:paraId="00AEA343" w14:textId="77777777" w:rsidR="00BA5F1D" w:rsidRPr="005230F4" w:rsidRDefault="00BA5F1D" w:rsidP="00236541">
      <w:pPr>
        <w:spacing w:after="0" w:line="240" w:lineRule="auto"/>
        <w:rPr>
          <w:rFonts w:ascii="Times New Roman" w:hAnsi="Times New Roman" w:cs="Times New Roman"/>
          <w:sz w:val="24"/>
        </w:rPr>
      </w:pPr>
    </w:p>
    <w:p w14:paraId="46B9DEDD"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14:paraId="63A78D7D" w14:textId="77777777" w:rsidR="00BA5F1D" w:rsidRPr="005230F4" w:rsidRDefault="00BA5F1D" w:rsidP="00236541">
      <w:pPr>
        <w:spacing w:after="0" w:line="240" w:lineRule="auto"/>
        <w:rPr>
          <w:rFonts w:ascii="Times New Roman" w:hAnsi="Times New Roman" w:cs="Times New Roman"/>
          <w:sz w:val="24"/>
        </w:rPr>
      </w:pPr>
    </w:p>
    <w:p w14:paraId="2DEBEB79"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i/>
          <w:sz w:val="24"/>
        </w:rPr>
        <w:t>A következő új Alcikkely hozzáadandó:</w:t>
      </w:r>
    </w:p>
    <w:p w14:paraId="4EB54C7C" w14:textId="77777777" w:rsidR="00BA5F1D" w:rsidRPr="005230F4" w:rsidRDefault="00BA5F1D" w:rsidP="00236541">
      <w:pPr>
        <w:tabs>
          <w:tab w:val="left" w:pos="709"/>
        </w:tabs>
        <w:spacing w:after="0" w:line="240" w:lineRule="auto"/>
        <w:rPr>
          <w:rFonts w:ascii="Times New Roman" w:hAnsi="Times New Roman" w:cs="Times New Roman"/>
          <w:b/>
          <w:sz w:val="24"/>
        </w:rPr>
      </w:pPr>
    </w:p>
    <w:p w14:paraId="1C440E7C" w14:textId="77777777" w:rsidR="00BA5F1D" w:rsidRPr="005230F4" w:rsidRDefault="00BA5F1D" w:rsidP="00236541">
      <w:pPr>
        <w:tabs>
          <w:tab w:val="left" w:pos="709"/>
        </w:tabs>
        <w:spacing w:after="0" w:line="240" w:lineRule="auto"/>
        <w:rPr>
          <w:rFonts w:ascii="Times New Roman" w:hAnsi="Times New Roman" w:cs="Times New Roman"/>
          <w:b/>
          <w:sz w:val="24"/>
        </w:rPr>
      </w:pPr>
      <w:r w:rsidRPr="005230F4">
        <w:rPr>
          <w:rFonts w:ascii="Times New Roman" w:hAnsi="Times New Roman" w:cs="Times New Roman"/>
          <w:b/>
          <w:sz w:val="24"/>
        </w:rPr>
        <w:t xml:space="preserve">11.12. </w:t>
      </w:r>
      <w:r w:rsidRPr="005230F4">
        <w:rPr>
          <w:rFonts w:ascii="Times New Roman" w:hAnsi="Times New Roman" w:cs="Times New Roman"/>
          <w:b/>
          <w:sz w:val="24"/>
        </w:rPr>
        <w:tab/>
      </w:r>
      <w:r w:rsidRPr="005230F4">
        <w:rPr>
          <w:rFonts w:ascii="Times New Roman" w:hAnsi="Times New Roman" w:cs="Times New Roman"/>
          <w:b/>
          <w:sz w:val="24"/>
        </w:rPr>
        <w:tab/>
      </w:r>
      <w:r w:rsidRPr="005230F4">
        <w:rPr>
          <w:rFonts w:ascii="Times New Roman" w:eastAsia="Times New Roman" w:hAnsi="Times New Roman" w:cs="Times New Roman"/>
          <w:b/>
          <w:sz w:val="24"/>
          <w:szCs w:val="24"/>
        </w:rPr>
        <w:t xml:space="preserve"> </w:t>
      </w:r>
      <w:r w:rsidRPr="005230F4">
        <w:rPr>
          <w:rFonts w:ascii="Times New Roman" w:hAnsi="Times New Roman" w:cs="Times New Roman"/>
          <w:b/>
          <w:sz w:val="24"/>
        </w:rPr>
        <w:t>Kötelező Alkalmassági Időszak</w:t>
      </w:r>
    </w:p>
    <w:p w14:paraId="79EC71ED" w14:textId="77777777" w:rsidR="00BA5F1D" w:rsidRPr="005230F4" w:rsidRDefault="00BA5F1D" w:rsidP="00236541">
      <w:pPr>
        <w:spacing w:after="0" w:line="240" w:lineRule="auto"/>
        <w:rPr>
          <w:rFonts w:ascii="Times New Roman" w:hAnsi="Times New Roman" w:cs="Times New Roman"/>
          <w:sz w:val="24"/>
        </w:rPr>
      </w:pPr>
    </w:p>
    <w:p w14:paraId="7EDB8ADA" w14:textId="77777777" w:rsidR="00BA5F1D" w:rsidRPr="005230F4" w:rsidRDefault="00BA5F1D" w:rsidP="00236541">
      <w:pPr>
        <w:widowControl w:val="0"/>
        <w:spacing w:after="0" w:line="240" w:lineRule="auto"/>
        <w:jc w:val="both"/>
        <w:rPr>
          <w:rFonts w:ascii="Times New Roman" w:hAnsi="Times New Roman" w:cs="Times New Roman"/>
          <w:sz w:val="24"/>
        </w:rPr>
      </w:pPr>
      <w:r w:rsidRPr="005230F4">
        <w:rPr>
          <w:rFonts w:ascii="Times New Roman" w:hAnsi="Times New Roman" w:cs="Times New Roman"/>
          <w:sz w:val="24"/>
        </w:rPr>
        <w:t>A Vállalkozó 11. Cikkely szerinti jótállási kötelezettségei nem érintik a Vállalkozó Ptk. szerinti szavatossági kötelezettségeit, továbbá a kötelező alkalmassági időkre vonatkozó alábbi jogszabályok tartalmából adódó kötelezettségeit:</w:t>
      </w:r>
    </w:p>
    <w:p w14:paraId="476AD3D7" w14:textId="77777777" w:rsidR="00BA5F1D" w:rsidRPr="005230F4" w:rsidRDefault="00BA5F1D" w:rsidP="00236541">
      <w:pPr>
        <w:widowControl w:val="0"/>
        <w:spacing w:after="0" w:line="240" w:lineRule="auto"/>
        <w:jc w:val="both"/>
        <w:rPr>
          <w:rFonts w:ascii="Times New Roman" w:hAnsi="Times New Roman" w:cs="Times New Roman"/>
          <w:sz w:val="24"/>
        </w:rPr>
      </w:pPr>
    </w:p>
    <w:p w14:paraId="684DC8AD" w14:textId="77777777" w:rsidR="00BA5F1D" w:rsidRPr="005230F4" w:rsidRDefault="00BA5F1D" w:rsidP="00236541">
      <w:pPr>
        <w:widowControl w:val="0"/>
        <w:tabs>
          <w:tab w:val="left" w:pos="497"/>
        </w:tabs>
        <w:spacing w:after="0" w:line="240" w:lineRule="auto"/>
        <w:jc w:val="both"/>
        <w:rPr>
          <w:rFonts w:ascii="Times New Roman" w:hAnsi="Times New Roman" w:cs="Times New Roman"/>
          <w:sz w:val="24"/>
        </w:rPr>
      </w:pPr>
      <w:r w:rsidRPr="005230F4">
        <w:rPr>
          <w:rFonts w:ascii="Times New Roman" w:hAnsi="Times New Roman" w:cs="Times New Roman"/>
          <w:sz w:val="24"/>
        </w:rPr>
        <w:t>(a)</w:t>
      </w:r>
      <w:r w:rsidRPr="005230F4">
        <w:rPr>
          <w:rFonts w:ascii="Times New Roman" w:hAnsi="Times New Roman" w:cs="Times New Roman"/>
          <w:sz w:val="24"/>
        </w:rPr>
        <w:tab/>
        <w:t>a Ptk. vonatkozó előírásai és</w:t>
      </w:r>
    </w:p>
    <w:p w14:paraId="0B18926E" w14:textId="77777777" w:rsidR="00B101C5" w:rsidRPr="005230F4" w:rsidRDefault="00BA5F1D" w:rsidP="00236541">
      <w:pPr>
        <w:widowControl w:val="0"/>
        <w:spacing w:after="0" w:line="240" w:lineRule="auto"/>
        <w:jc w:val="both"/>
        <w:rPr>
          <w:rFonts w:ascii="Times New Roman" w:hAnsi="Times New Roman" w:cs="Times New Roman"/>
          <w:sz w:val="24"/>
        </w:rPr>
      </w:pPr>
      <w:r w:rsidRPr="005230F4">
        <w:rPr>
          <w:rFonts w:ascii="Times New Roman" w:hAnsi="Times New Roman" w:cs="Times New Roman"/>
          <w:sz w:val="24"/>
        </w:rPr>
        <w:t>(b)</w:t>
      </w:r>
      <w:r w:rsidRPr="005230F4">
        <w:rPr>
          <w:rFonts w:ascii="Times New Roman" w:hAnsi="Times New Roman" w:cs="Times New Roman"/>
          <w:sz w:val="24"/>
        </w:rPr>
        <w:tab/>
        <w:t xml:space="preserve">a </w:t>
      </w:r>
      <w:r w:rsidR="00F51C50" w:rsidRPr="005230F4">
        <w:rPr>
          <w:rFonts w:ascii="Times New Roman" w:hAnsi="Times New Roman" w:cs="Times New Roman"/>
          <w:sz w:val="24"/>
        </w:rPr>
        <w:t>Létesítményre vonatkozó hatályos jogszabályi előírások</w:t>
      </w:r>
      <w:r w:rsidR="006325C5" w:rsidRPr="005230F4">
        <w:rPr>
          <w:rFonts w:ascii="Times New Roman" w:hAnsi="Times New Roman" w:cs="Times New Roman"/>
          <w:sz w:val="24"/>
        </w:rPr>
        <w:t>, így különösen a</w:t>
      </w:r>
      <w:r w:rsidR="00B101C5" w:rsidRPr="005230F4">
        <w:rPr>
          <w:rFonts w:ascii="Times New Roman" w:hAnsi="Times New Roman" w:cs="Times New Roman"/>
          <w:sz w:val="24"/>
        </w:rPr>
        <w:t>z egyes nyomvonal jellegű építmény szerkezetek kötelező alkalmassági idejéről szóló 12</w:t>
      </w:r>
      <w:r w:rsidR="001106E7" w:rsidRPr="005230F4">
        <w:rPr>
          <w:rFonts w:ascii="Times New Roman" w:hAnsi="Times New Roman" w:cs="Times New Roman"/>
          <w:sz w:val="24"/>
        </w:rPr>
        <w:t>/</w:t>
      </w:r>
      <w:r w:rsidR="00B101C5" w:rsidRPr="005230F4">
        <w:rPr>
          <w:rFonts w:ascii="Times New Roman" w:hAnsi="Times New Roman" w:cs="Times New Roman"/>
          <w:sz w:val="24"/>
        </w:rPr>
        <w:t>1988 (XII.27.) ÉVM-IpM-KM-MÉM-KVM Együttes Rendelet megfogalmazott kötelező alkalmassági idők esetében e rendelet irányadó a szavatossági jogok igényérvényesítési határidejét illetően is.</w:t>
      </w:r>
    </w:p>
    <w:p w14:paraId="48B649EC" w14:textId="77777777" w:rsidR="00B101C5" w:rsidRPr="005230F4" w:rsidRDefault="00B101C5" w:rsidP="00236541">
      <w:pPr>
        <w:tabs>
          <w:tab w:val="left" w:pos="1134"/>
        </w:tabs>
        <w:spacing w:after="0" w:line="240" w:lineRule="auto"/>
        <w:jc w:val="both"/>
        <w:rPr>
          <w:rFonts w:ascii="Times New Roman" w:hAnsi="Times New Roman" w:cs="Times New Roman"/>
          <w:b/>
          <w:sz w:val="24"/>
        </w:rPr>
      </w:pPr>
    </w:p>
    <w:p w14:paraId="143EB2E9" w14:textId="77777777" w:rsidR="00B101C5" w:rsidRPr="005230F4" w:rsidRDefault="00B101C5" w:rsidP="00236541">
      <w:pPr>
        <w:tabs>
          <w:tab w:val="left" w:pos="1134"/>
        </w:tabs>
        <w:spacing w:after="0" w:line="240" w:lineRule="auto"/>
        <w:jc w:val="both"/>
        <w:rPr>
          <w:rFonts w:ascii="Times New Roman" w:hAnsi="Times New Roman" w:cs="Times New Roman"/>
          <w:b/>
          <w:sz w:val="24"/>
        </w:rPr>
      </w:pPr>
    </w:p>
    <w:p w14:paraId="446255C2" w14:textId="77777777" w:rsidR="00BA5F1D" w:rsidRPr="005230F4" w:rsidRDefault="00BA5F1D" w:rsidP="00236541">
      <w:pPr>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11.13. </w:t>
      </w:r>
      <w:r w:rsidRPr="005230F4">
        <w:rPr>
          <w:rFonts w:ascii="Times New Roman" w:hAnsi="Times New Roman" w:cs="Times New Roman"/>
          <w:b/>
          <w:sz w:val="24"/>
        </w:rPr>
        <w:tab/>
        <w:t>Szavatosság</w:t>
      </w:r>
    </w:p>
    <w:p w14:paraId="0B80C766" w14:textId="77777777" w:rsidR="00BA5F1D" w:rsidRPr="005230F4" w:rsidRDefault="00BA5F1D" w:rsidP="00236541">
      <w:pPr>
        <w:tabs>
          <w:tab w:val="left" w:pos="1134"/>
        </w:tabs>
        <w:spacing w:after="0" w:line="240" w:lineRule="auto"/>
        <w:jc w:val="both"/>
        <w:rPr>
          <w:rFonts w:ascii="Times New Roman" w:hAnsi="Times New Roman" w:cs="Times New Roman"/>
          <w:b/>
          <w:sz w:val="24"/>
        </w:rPr>
      </w:pPr>
    </w:p>
    <w:p w14:paraId="666E5850"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14:paraId="323EE11C" w14:textId="77777777" w:rsidR="00BA5F1D" w:rsidRPr="005230F4" w:rsidRDefault="00BA5F1D" w:rsidP="00236541">
      <w:pPr>
        <w:spacing w:after="0" w:line="240" w:lineRule="auto"/>
        <w:jc w:val="both"/>
        <w:rPr>
          <w:rFonts w:ascii="Times New Roman" w:hAnsi="Times New Roman" w:cs="Times New Roman"/>
          <w:sz w:val="24"/>
        </w:rPr>
      </w:pPr>
    </w:p>
    <w:p w14:paraId="314EC62A"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Vállalkozó a hibás teljesítéséért felelősséggel tartozik. </w:t>
      </w:r>
    </w:p>
    <w:p w14:paraId="36150EAD" w14:textId="77777777" w:rsidR="00BA5F1D" w:rsidRPr="005230F4" w:rsidRDefault="00BA5F1D" w:rsidP="00236541">
      <w:pPr>
        <w:spacing w:after="0" w:line="240" w:lineRule="auto"/>
        <w:jc w:val="both"/>
        <w:rPr>
          <w:rFonts w:ascii="Times New Roman" w:hAnsi="Times New Roman" w:cs="Times New Roman"/>
          <w:sz w:val="24"/>
        </w:rPr>
      </w:pPr>
    </w:p>
    <w:p w14:paraId="60E0DF62"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Vállalkozó hibás teljesítése esetén a Ptk. vonatkozó, </w:t>
      </w:r>
      <w:r w:rsidR="009636B0" w:rsidRPr="005230F4">
        <w:rPr>
          <w:rFonts w:ascii="Times New Roman" w:hAnsi="Times New Roman" w:cs="Times New Roman"/>
          <w:sz w:val="24"/>
        </w:rPr>
        <w:t>6:157-6:158</w:t>
      </w:r>
      <w:r w:rsidRPr="005230F4">
        <w:rPr>
          <w:rFonts w:ascii="Times New Roman" w:hAnsi="Times New Roman" w:cs="Times New Roman"/>
          <w:sz w:val="24"/>
        </w:rPr>
        <w:t xml:space="preserve">. § </w:t>
      </w:r>
      <w:r w:rsidR="009636B0" w:rsidRPr="005230F4">
        <w:rPr>
          <w:rFonts w:ascii="Times New Roman" w:hAnsi="Times New Roman" w:cs="Times New Roman"/>
          <w:sz w:val="24"/>
        </w:rPr>
        <w:t xml:space="preserve">6:177.§ </w:t>
      </w:r>
      <w:r w:rsidRPr="005230F4">
        <w:rPr>
          <w:rFonts w:ascii="Times New Roman" w:hAnsi="Times New Roman" w:cs="Times New Roman"/>
          <w:sz w:val="24"/>
        </w:rPr>
        <w:t xml:space="preserve">szabályai alkalmazandóak. </w:t>
      </w:r>
    </w:p>
    <w:p w14:paraId="2DE698F4" w14:textId="77777777" w:rsidR="00CE4BB6" w:rsidRPr="005230F4" w:rsidRDefault="00CE4BB6" w:rsidP="00236541">
      <w:pPr>
        <w:spacing w:after="0" w:line="240" w:lineRule="auto"/>
        <w:jc w:val="both"/>
        <w:rPr>
          <w:rFonts w:ascii="Times New Roman" w:hAnsi="Times New Roman" w:cs="Times New Roman"/>
          <w:sz w:val="24"/>
        </w:rPr>
      </w:pPr>
    </w:p>
    <w:p w14:paraId="0286A721" w14:textId="77777777" w:rsidR="00CE4BB6" w:rsidRPr="005230F4" w:rsidRDefault="00CE4BB6" w:rsidP="00236541">
      <w:pPr>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11.14. </w:t>
      </w:r>
      <w:r w:rsidR="003A40B1" w:rsidRPr="005230F4">
        <w:rPr>
          <w:rFonts w:ascii="Times New Roman" w:hAnsi="Times New Roman" w:cs="Times New Roman"/>
          <w:b/>
          <w:sz w:val="24"/>
        </w:rPr>
        <w:t>Jótállás</w:t>
      </w:r>
    </w:p>
    <w:p w14:paraId="02C65257" w14:textId="77777777" w:rsidR="00CE4BB6" w:rsidRPr="005230F4" w:rsidRDefault="00CE4BB6" w:rsidP="00236541">
      <w:pPr>
        <w:tabs>
          <w:tab w:val="num" w:pos="709"/>
        </w:tabs>
        <w:spacing w:after="0" w:line="240" w:lineRule="auto"/>
        <w:jc w:val="both"/>
        <w:rPr>
          <w:rFonts w:ascii="Times New Roman" w:hAnsi="Times New Roman" w:cs="Times New Roman"/>
          <w:sz w:val="24"/>
        </w:rPr>
      </w:pPr>
    </w:p>
    <w:p w14:paraId="0D5193AD" w14:textId="77777777" w:rsidR="00CE4BB6" w:rsidRPr="005230F4" w:rsidRDefault="00CE4BB6" w:rsidP="00236541">
      <w:pPr>
        <w:tabs>
          <w:tab w:val="num" w:pos="709"/>
        </w:tabs>
        <w:spacing w:after="0" w:line="240" w:lineRule="auto"/>
        <w:jc w:val="both"/>
        <w:rPr>
          <w:rFonts w:ascii="Times New Roman" w:hAnsi="Times New Roman" w:cs="Times New Roman"/>
          <w:sz w:val="24"/>
        </w:rPr>
      </w:pPr>
    </w:p>
    <w:p w14:paraId="0D9B0393" w14:textId="77777777" w:rsidR="00CE4BB6" w:rsidRPr="005230F4" w:rsidRDefault="00CE4BB6" w:rsidP="00236541">
      <w:pPr>
        <w:tabs>
          <w:tab w:val="num" w:pos="709"/>
        </w:tabs>
        <w:spacing w:after="0" w:line="240" w:lineRule="auto"/>
        <w:jc w:val="both"/>
        <w:rPr>
          <w:rFonts w:ascii="Times New Roman" w:hAnsi="Times New Roman" w:cs="Times New Roman"/>
          <w:sz w:val="24"/>
        </w:rPr>
      </w:pPr>
      <w:r w:rsidRPr="005230F4">
        <w:rPr>
          <w:rFonts w:ascii="Times New Roman" w:hAnsi="Times New Roman" w:cs="Times New Roman"/>
          <w:sz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14:paraId="0EE4E54E" w14:textId="77777777" w:rsidR="00CE4BB6" w:rsidRPr="005230F4" w:rsidRDefault="00CE4BB6" w:rsidP="00236541">
      <w:pPr>
        <w:tabs>
          <w:tab w:val="num" w:pos="709"/>
        </w:tabs>
        <w:spacing w:after="0" w:line="240" w:lineRule="auto"/>
        <w:jc w:val="both"/>
        <w:rPr>
          <w:rFonts w:ascii="Times New Roman" w:hAnsi="Times New Roman" w:cs="Times New Roman"/>
          <w:sz w:val="24"/>
        </w:rPr>
      </w:pPr>
    </w:p>
    <w:p w14:paraId="7E3DACE1" w14:textId="77777777" w:rsidR="00CE4BB6" w:rsidRPr="005230F4" w:rsidRDefault="00CE4BB6" w:rsidP="00236541">
      <w:pPr>
        <w:autoSpaceDE w:val="0"/>
        <w:autoSpaceDN w:val="0"/>
        <w:adjustRightInd w:val="0"/>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w:t>
      </w:r>
      <w:r w:rsidR="006325C5" w:rsidRPr="005230F4">
        <w:rPr>
          <w:rFonts w:ascii="Times New Roman" w:hAnsi="Times New Roman" w:cs="Times New Roman"/>
          <w:sz w:val="24"/>
        </w:rPr>
        <w:t xml:space="preserve">jótállási </w:t>
      </w:r>
      <w:r w:rsidRPr="005230F4">
        <w:rPr>
          <w:rFonts w:ascii="Times New Roman" w:hAnsi="Times New Roman" w:cs="Times New Roman"/>
          <w:sz w:val="24"/>
        </w:rPr>
        <w:t>időtartama alatt a felelősség alól csak akkor mentesül, ha bizonyítja, hogy a hiba oka a teljesítés után keletkezett. A jótállás a Megrendelő a törvényből eredő jogait nem érinti.</w:t>
      </w:r>
    </w:p>
    <w:p w14:paraId="1F1E2FB1" w14:textId="77777777" w:rsidR="00CE4BB6" w:rsidRPr="005230F4" w:rsidRDefault="00CE4BB6" w:rsidP="00236541">
      <w:pPr>
        <w:autoSpaceDE w:val="0"/>
        <w:autoSpaceDN w:val="0"/>
        <w:adjustRightInd w:val="0"/>
        <w:spacing w:after="0" w:line="240" w:lineRule="auto"/>
        <w:jc w:val="both"/>
        <w:rPr>
          <w:rFonts w:ascii="Times New Roman" w:hAnsi="Times New Roman" w:cs="Times New Roman"/>
          <w:sz w:val="24"/>
        </w:rPr>
      </w:pPr>
    </w:p>
    <w:p w14:paraId="6418559E" w14:textId="77777777" w:rsidR="00CE4BB6" w:rsidRPr="005230F4" w:rsidRDefault="00CE4BB6" w:rsidP="00236541">
      <w:pPr>
        <w:autoSpaceDE w:val="0"/>
        <w:autoSpaceDN w:val="0"/>
        <w:adjustRightInd w:val="0"/>
        <w:spacing w:after="0" w:line="240" w:lineRule="auto"/>
        <w:jc w:val="both"/>
        <w:rPr>
          <w:rFonts w:ascii="Times New Roman" w:hAnsi="Times New Roman" w:cs="Times New Roman"/>
          <w:sz w:val="24"/>
        </w:rPr>
      </w:pPr>
      <w:r w:rsidRPr="005230F4">
        <w:rPr>
          <w:rFonts w:ascii="Times New Roman" w:hAnsi="Times New Roman" w:cs="Times New Roman"/>
          <w:sz w:val="24"/>
        </w:rPr>
        <w:t>A Megrendelő a jótállási határidő alatt bármikor közölheti kifogását a Vállalkozóval. A Ptk. szavatossági jogok gyakorlására vonatkozó szabályait a jótállási jogok gyakorlásánál is megfelelően alkalmazni kell.</w:t>
      </w:r>
    </w:p>
    <w:p w14:paraId="149970B5" w14:textId="77777777" w:rsidR="00CE4BB6" w:rsidRPr="005230F4" w:rsidRDefault="00CE4BB6" w:rsidP="00236541">
      <w:pPr>
        <w:spacing w:after="0" w:line="240" w:lineRule="auto"/>
        <w:jc w:val="both"/>
        <w:rPr>
          <w:rFonts w:ascii="Times New Roman" w:hAnsi="Times New Roman" w:cs="Times New Roman"/>
          <w:sz w:val="24"/>
        </w:rPr>
      </w:pPr>
    </w:p>
    <w:p w14:paraId="5D858F37" w14:textId="77777777" w:rsidR="00CE4BB6" w:rsidRPr="005230F4" w:rsidRDefault="00CE4BB6" w:rsidP="00BA5F1D">
      <w:pPr>
        <w:spacing w:after="0" w:line="240" w:lineRule="auto"/>
        <w:jc w:val="both"/>
        <w:rPr>
          <w:rFonts w:ascii="Times New Roman" w:eastAsia="Calibri" w:hAnsi="Times New Roman" w:cs="Times New Roman"/>
          <w:sz w:val="24"/>
          <w:szCs w:val="24"/>
        </w:rPr>
      </w:pPr>
    </w:p>
    <w:p w14:paraId="67D42B69" w14:textId="77777777" w:rsidR="00BA5F1D" w:rsidRPr="005230F4" w:rsidRDefault="00BA5F1D" w:rsidP="00BA5F1D">
      <w:pPr>
        <w:spacing w:after="0" w:line="240" w:lineRule="auto"/>
        <w:jc w:val="both"/>
        <w:rPr>
          <w:rFonts w:ascii="Times New Roman" w:eastAsia="Calibri" w:hAnsi="Times New Roman" w:cs="Times New Roman"/>
          <w:sz w:val="24"/>
          <w:szCs w:val="24"/>
        </w:rPr>
      </w:pPr>
    </w:p>
    <w:p w14:paraId="519253B4" w14:textId="77777777" w:rsidR="00BA5F1D" w:rsidRPr="005230F4" w:rsidRDefault="00BA5F1D" w:rsidP="00236541">
      <w:pPr>
        <w:tabs>
          <w:tab w:val="left" w:pos="1134"/>
        </w:tabs>
        <w:spacing w:after="0" w:line="240" w:lineRule="auto"/>
        <w:ind w:left="567" w:firstLine="142"/>
        <w:jc w:val="both"/>
        <w:rPr>
          <w:rFonts w:ascii="Times New Roman" w:hAnsi="Times New Roman" w:cs="Times New Roman"/>
          <w:b/>
          <w:sz w:val="24"/>
        </w:rPr>
      </w:pPr>
      <w:r w:rsidRPr="005230F4">
        <w:rPr>
          <w:rFonts w:ascii="Times New Roman" w:hAnsi="Times New Roman" w:cs="Times New Roman"/>
          <w:b/>
          <w:sz w:val="24"/>
        </w:rPr>
        <w:t>12</w:t>
      </w:r>
      <w:r w:rsidRPr="005230F4">
        <w:rPr>
          <w:rFonts w:ascii="Times New Roman" w:hAnsi="Times New Roman" w:cs="Times New Roman"/>
          <w:b/>
          <w:sz w:val="24"/>
        </w:rPr>
        <w:tab/>
        <w:t>Átvételt Követő Tesztek / Vizsgálatok</w:t>
      </w:r>
    </w:p>
    <w:p w14:paraId="75A20431" w14:textId="77777777" w:rsidR="00BA5F1D" w:rsidRPr="005230F4" w:rsidRDefault="00BA5F1D" w:rsidP="00236541">
      <w:pPr>
        <w:overflowPunct w:val="0"/>
        <w:autoSpaceDE w:val="0"/>
        <w:autoSpaceDN w:val="0"/>
        <w:adjustRightInd w:val="0"/>
        <w:spacing w:after="0" w:line="240" w:lineRule="auto"/>
        <w:textAlignment w:val="baseline"/>
        <w:rPr>
          <w:rFonts w:ascii="Times New Roman" w:hAnsi="Times New Roman" w:cs="Times New Roman"/>
          <w:sz w:val="24"/>
        </w:rPr>
      </w:pPr>
    </w:p>
    <w:p w14:paraId="6387C9E7" w14:textId="77777777" w:rsidR="00BA5F1D" w:rsidRPr="005230F4" w:rsidRDefault="00BA5F1D" w:rsidP="00236541">
      <w:pPr>
        <w:tabs>
          <w:tab w:val="left" w:pos="1134"/>
        </w:tabs>
        <w:spacing w:after="0" w:line="240" w:lineRule="auto"/>
        <w:jc w:val="both"/>
        <w:rPr>
          <w:rFonts w:ascii="Times New Roman" w:hAnsi="Times New Roman" w:cs="Times New Roman"/>
          <w:i/>
          <w:sz w:val="24"/>
        </w:rPr>
      </w:pPr>
      <w:r w:rsidRPr="005230F4">
        <w:rPr>
          <w:rFonts w:ascii="Times New Roman" w:hAnsi="Times New Roman" w:cs="Times New Roman"/>
          <w:i/>
          <w:sz w:val="24"/>
        </w:rPr>
        <w:t>A Cikkely törlendő.</w:t>
      </w:r>
    </w:p>
    <w:p w14:paraId="6B5997BB" w14:textId="77777777" w:rsidR="00BA5F1D" w:rsidRPr="005230F4" w:rsidRDefault="00BA5F1D" w:rsidP="00236541">
      <w:pPr>
        <w:tabs>
          <w:tab w:val="left" w:pos="1134"/>
        </w:tabs>
        <w:spacing w:after="0" w:line="240" w:lineRule="auto"/>
        <w:jc w:val="both"/>
        <w:rPr>
          <w:rFonts w:ascii="Times New Roman" w:hAnsi="Times New Roman" w:cs="Times New Roman"/>
          <w:i/>
          <w:sz w:val="24"/>
        </w:rPr>
      </w:pPr>
    </w:p>
    <w:p w14:paraId="671EC197" w14:textId="77777777" w:rsidR="00BA5F1D" w:rsidRPr="005230F4" w:rsidRDefault="00BA5F1D" w:rsidP="00236541">
      <w:pPr>
        <w:overflowPunct w:val="0"/>
        <w:autoSpaceDE w:val="0"/>
        <w:autoSpaceDN w:val="0"/>
        <w:adjustRightInd w:val="0"/>
        <w:spacing w:after="0" w:line="240" w:lineRule="auto"/>
        <w:ind w:left="708"/>
        <w:textAlignment w:val="baseline"/>
        <w:rPr>
          <w:rFonts w:ascii="Times New Roman" w:hAnsi="Times New Roman" w:cs="Times New Roman"/>
          <w:b/>
          <w:sz w:val="24"/>
        </w:rPr>
      </w:pPr>
      <w:r w:rsidRPr="005230F4">
        <w:rPr>
          <w:rFonts w:ascii="Times New Roman" w:hAnsi="Times New Roman" w:cs="Times New Roman"/>
          <w:b/>
          <w:sz w:val="24"/>
        </w:rPr>
        <w:t>13</w:t>
      </w:r>
      <w:r w:rsidRPr="005230F4">
        <w:rPr>
          <w:rFonts w:ascii="Times New Roman" w:hAnsi="Times New Roman" w:cs="Times New Roman"/>
          <w:b/>
          <w:sz w:val="24"/>
        </w:rPr>
        <w:tab/>
        <w:t>Változtatások és Kiigazítások</w:t>
      </w:r>
    </w:p>
    <w:p w14:paraId="21F5A3FC" w14:textId="77777777" w:rsidR="00BA5F1D" w:rsidRPr="005230F4" w:rsidRDefault="00BA5F1D" w:rsidP="00236541">
      <w:pPr>
        <w:widowControl w:val="0"/>
        <w:spacing w:after="0" w:line="240" w:lineRule="auto"/>
        <w:jc w:val="both"/>
        <w:rPr>
          <w:rFonts w:ascii="Times New Roman" w:hAnsi="Times New Roman" w:cs="Times New Roman"/>
          <w:i/>
          <w:sz w:val="24"/>
        </w:rPr>
      </w:pPr>
    </w:p>
    <w:p w14:paraId="67A0C420" w14:textId="77777777" w:rsidR="00BA5F1D" w:rsidRPr="005230F4" w:rsidRDefault="00BA5F1D" w:rsidP="00236541">
      <w:pPr>
        <w:tabs>
          <w:tab w:val="left" w:pos="709"/>
        </w:tabs>
        <w:spacing w:after="0" w:line="240" w:lineRule="auto"/>
        <w:jc w:val="both"/>
        <w:rPr>
          <w:rFonts w:ascii="Times New Roman" w:hAnsi="Times New Roman" w:cs="Times New Roman"/>
          <w:i/>
          <w:sz w:val="24"/>
        </w:rPr>
      </w:pPr>
      <w:r w:rsidRPr="005230F4">
        <w:rPr>
          <w:rFonts w:ascii="Times New Roman" w:hAnsi="Times New Roman" w:cs="Times New Roman"/>
          <w:b/>
          <w:sz w:val="24"/>
        </w:rPr>
        <w:t xml:space="preserve">13.5. </w:t>
      </w:r>
      <w:r w:rsidRPr="005230F4">
        <w:rPr>
          <w:rFonts w:ascii="Times New Roman" w:hAnsi="Times New Roman" w:cs="Times New Roman"/>
          <w:b/>
          <w:sz w:val="24"/>
        </w:rPr>
        <w:tab/>
        <w:t xml:space="preserve">Feltételes összegek </w:t>
      </w:r>
    </w:p>
    <w:p w14:paraId="1D90E7B4" w14:textId="77777777" w:rsidR="00BA5F1D" w:rsidRPr="005230F4" w:rsidRDefault="00BA5F1D" w:rsidP="00236541">
      <w:pPr>
        <w:tabs>
          <w:tab w:val="left" w:pos="709"/>
        </w:tabs>
        <w:spacing w:after="0" w:line="240" w:lineRule="auto"/>
        <w:jc w:val="both"/>
        <w:rPr>
          <w:rFonts w:ascii="Times New Roman" w:hAnsi="Times New Roman" w:cs="Times New Roman"/>
          <w:i/>
          <w:sz w:val="24"/>
        </w:rPr>
      </w:pPr>
    </w:p>
    <w:p w14:paraId="5B15A354" w14:textId="77052A5E" w:rsidR="00BA5F1D" w:rsidRPr="005230F4" w:rsidRDefault="00BA5F1D" w:rsidP="00236541">
      <w:pPr>
        <w:tabs>
          <w:tab w:val="left" w:pos="709"/>
        </w:tabs>
        <w:spacing w:after="0" w:line="240" w:lineRule="auto"/>
        <w:jc w:val="both"/>
        <w:rPr>
          <w:rFonts w:ascii="Times New Roman" w:hAnsi="Times New Roman" w:cs="Times New Roman"/>
          <w:i/>
          <w:sz w:val="24"/>
        </w:rPr>
      </w:pPr>
      <w:r w:rsidRPr="005230F4">
        <w:rPr>
          <w:rFonts w:ascii="Times New Roman" w:hAnsi="Times New Roman" w:cs="Times New Roman"/>
          <w:i/>
          <w:sz w:val="24"/>
        </w:rPr>
        <w:t xml:space="preserve">Az </w:t>
      </w:r>
      <w:r w:rsidR="00E5450C" w:rsidRPr="005230F4">
        <w:rPr>
          <w:rFonts w:ascii="Times New Roman" w:eastAsia="Calibri" w:hAnsi="Times New Roman" w:cs="Times New Roman"/>
          <w:i/>
          <w:sz w:val="24"/>
          <w:szCs w:val="24"/>
        </w:rPr>
        <w:t>A</w:t>
      </w:r>
      <w:r w:rsidRPr="005230F4">
        <w:rPr>
          <w:rFonts w:ascii="Times New Roman" w:eastAsia="Calibri" w:hAnsi="Times New Roman" w:cs="Times New Roman"/>
          <w:i/>
          <w:sz w:val="24"/>
          <w:szCs w:val="24"/>
        </w:rPr>
        <w:t>lcikkely</w:t>
      </w:r>
      <w:r w:rsidRPr="005230F4">
        <w:rPr>
          <w:rFonts w:ascii="Times New Roman" w:hAnsi="Times New Roman" w:cs="Times New Roman"/>
          <w:i/>
          <w:sz w:val="24"/>
        </w:rPr>
        <w:t xml:space="preserve"> címe törlendő és helyette a „</w:t>
      </w:r>
      <w:r w:rsidRPr="005230F4">
        <w:rPr>
          <w:rFonts w:ascii="Times New Roman" w:hAnsi="Times New Roman" w:cs="Times New Roman"/>
          <w:b/>
          <w:i/>
          <w:sz w:val="24"/>
        </w:rPr>
        <w:t>Tartalékkeret</w:t>
      </w:r>
      <w:r w:rsidRPr="005230F4">
        <w:rPr>
          <w:rFonts w:ascii="Times New Roman" w:hAnsi="Times New Roman" w:cs="Times New Roman"/>
          <w:i/>
          <w:sz w:val="24"/>
        </w:rPr>
        <w:t xml:space="preserve"> cím alkalmazandó</w:t>
      </w:r>
    </w:p>
    <w:p w14:paraId="6827BD88" w14:textId="77777777" w:rsidR="00D31521" w:rsidRPr="005230F4" w:rsidRDefault="00D31521" w:rsidP="00236541">
      <w:pPr>
        <w:spacing w:after="0" w:line="240" w:lineRule="auto"/>
        <w:jc w:val="both"/>
        <w:rPr>
          <w:rFonts w:ascii="Times New Roman" w:hAnsi="Times New Roman" w:cs="Times New Roman"/>
          <w:sz w:val="24"/>
        </w:rPr>
      </w:pPr>
    </w:p>
    <w:p w14:paraId="579EF973" w14:textId="12AFA196" w:rsidR="000A5DD1" w:rsidRPr="005230F4" w:rsidRDefault="00D31521"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A vállalkozó köteles elvégezni a vállalkozási szerződés tartalmát képező, de a vállalkozói díj meghatározásánál figyelembe nem vett munkát (a szerződéskötés alapját képező (ajánlatkérési vagy kivitelezési) dokumentációban kimutathatóan szereplő, de a szerződéses árban -</w:t>
      </w:r>
      <w:r w:rsidR="000A5DD1" w:rsidRPr="005230F4">
        <w:rPr>
          <w:rFonts w:ascii="Times New Roman" w:hAnsi="Times New Roman" w:cs="Times New Roman"/>
          <w:sz w:val="24"/>
        </w:rPr>
        <w:t xml:space="preserve"> </w:t>
      </w:r>
      <w:r w:rsidRPr="005230F4">
        <w:rPr>
          <w:rFonts w:ascii="Times New Roman" w:hAnsi="Times New Roman" w:cs="Times New Roman"/>
          <w:sz w:val="24"/>
        </w:rPr>
        <w:t>vállalkozói díjban</w:t>
      </w:r>
      <w:r w:rsidR="000A5DD1" w:rsidRPr="005230F4">
        <w:rPr>
          <w:rFonts w:ascii="Times New Roman" w:hAnsi="Times New Roman" w:cs="Times New Roman"/>
          <w:sz w:val="24"/>
        </w:rPr>
        <w:t xml:space="preserve"> </w:t>
      </w:r>
      <w:r w:rsidRPr="005230F4">
        <w:rPr>
          <w:rFonts w:ascii="Times New Roman" w:hAnsi="Times New Roman" w:cs="Times New Roman"/>
          <w:sz w:val="24"/>
        </w:rPr>
        <w:t xml:space="preserve">- figyelembe nem vett tétel) és az olyan munkát is, amely nélkül a mű rendeltetésszerű használatra alkalmas megvalósítása nem történhet meg (többletmunka). Átalánydíjas szerződéses jellegre tekintettel a többletmunka </w:t>
      </w:r>
      <w:r w:rsidR="00475DCC" w:rsidRPr="005230F4">
        <w:rPr>
          <w:rFonts w:ascii="Times New Roman" w:eastAsia="Calibri" w:hAnsi="Times New Roman" w:cs="Times New Roman"/>
          <w:sz w:val="24"/>
          <w:szCs w:val="24"/>
        </w:rPr>
        <w:t xml:space="preserve">és az előre nem látható többletmunka költsége </w:t>
      </w:r>
      <w:r w:rsidRPr="005230F4">
        <w:rPr>
          <w:rFonts w:ascii="Times New Roman" w:hAnsi="Times New Roman" w:cs="Times New Roman"/>
          <w:sz w:val="24"/>
        </w:rPr>
        <w:t>jelen szerződés keretében nem számolható el, annak elvégzése a Válla</w:t>
      </w:r>
      <w:r w:rsidR="000A5DD1" w:rsidRPr="005230F4">
        <w:rPr>
          <w:rFonts w:ascii="Times New Roman" w:hAnsi="Times New Roman" w:cs="Times New Roman"/>
          <w:sz w:val="24"/>
        </w:rPr>
        <w:t>l</w:t>
      </w:r>
      <w:r w:rsidRPr="005230F4">
        <w:rPr>
          <w:rFonts w:ascii="Times New Roman" w:hAnsi="Times New Roman" w:cs="Times New Roman"/>
          <w:sz w:val="24"/>
        </w:rPr>
        <w:t xml:space="preserve">kozó kötelezettsége a Szerződéses Ár keretén belül. </w:t>
      </w:r>
    </w:p>
    <w:p w14:paraId="08D491F7" w14:textId="77777777" w:rsidR="00D31521" w:rsidRPr="005230F4" w:rsidRDefault="00D31521" w:rsidP="00236541">
      <w:pPr>
        <w:spacing w:after="0" w:line="240" w:lineRule="auto"/>
        <w:jc w:val="both"/>
        <w:rPr>
          <w:rFonts w:ascii="Times New Roman" w:hAnsi="Times New Roman" w:cs="Times New Roman"/>
          <w:sz w:val="24"/>
        </w:rPr>
      </w:pPr>
    </w:p>
    <w:p w14:paraId="5DF05465" w14:textId="77777777" w:rsidR="00D31521" w:rsidRPr="005230F4" w:rsidRDefault="00D31521"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14:paraId="67E29236" w14:textId="77777777" w:rsidR="00D31521" w:rsidRPr="005230F4" w:rsidRDefault="00D31521" w:rsidP="00236541">
      <w:pPr>
        <w:spacing w:after="0" w:line="240" w:lineRule="auto"/>
        <w:jc w:val="both"/>
        <w:rPr>
          <w:rFonts w:ascii="Times New Roman" w:hAnsi="Times New Roman" w:cs="Times New Roman"/>
          <w:sz w:val="24"/>
        </w:rPr>
      </w:pPr>
    </w:p>
    <w:p w14:paraId="7A10148E" w14:textId="77777777" w:rsidR="00D31521" w:rsidRPr="005230F4" w:rsidRDefault="00D31521"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14:paraId="55F17DDA" w14:textId="77777777" w:rsidR="00E5450C" w:rsidRPr="005230F4" w:rsidRDefault="00E5450C" w:rsidP="00D31521">
      <w:pPr>
        <w:spacing w:after="0" w:line="240" w:lineRule="auto"/>
        <w:jc w:val="both"/>
        <w:rPr>
          <w:rFonts w:ascii="Times New Roman" w:eastAsia="Calibri" w:hAnsi="Times New Roman" w:cs="Times New Roman"/>
          <w:sz w:val="24"/>
          <w:szCs w:val="24"/>
        </w:rPr>
      </w:pPr>
    </w:p>
    <w:p w14:paraId="2C75EE30" w14:textId="76D6AB7D" w:rsidR="00E5450C" w:rsidRPr="005230F4" w:rsidRDefault="00E5450C" w:rsidP="009D2E06">
      <w:pPr>
        <w:rPr>
          <w:rFonts w:ascii="Times New Roman" w:hAnsi="Times New Roman" w:cs="Times New Roman"/>
          <w:sz w:val="24"/>
        </w:rPr>
      </w:pPr>
      <w:r w:rsidRPr="005230F4">
        <w:rPr>
          <w:rFonts w:ascii="Times New Roman" w:hAnsi="Times New Roman" w:cs="Times New Roman"/>
          <w:sz w:val="24"/>
        </w:rPr>
        <w:t xml:space="preserve">A jelen </w:t>
      </w:r>
      <w:r w:rsidRPr="005230F4">
        <w:rPr>
          <w:rFonts w:ascii="Times New Roman" w:eastAsia="Times New Roman" w:hAnsi="Times New Roman" w:cs="Times New Roman"/>
          <w:sz w:val="24"/>
          <w:szCs w:val="24"/>
        </w:rPr>
        <w:t xml:space="preserve">Szerződéses Megállapodás tekintetében irányadó </w:t>
      </w:r>
      <w:r w:rsidRPr="005230F4">
        <w:rPr>
          <w:rFonts w:ascii="Times New Roman" w:hAnsi="Times New Roman" w:cs="Times New Roman"/>
          <w:sz w:val="24"/>
        </w:rPr>
        <w:t xml:space="preserve">FIDIC </w:t>
      </w:r>
      <w:r w:rsidRPr="005230F4">
        <w:rPr>
          <w:rFonts w:ascii="Times New Roman" w:eastAsia="Times New Roman" w:hAnsi="Times New Roman" w:cs="Times New Roman"/>
          <w:sz w:val="24"/>
          <w:szCs w:val="24"/>
        </w:rPr>
        <w:t xml:space="preserve">Sárga Könyv </w:t>
      </w:r>
      <w:r w:rsidRPr="005230F4">
        <w:rPr>
          <w:rFonts w:ascii="Times New Roman" w:hAnsi="Times New Roman" w:cs="Times New Roman"/>
          <w:sz w:val="24"/>
        </w:rPr>
        <w:t xml:space="preserve">szerződéses rendelkezések </w:t>
      </w:r>
      <w:r w:rsidRPr="005230F4">
        <w:rPr>
          <w:rFonts w:ascii="Times New Roman" w:eastAsia="Times New Roman" w:hAnsi="Times New Roman" w:cs="Times New Roman"/>
          <w:sz w:val="24"/>
          <w:szCs w:val="24"/>
        </w:rPr>
        <w:t>Alcikkelyei</w:t>
      </w:r>
      <w:r w:rsidRPr="005230F4">
        <w:rPr>
          <w:rFonts w:ascii="Times New Roman" w:hAnsi="Times New Roman" w:cs="Times New Roman"/>
          <w:sz w:val="24"/>
        </w:rPr>
        <w:t>:</w:t>
      </w:r>
    </w:p>
    <w:p w14:paraId="433F60AF" w14:textId="77777777" w:rsidR="00D31521" w:rsidRPr="005230F4" w:rsidRDefault="00D31521"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w:t>
      </w:r>
      <w:r w:rsidRPr="005230F4">
        <w:rPr>
          <w:rFonts w:ascii="Times New Roman" w:hAnsi="Times New Roman" w:cs="Times New Roman"/>
          <w:sz w:val="24"/>
        </w:rPr>
        <w:tab/>
        <w:t>1.9</w:t>
      </w:r>
      <w:r w:rsidRPr="005230F4">
        <w:rPr>
          <w:rFonts w:ascii="Times New Roman" w:hAnsi="Times New Roman" w:cs="Times New Roman"/>
          <w:sz w:val="24"/>
        </w:rPr>
        <w:tab/>
        <w:t>Hibák a megrendelő követelményeiben (Sárga FIDIC)</w:t>
      </w:r>
    </w:p>
    <w:p w14:paraId="716CEAB8" w14:textId="77777777" w:rsidR="00D31521" w:rsidRPr="005230F4" w:rsidRDefault="00D31521"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w:t>
      </w:r>
      <w:r w:rsidRPr="005230F4">
        <w:rPr>
          <w:rFonts w:ascii="Times New Roman" w:hAnsi="Times New Roman" w:cs="Times New Roman"/>
          <w:sz w:val="24"/>
        </w:rPr>
        <w:tab/>
        <w:t>4.7</w:t>
      </w:r>
      <w:r w:rsidRPr="005230F4">
        <w:rPr>
          <w:rFonts w:ascii="Times New Roman" w:hAnsi="Times New Roman" w:cs="Times New Roman"/>
          <w:sz w:val="24"/>
        </w:rPr>
        <w:tab/>
        <w:t xml:space="preserve">Kitűzés </w:t>
      </w:r>
    </w:p>
    <w:p w14:paraId="7A758A2E" w14:textId="77777777" w:rsidR="00D31521" w:rsidRPr="005230F4" w:rsidRDefault="00D31521"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lastRenderedPageBreak/>
        <w:t>•</w:t>
      </w:r>
      <w:r w:rsidRPr="005230F4">
        <w:rPr>
          <w:rFonts w:ascii="Times New Roman" w:hAnsi="Times New Roman" w:cs="Times New Roman"/>
          <w:sz w:val="24"/>
        </w:rPr>
        <w:tab/>
        <w:t>4.12</w:t>
      </w:r>
      <w:r w:rsidRPr="005230F4">
        <w:rPr>
          <w:rFonts w:ascii="Times New Roman" w:hAnsi="Times New Roman" w:cs="Times New Roman"/>
          <w:sz w:val="24"/>
        </w:rPr>
        <w:tab/>
        <w:t xml:space="preserve">Előre nem látható helyszíni körülmények </w:t>
      </w:r>
    </w:p>
    <w:p w14:paraId="0A42F1F0" w14:textId="77777777" w:rsidR="00D31521" w:rsidRPr="005230F4" w:rsidRDefault="00D31521"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w:t>
      </w:r>
      <w:r w:rsidRPr="005230F4">
        <w:rPr>
          <w:rFonts w:ascii="Times New Roman" w:hAnsi="Times New Roman" w:cs="Times New Roman"/>
          <w:sz w:val="24"/>
        </w:rPr>
        <w:tab/>
        <w:t>4.24</w:t>
      </w:r>
      <w:r w:rsidRPr="005230F4">
        <w:rPr>
          <w:rFonts w:ascii="Times New Roman" w:hAnsi="Times New Roman" w:cs="Times New Roman"/>
          <w:sz w:val="24"/>
        </w:rPr>
        <w:tab/>
        <w:t xml:space="preserve">Régészet </w:t>
      </w:r>
    </w:p>
    <w:p w14:paraId="454834F7" w14:textId="77777777" w:rsidR="00D31521" w:rsidRPr="005230F4" w:rsidRDefault="00D31521"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w:t>
      </w:r>
      <w:r w:rsidRPr="005230F4">
        <w:rPr>
          <w:rFonts w:ascii="Times New Roman" w:hAnsi="Times New Roman" w:cs="Times New Roman"/>
          <w:sz w:val="24"/>
        </w:rPr>
        <w:tab/>
        <w:t>8.9</w:t>
      </w:r>
      <w:r w:rsidRPr="005230F4">
        <w:rPr>
          <w:rFonts w:ascii="Times New Roman" w:hAnsi="Times New Roman" w:cs="Times New Roman"/>
          <w:sz w:val="24"/>
        </w:rPr>
        <w:tab/>
        <w:t xml:space="preserve">Felfüggesztés következményei </w:t>
      </w:r>
    </w:p>
    <w:p w14:paraId="7E24CB15" w14:textId="77777777" w:rsidR="00D31521" w:rsidRPr="005230F4" w:rsidRDefault="00D31521"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w:t>
      </w:r>
      <w:r w:rsidRPr="005230F4">
        <w:rPr>
          <w:rFonts w:ascii="Times New Roman" w:hAnsi="Times New Roman" w:cs="Times New Roman"/>
          <w:sz w:val="24"/>
        </w:rPr>
        <w:tab/>
        <w:t>13.7</w:t>
      </w:r>
      <w:r w:rsidRPr="005230F4">
        <w:rPr>
          <w:rFonts w:ascii="Times New Roman" w:hAnsi="Times New Roman" w:cs="Times New Roman"/>
          <w:sz w:val="24"/>
        </w:rPr>
        <w:tab/>
        <w:t>A jogrendszer változásai miatti kiigazítások</w:t>
      </w:r>
      <w:r w:rsidRPr="005230F4">
        <w:rPr>
          <w:rFonts w:ascii="Times New Roman" w:hAnsi="Times New Roman" w:cs="Times New Roman"/>
          <w:sz w:val="24"/>
        </w:rPr>
        <w:tab/>
      </w:r>
    </w:p>
    <w:p w14:paraId="648FDF49" w14:textId="77777777" w:rsidR="00D31521" w:rsidRPr="005230F4" w:rsidRDefault="00D31521"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w:t>
      </w:r>
      <w:r w:rsidRPr="005230F4">
        <w:rPr>
          <w:rFonts w:ascii="Times New Roman" w:hAnsi="Times New Roman" w:cs="Times New Roman"/>
          <w:sz w:val="24"/>
        </w:rPr>
        <w:tab/>
        <w:t>16.1</w:t>
      </w:r>
      <w:r w:rsidRPr="005230F4">
        <w:rPr>
          <w:rFonts w:ascii="Times New Roman" w:hAnsi="Times New Roman" w:cs="Times New Roman"/>
          <w:sz w:val="24"/>
        </w:rPr>
        <w:tab/>
        <w:t>Vállalkozó joga a munka felfüggesztésére</w:t>
      </w:r>
    </w:p>
    <w:p w14:paraId="7E75DAB1" w14:textId="77777777" w:rsidR="00D31521" w:rsidRPr="005230F4" w:rsidRDefault="00D31521"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w:t>
      </w:r>
      <w:r w:rsidRPr="005230F4">
        <w:rPr>
          <w:rFonts w:ascii="Times New Roman" w:hAnsi="Times New Roman" w:cs="Times New Roman"/>
          <w:sz w:val="24"/>
        </w:rPr>
        <w:tab/>
        <w:t>19.4</w:t>
      </w:r>
      <w:r w:rsidRPr="005230F4">
        <w:rPr>
          <w:rFonts w:ascii="Times New Roman" w:hAnsi="Times New Roman" w:cs="Times New Roman"/>
          <w:sz w:val="24"/>
        </w:rPr>
        <w:tab/>
        <w:t>Vis Maior következményei</w:t>
      </w:r>
    </w:p>
    <w:p w14:paraId="0A53BD14" w14:textId="77777777" w:rsidR="00D31521" w:rsidRPr="005230F4" w:rsidRDefault="00D31521" w:rsidP="00236541">
      <w:pPr>
        <w:spacing w:after="0" w:line="240" w:lineRule="auto"/>
        <w:jc w:val="both"/>
        <w:rPr>
          <w:rFonts w:ascii="Times New Roman" w:hAnsi="Times New Roman" w:cs="Times New Roman"/>
          <w:sz w:val="24"/>
        </w:rPr>
      </w:pPr>
    </w:p>
    <w:p w14:paraId="498956A5" w14:textId="0B8EC6E8" w:rsidR="00D31521" w:rsidRPr="005230F4" w:rsidRDefault="00D31521"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 tartalékkeret elszámolására </w:t>
      </w:r>
      <w:r w:rsidR="003C0D09">
        <w:rPr>
          <w:rFonts w:ascii="Times New Roman" w:hAnsi="Times New Roman" w:cs="Times New Roman"/>
          <w:sz w:val="24"/>
        </w:rPr>
        <w:t xml:space="preserve">a Támogató előzetes egyetértését követően és </w:t>
      </w:r>
      <w:r w:rsidRPr="005230F4">
        <w:rPr>
          <w:rFonts w:ascii="Times New Roman" w:hAnsi="Times New Roman" w:cs="Times New Roman"/>
          <w:sz w:val="24"/>
        </w:rPr>
        <w:t xml:space="preserve">csak a fenti körülményekre alapozott, a jelen szerződés feltételei szerinti Változtatási utasítás (FIDIC 13.1), Változtatási javaslat (FIDIC 13.2, 13.3) és Vállalkozói követelés (FIDIC 20.1) alapján kerülhet sor a jelen Szerződés részét képező a Szerződéses Megállapodás </w:t>
      </w:r>
      <w:r w:rsidR="0042715C" w:rsidRPr="005230F4">
        <w:rPr>
          <w:rFonts w:ascii="Times New Roman" w:eastAsia="Calibri" w:hAnsi="Times New Roman" w:cs="Times New Roman"/>
          <w:sz w:val="24"/>
          <w:szCs w:val="24"/>
        </w:rPr>
        <w:t>8.5.12</w:t>
      </w:r>
      <w:r w:rsidR="0042715C" w:rsidRPr="005230F4">
        <w:rPr>
          <w:rFonts w:ascii="Times New Roman" w:hAnsi="Times New Roman" w:cs="Times New Roman"/>
          <w:sz w:val="24"/>
        </w:rPr>
        <w:t>.</w:t>
      </w:r>
      <w:r w:rsidRPr="005230F4">
        <w:rPr>
          <w:rFonts w:ascii="Times New Roman" w:hAnsi="Times New Roman" w:cs="Times New Roman"/>
          <w:sz w:val="24"/>
        </w:rPr>
        <w:t xml:space="preserve"> pont szerinti Útmutatóban szereplő feltételeknek megfelelő Mérnöki jóváhagyást (FIDIC 3.5. szerinti határozat vagy megállapodás) követően, a jóváhagyásnak megfelelő mértékben, </w:t>
      </w:r>
      <w:r w:rsidRPr="005230F4">
        <w:rPr>
          <w:rFonts w:ascii="Times New Roman" w:eastAsia="Calibri" w:hAnsi="Times New Roman" w:cs="Times New Roman"/>
          <w:sz w:val="24"/>
          <w:szCs w:val="24"/>
        </w:rPr>
        <w:t>összegben</w:t>
      </w:r>
      <w:r w:rsidRPr="005230F4">
        <w:rPr>
          <w:rFonts w:ascii="Times New Roman" w:hAnsi="Times New Roman" w:cs="Times New Roman"/>
          <w:sz w:val="24"/>
        </w:rPr>
        <w:t xml:space="preserve"> (FIDIC 13.5. alcikkelynek megfelelően). A Vállalkozó a Mérnök jóváhagyásának kézhezvételét követő Közbenső Fizetési Igazolásban jogosult a tartalékkeret lehívását kezdeményezni a jóváhagyott összegre a vonatkozó szerződéses előírásoknak megfelelően. A tartalékkeret kimerülését követően a fentiek szerinti pótmunka elszámolására csak a </w:t>
      </w:r>
      <w:r w:rsidR="006E46B6" w:rsidRPr="005230F4">
        <w:rPr>
          <w:rFonts w:ascii="Times New Roman" w:eastAsia="Calibri" w:hAnsi="Times New Roman" w:cs="Times New Roman"/>
          <w:sz w:val="24"/>
          <w:szCs w:val="24"/>
        </w:rPr>
        <w:t xml:space="preserve">Szerződéses Megállapodás </w:t>
      </w:r>
      <w:r w:rsidRPr="005230F4">
        <w:rPr>
          <w:rFonts w:ascii="Times New Roman" w:hAnsi="Times New Roman" w:cs="Times New Roman"/>
          <w:sz w:val="24"/>
        </w:rPr>
        <w:t xml:space="preserve">3.12. pontban foglaltaknak megfelelően kerülhet sor. </w:t>
      </w:r>
    </w:p>
    <w:p w14:paraId="34CDE27E" w14:textId="77777777" w:rsidR="00D31521" w:rsidRPr="005230F4" w:rsidRDefault="00D31521" w:rsidP="00236541">
      <w:pPr>
        <w:spacing w:after="0" w:line="240" w:lineRule="auto"/>
        <w:jc w:val="both"/>
        <w:rPr>
          <w:rFonts w:ascii="Times New Roman" w:hAnsi="Times New Roman" w:cs="Times New Roman"/>
          <w:sz w:val="24"/>
        </w:rPr>
      </w:pPr>
    </w:p>
    <w:p w14:paraId="5976BA7D" w14:textId="77777777" w:rsidR="00BA5F1D" w:rsidRPr="005230F4" w:rsidRDefault="00BA5F1D" w:rsidP="00236541">
      <w:pPr>
        <w:widowControl w:val="0"/>
        <w:tabs>
          <w:tab w:val="left" w:pos="709"/>
        </w:tabs>
        <w:spacing w:after="0" w:line="240" w:lineRule="auto"/>
        <w:jc w:val="both"/>
        <w:rPr>
          <w:rFonts w:ascii="Times New Roman" w:hAnsi="Times New Roman" w:cs="Times New Roman"/>
          <w:sz w:val="24"/>
        </w:rPr>
      </w:pPr>
      <w:r w:rsidRPr="005230F4">
        <w:rPr>
          <w:rFonts w:ascii="Times New Roman" w:hAnsi="Times New Roman" w:cs="Times New Roman"/>
          <w:b/>
          <w:sz w:val="24"/>
        </w:rPr>
        <w:t xml:space="preserve">13.6. </w:t>
      </w:r>
      <w:r w:rsidRPr="005230F4">
        <w:rPr>
          <w:rFonts w:ascii="Times New Roman" w:hAnsi="Times New Roman" w:cs="Times New Roman"/>
          <w:b/>
          <w:sz w:val="24"/>
        </w:rPr>
        <w:tab/>
        <w:t xml:space="preserve">Napi munkák </w:t>
      </w:r>
      <w:r w:rsidRPr="005230F4">
        <w:rPr>
          <w:rFonts w:ascii="Times New Roman" w:hAnsi="Times New Roman" w:cs="Times New Roman"/>
          <w:sz w:val="24"/>
        </w:rPr>
        <w:t>– a</w:t>
      </w:r>
      <w:r w:rsidRPr="005230F4">
        <w:rPr>
          <w:rFonts w:ascii="Times New Roman" w:hAnsi="Times New Roman" w:cs="Times New Roman"/>
          <w:i/>
          <w:sz w:val="24"/>
        </w:rPr>
        <w:t>z alcikkely törlendő</w:t>
      </w:r>
    </w:p>
    <w:p w14:paraId="3ADD2886" w14:textId="77777777" w:rsidR="00BA5F1D" w:rsidRPr="005230F4" w:rsidRDefault="00BA5F1D" w:rsidP="00236541">
      <w:pPr>
        <w:widowControl w:val="0"/>
        <w:spacing w:after="0" w:line="240" w:lineRule="auto"/>
        <w:jc w:val="both"/>
        <w:rPr>
          <w:rFonts w:ascii="Times New Roman" w:hAnsi="Times New Roman" w:cs="Times New Roman"/>
          <w:b/>
          <w:sz w:val="24"/>
        </w:rPr>
      </w:pPr>
    </w:p>
    <w:p w14:paraId="516871B9" w14:textId="77777777" w:rsidR="00BA5F1D" w:rsidRPr="005230F4" w:rsidRDefault="00BA5F1D" w:rsidP="00236541">
      <w:pPr>
        <w:widowControl w:val="0"/>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13.7.</w:t>
      </w:r>
      <w:r w:rsidRPr="005230F4">
        <w:rPr>
          <w:rFonts w:ascii="Times New Roman" w:hAnsi="Times New Roman" w:cs="Times New Roman"/>
          <w:b/>
          <w:sz w:val="24"/>
        </w:rPr>
        <w:tab/>
        <w:t xml:space="preserve"> Jogszabályi módosulások miatti kiigazítások</w:t>
      </w:r>
    </w:p>
    <w:p w14:paraId="2EDFA644" w14:textId="77777777" w:rsidR="00BA5F1D" w:rsidRPr="005230F4" w:rsidRDefault="00BA5F1D" w:rsidP="00236541">
      <w:pPr>
        <w:widowControl w:val="0"/>
        <w:spacing w:after="0" w:line="240" w:lineRule="auto"/>
        <w:jc w:val="both"/>
        <w:rPr>
          <w:rFonts w:ascii="Times New Roman" w:hAnsi="Times New Roman" w:cs="Times New Roman"/>
          <w:b/>
          <w:sz w:val="24"/>
        </w:rPr>
      </w:pPr>
    </w:p>
    <w:p w14:paraId="54FA534C" w14:textId="77777777" w:rsidR="00BA5F1D" w:rsidRPr="005230F4" w:rsidRDefault="00BA5F1D" w:rsidP="00236541">
      <w:pPr>
        <w:widowControl w:val="0"/>
        <w:spacing w:after="0" w:line="240" w:lineRule="auto"/>
        <w:jc w:val="both"/>
        <w:rPr>
          <w:rFonts w:ascii="Times New Roman" w:hAnsi="Times New Roman" w:cs="Times New Roman"/>
          <w:b/>
          <w:i/>
          <w:sz w:val="24"/>
        </w:rPr>
      </w:pPr>
      <w:r w:rsidRPr="005230F4">
        <w:rPr>
          <w:rFonts w:ascii="Times New Roman" w:hAnsi="Times New Roman" w:cs="Times New Roman"/>
          <w:i/>
          <w:sz w:val="24"/>
        </w:rPr>
        <w:t>Az Alcikkely kiegészítendő a következő bekezdéssel</w:t>
      </w:r>
      <w:r w:rsidRPr="005230F4">
        <w:rPr>
          <w:rFonts w:ascii="Times New Roman" w:hAnsi="Times New Roman" w:cs="Times New Roman"/>
          <w:b/>
          <w:i/>
          <w:sz w:val="24"/>
        </w:rPr>
        <w:t>:</w:t>
      </w:r>
    </w:p>
    <w:p w14:paraId="225A6739" w14:textId="77777777" w:rsidR="00BA5F1D" w:rsidRPr="005230F4" w:rsidRDefault="00BA5F1D" w:rsidP="00236541">
      <w:pPr>
        <w:spacing w:after="0" w:line="240" w:lineRule="auto"/>
        <w:jc w:val="both"/>
        <w:rPr>
          <w:rFonts w:ascii="Times New Roman" w:hAnsi="Times New Roman" w:cs="Times New Roman"/>
          <w:b/>
          <w:sz w:val="24"/>
        </w:rPr>
      </w:pPr>
    </w:p>
    <w:p w14:paraId="0136BCAB" w14:textId="7F7163BB" w:rsidR="006959E0" w:rsidRPr="005230F4" w:rsidRDefault="006959E0" w:rsidP="00236541">
      <w:pPr>
        <w:widowControl w:val="0"/>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sidRPr="005230F4">
        <w:rPr>
          <w:rFonts w:ascii="Times New Roman" w:eastAsia="Times New Roman" w:hAnsi="Times New Roman" w:cs="Times New Roman"/>
          <w:sz w:val="24"/>
          <w:szCs w:val="24"/>
        </w:rPr>
        <w:t>S</w:t>
      </w:r>
      <w:r w:rsidRPr="005230F4">
        <w:rPr>
          <w:rFonts w:ascii="Times New Roman" w:eastAsia="Times New Roman" w:hAnsi="Times New Roman" w:cs="Times New Roman"/>
          <w:sz w:val="24"/>
          <w:szCs w:val="24"/>
        </w:rPr>
        <w:t xml:space="preserve">zerződéses </w:t>
      </w:r>
      <w:r w:rsidR="00E5450C" w:rsidRPr="005230F4">
        <w:rPr>
          <w:rFonts w:ascii="Times New Roman" w:eastAsia="Times New Roman" w:hAnsi="Times New Roman" w:cs="Times New Roman"/>
          <w:sz w:val="24"/>
          <w:szCs w:val="24"/>
        </w:rPr>
        <w:t>M</w:t>
      </w:r>
      <w:r w:rsidRPr="005230F4">
        <w:rPr>
          <w:rFonts w:ascii="Times New Roman" w:eastAsia="Times New Roman" w:hAnsi="Times New Roman" w:cs="Times New Roman"/>
          <w:sz w:val="24"/>
          <w:szCs w:val="24"/>
        </w:rPr>
        <w:t xml:space="preserve">egállapodás </w:t>
      </w:r>
      <w:r w:rsidR="00E5450C" w:rsidRPr="005230F4">
        <w:rPr>
          <w:rFonts w:ascii="Times New Roman" w:eastAsia="Times New Roman" w:hAnsi="Times New Roman" w:cs="Times New Roman"/>
          <w:sz w:val="24"/>
          <w:szCs w:val="24"/>
        </w:rPr>
        <w:t>8</w:t>
      </w:r>
      <w:r w:rsidRPr="005230F4">
        <w:rPr>
          <w:rFonts w:ascii="Times New Roman" w:eastAsia="Times New Roman" w:hAnsi="Times New Roman" w:cs="Times New Roman"/>
          <w:sz w:val="24"/>
          <w:szCs w:val="24"/>
        </w:rPr>
        <w:t>.</w:t>
      </w:r>
      <w:r w:rsidR="00E5450C" w:rsidRPr="005230F4">
        <w:rPr>
          <w:rFonts w:ascii="Times New Roman" w:eastAsia="Times New Roman" w:hAnsi="Times New Roman" w:cs="Times New Roman"/>
          <w:sz w:val="24"/>
          <w:szCs w:val="24"/>
        </w:rPr>
        <w:t>5</w:t>
      </w:r>
      <w:r w:rsidRPr="005230F4">
        <w:rPr>
          <w:rFonts w:ascii="Times New Roman" w:eastAsia="Times New Roman" w:hAnsi="Times New Roman" w:cs="Times New Roman"/>
          <w:sz w:val="24"/>
          <w:szCs w:val="24"/>
        </w:rPr>
        <w:t>.</w:t>
      </w:r>
      <w:r w:rsidR="00981C12" w:rsidRPr="005230F4">
        <w:rPr>
          <w:rFonts w:ascii="Times New Roman" w:eastAsia="Times New Roman" w:hAnsi="Times New Roman" w:cs="Times New Roman"/>
          <w:sz w:val="24"/>
          <w:szCs w:val="24"/>
        </w:rPr>
        <w:t>12</w:t>
      </w:r>
      <w:r w:rsidRPr="005230F4">
        <w:rPr>
          <w:rFonts w:ascii="Times New Roman" w:eastAsia="Times New Roman" w:hAnsi="Times New Roman" w:cs="Times New Roman"/>
          <w:sz w:val="24"/>
          <w:szCs w:val="24"/>
        </w:rPr>
        <w:t>.</w:t>
      </w:r>
      <w:r w:rsidRPr="005230F4">
        <w:rPr>
          <w:rFonts w:ascii="Times New Roman" w:hAnsi="Times New Roman" w:cs="Times New Roman"/>
          <w:sz w:val="24"/>
        </w:rPr>
        <w:t xml:space="preserve"> pont szerinti Útmutatóra) határoznak meg.</w:t>
      </w:r>
    </w:p>
    <w:p w14:paraId="2BF0A01F" w14:textId="77777777" w:rsidR="00BA5F1D" w:rsidRPr="005230F4" w:rsidRDefault="00BA5F1D" w:rsidP="00236541">
      <w:pPr>
        <w:widowControl w:val="0"/>
        <w:spacing w:after="0" w:line="240" w:lineRule="auto"/>
        <w:jc w:val="both"/>
        <w:rPr>
          <w:rFonts w:ascii="Times New Roman" w:hAnsi="Times New Roman" w:cs="Times New Roman"/>
          <w:b/>
          <w:i/>
          <w:sz w:val="24"/>
        </w:rPr>
      </w:pPr>
    </w:p>
    <w:p w14:paraId="493BA159" w14:textId="77777777" w:rsidR="00BA5F1D" w:rsidRPr="005230F4" w:rsidRDefault="00BA5F1D" w:rsidP="00236541">
      <w:pPr>
        <w:widowControl w:val="0"/>
        <w:spacing w:after="0" w:line="240" w:lineRule="auto"/>
        <w:jc w:val="both"/>
        <w:rPr>
          <w:rFonts w:ascii="Times New Roman" w:hAnsi="Times New Roman" w:cs="Times New Roman"/>
          <w:sz w:val="24"/>
        </w:rPr>
      </w:pPr>
      <w:r w:rsidRPr="005230F4">
        <w:rPr>
          <w:rFonts w:ascii="Times New Roman" w:hAnsi="Times New Roman" w:cs="Times New Roman"/>
          <w:sz w:val="24"/>
        </w:rPr>
        <w:t>A Vállalkozó az alábbi esetekben nem jogosult ezen Alcikkely alapján kiigazításra:</w:t>
      </w:r>
    </w:p>
    <w:p w14:paraId="0FA9C1BE" w14:textId="77777777" w:rsidR="00BA5F1D" w:rsidRPr="005230F4" w:rsidRDefault="00BA5F1D" w:rsidP="009D2E06">
      <w:pPr>
        <w:widowControl w:val="0"/>
        <w:numPr>
          <w:ilvl w:val="0"/>
          <w:numId w:val="8"/>
        </w:numPr>
        <w:spacing w:after="0" w:line="240" w:lineRule="auto"/>
        <w:jc w:val="both"/>
        <w:rPr>
          <w:rFonts w:ascii="Times New Roman" w:hAnsi="Times New Roman" w:cs="Times New Roman"/>
          <w:sz w:val="24"/>
        </w:rPr>
      </w:pPr>
      <w:r w:rsidRPr="005230F4">
        <w:rPr>
          <w:rFonts w:ascii="Times New Roman" w:hAnsi="Times New Roman" w:cs="Times New Roman"/>
          <w:sz w:val="24"/>
        </w:rPr>
        <w:t>az ajánlattételi határidő lejártakor érvényes, de hatályba még nem lépett jogszabály</w:t>
      </w:r>
    </w:p>
    <w:p w14:paraId="7E7A4F1E" w14:textId="77777777" w:rsidR="00D31521" w:rsidRPr="005230F4" w:rsidRDefault="00BA5F1D" w:rsidP="009D2E06">
      <w:pPr>
        <w:widowControl w:val="0"/>
        <w:numPr>
          <w:ilvl w:val="0"/>
          <w:numId w:val="8"/>
        </w:numPr>
        <w:spacing w:after="0" w:line="240" w:lineRule="auto"/>
        <w:jc w:val="both"/>
        <w:rPr>
          <w:rFonts w:ascii="Times New Roman" w:hAnsi="Times New Roman" w:cs="Times New Roman"/>
          <w:sz w:val="24"/>
        </w:rPr>
      </w:pPr>
      <w:r w:rsidRPr="005230F4">
        <w:rPr>
          <w:rFonts w:ascii="Times New Roman" w:hAnsi="Times New Roman" w:cs="Times New Roman"/>
          <w:sz w:val="24"/>
        </w:rPr>
        <w:t>általános, a gazdasági élet valamennyi szereplőjét érintő jogszabály módosítás esetén (pl.: adó, társadalombiztosítás, munkabiztonság)</w:t>
      </w:r>
    </w:p>
    <w:p w14:paraId="353A1B79" w14:textId="77777777" w:rsidR="00BA5F1D" w:rsidRPr="005230F4" w:rsidRDefault="00D31521" w:rsidP="009D2E06">
      <w:pPr>
        <w:widowControl w:val="0"/>
        <w:numPr>
          <w:ilvl w:val="0"/>
          <w:numId w:val="8"/>
        </w:numPr>
        <w:spacing w:after="0" w:line="240" w:lineRule="auto"/>
        <w:jc w:val="both"/>
        <w:rPr>
          <w:rFonts w:ascii="Times New Roman" w:hAnsi="Times New Roman" w:cs="Times New Roman"/>
          <w:sz w:val="24"/>
        </w:rPr>
      </w:pPr>
      <w:r w:rsidRPr="005230F4">
        <w:rPr>
          <w:rFonts w:ascii="Times New Roman" w:hAnsi="Times New Roman" w:cs="Times New Roman"/>
          <w:sz w:val="24"/>
        </w:rPr>
        <w:t>a Vállalkozó által  szerződés alapján az állam részére fizetendő adók, amelyek a szerződés megkötését követően új adóként, vagy a szerződéskötéskor ismerthez képest magasabb mértékű adóként jelentkeznek</w:t>
      </w:r>
      <w:r w:rsidR="00BA5F1D" w:rsidRPr="005230F4">
        <w:rPr>
          <w:rFonts w:ascii="Times New Roman" w:hAnsi="Times New Roman" w:cs="Times New Roman"/>
          <w:sz w:val="24"/>
        </w:rPr>
        <w:t xml:space="preserve"> </w:t>
      </w:r>
    </w:p>
    <w:p w14:paraId="113CC840" w14:textId="77777777" w:rsidR="00BA5F1D" w:rsidRPr="005230F4" w:rsidRDefault="00BA5F1D" w:rsidP="00236541">
      <w:pPr>
        <w:widowControl w:val="0"/>
        <w:spacing w:after="0" w:line="240" w:lineRule="auto"/>
        <w:jc w:val="both"/>
        <w:rPr>
          <w:rFonts w:ascii="Times New Roman" w:hAnsi="Times New Roman" w:cs="Times New Roman"/>
          <w:sz w:val="24"/>
        </w:rPr>
      </w:pPr>
    </w:p>
    <w:p w14:paraId="63DB0A2D" w14:textId="3C0BF8A4" w:rsidR="00BA5F1D" w:rsidRPr="005230F4" w:rsidRDefault="00BA5F1D" w:rsidP="00236541">
      <w:pPr>
        <w:widowControl w:val="0"/>
        <w:tabs>
          <w:tab w:val="left" w:pos="709"/>
        </w:tabs>
        <w:spacing w:after="0" w:line="240" w:lineRule="auto"/>
        <w:jc w:val="both"/>
        <w:rPr>
          <w:rFonts w:ascii="Times New Roman" w:hAnsi="Times New Roman" w:cs="Times New Roman"/>
          <w:sz w:val="24"/>
        </w:rPr>
      </w:pPr>
      <w:r w:rsidRPr="005230F4">
        <w:rPr>
          <w:rFonts w:ascii="Times New Roman" w:hAnsi="Times New Roman" w:cs="Times New Roman"/>
          <w:b/>
          <w:sz w:val="24"/>
        </w:rPr>
        <w:t>13.8.</w:t>
      </w:r>
      <w:r w:rsidRPr="005230F4">
        <w:rPr>
          <w:rFonts w:ascii="Times New Roman" w:hAnsi="Times New Roman" w:cs="Times New Roman"/>
          <w:b/>
          <w:sz w:val="24"/>
        </w:rPr>
        <w:tab/>
        <w:t>A költségek változásai miatti kiigazítások</w:t>
      </w:r>
      <w:r w:rsidRPr="005230F4">
        <w:rPr>
          <w:rFonts w:ascii="Times New Roman" w:hAnsi="Times New Roman" w:cs="Times New Roman"/>
          <w:b/>
          <w:i/>
          <w:sz w:val="24"/>
        </w:rPr>
        <w:t xml:space="preserve"> </w:t>
      </w:r>
      <w:r w:rsidRPr="005230F4">
        <w:rPr>
          <w:rFonts w:ascii="Times New Roman" w:hAnsi="Times New Roman" w:cs="Times New Roman"/>
          <w:i/>
          <w:sz w:val="24"/>
        </w:rPr>
        <w:t xml:space="preserve">– az </w:t>
      </w:r>
      <w:r w:rsidR="00E5450C" w:rsidRPr="005230F4">
        <w:rPr>
          <w:rFonts w:ascii="Times New Roman" w:eastAsia="Calibri" w:hAnsi="Times New Roman" w:cs="Times New Roman"/>
          <w:i/>
          <w:sz w:val="24"/>
          <w:szCs w:val="24"/>
        </w:rPr>
        <w:t>A</w:t>
      </w:r>
      <w:r w:rsidRPr="005230F4">
        <w:rPr>
          <w:rFonts w:ascii="Times New Roman" w:eastAsia="Calibri" w:hAnsi="Times New Roman" w:cs="Times New Roman"/>
          <w:i/>
          <w:sz w:val="24"/>
          <w:szCs w:val="24"/>
        </w:rPr>
        <w:t>lcikkely</w:t>
      </w:r>
      <w:r w:rsidRPr="005230F4">
        <w:rPr>
          <w:rFonts w:ascii="Times New Roman" w:hAnsi="Times New Roman" w:cs="Times New Roman"/>
          <w:i/>
          <w:sz w:val="24"/>
        </w:rPr>
        <w:t xml:space="preserve"> törlendő</w:t>
      </w:r>
    </w:p>
    <w:p w14:paraId="652252C3" w14:textId="77777777" w:rsidR="00BA5F1D" w:rsidRPr="005230F4" w:rsidRDefault="00BA5F1D" w:rsidP="00236541">
      <w:pPr>
        <w:tabs>
          <w:tab w:val="left" w:pos="1134"/>
        </w:tabs>
        <w:spacing w:after="0" w:line="240" w:lineRule="auto"/>
        <w:ind w:left="567"/>
        <w:jc w:val="both"/>
        <w:rPr>
          <w:rFonts w:ascii="Times New Roman" w:hAnsi="Times New Roman" w:cs="Times New Roman"/>
          <w:b/>
          <w:sz w:val="24"/>
        </w:rPr>
      </w:pPr>
    </w:p>
    <w:p w14:paraId="70CDEAB0" w14:textId="77777777" w:rsidR="00B101C5" w:rsidRPr="005230F4" w:rsidRDefault="00B101C5" w:rsidP="00236541">
      <w:pPr>
        <w:tabs>
          <w:tab w:val="left" w:pos="1134"/>
        </w:tabs>
        <w:spacing w:after="0" w:line="240" w:lineRule="auto"/>
        <w:ind w:left="567"/>
        <w:jc w:val="both"/>
        <w:rPr>
          <w:rFonts w:ascii="Times New Roman" w:hAnsi="Times New Roman" w:cs="Times New Roman"/>
          <w:b/>
          <w:sz w:val="24"/>
        </w:rPr>
      </w:pPr>
    </w:p>
    <w:p w14:paraId="26B158B3" w14:textId="77777777" w:rsidR="00BA5F1D" w:rsidRPr="005230F4" w:rsidRDefault="00BA5F1D" w:rsidP="00236541">
      <w:pPr>
        <w:tabs>
          <w:tab w:val="left" w:pos="1134"/>
        </w:tabs>
        <w:spacing w:after="0" w:line="240" w:lineRule="auto"/>
        <w:ind w:left="567"/>
        <w:jc w:val="both"/>
        <w:rPr>
          <w:rFonts w:ascii="Times New Roman" w:hAnsi="Times New Roman" w:cs="Times New Roman"/>
          <w:b/>
          <w:sz w:val="24"/>
        </w:rPr>
      </w:pPr>
      <w:r w:rsidRPr="005230F4">
        <w:rPr>
          <w:rFonts w:ascii="Times New Roman" w:hAnsi="Times New Roman" w:cs="Times New Roman"/>
          <w:b/>
          <w:sz w:val="24"/>
        </w:rPr>
        <w:t>14</w:t>
      </w:r>
      <w:r w:rsidRPr="005230F4">
        <w:rPr>
          <w:rFonts w:ascii="Times New Roman" w:hAnsi="Times New Roman" w:cs="Times New Roman"/>
          <w:b/>
          <w:sz w:val="24"/>
        </w:rPr>
        <w:tab/>
        <w:t>Szerződéses Ár és kifizetés</w:t>
      </w:r>
    </w:p>
    <w:p w14:paraId="7CA4A11E" w14:textId="77777777" w:rsidR="00BA5F1D" w:rsidRPr="005230F4" w:rsidRDefault="00BA5F1D" w:rsidP="00236541">
      <w:pPr>
        <w:overflowPunct w:val="0"/>
        <w:autoSpaceDE w:val="0"/>
        <w:autoSpaceDN w:val="0"/>
        <w:adjustRightInd w:val="0"/>
        <w:spacing w:after="0" w:line="240" w:lineRule="auto"/>
        <w:textAlignment w:val="baseline"/>
        <w:rPr>
          <w:rFonts w:ascii="Times New Roman" w:hAnsi="Times New Roman" w:cs="Times New Roman"/>
          <w:b/>
          <w:sz w:val="24"/>
        </w:rPr>
      </w:pPr>
    </w:p>
    <w:p w14:paraId="52C5F0C9" w14:textId="77777777" w:rsidR="00BA5F1D" w:rsidRPr="005230F4" w:rsidRDefault="00BA5F1D" w:rsidP="00236541">
      <w:pPr>
        <w:tabs>
          <w:tab w:val="left" w:pos="709"/>
        </w:tabs>
        <w:overflowPunct w:val="0"/>
        <w:autoSpaceDE w:val="0"/>
        <w:autoSpaceDN w:val="0"/>
        <w:adjustRightInd w:val="0"/>
        <w:spacing w:after="0" w:line="240" w:lineRule="auto"/>
        <w:rPr>
          <w:rFonts w:ascii="Times New Roman" w:hAnsi="Times New Roman" w:cs="Times New Roman"/>
          <w:b/>
          <w:sz w:val="24"/>
        </w:rPr>
      </w:pPr>
      <w:r w:rsidRPr="005230F4">
        <w:rPr>
          <w:rFonts w:ascii="Times New Roman" w:hAnsi="Times New Roman" w:cs="Times New Roman"/>
          <w:b/>
          <w:sz w:val="24"/>
        </w:rPr>
        <w:t>14.1.</w:t>
      </w:r>
      <w:r w:rsidRPr="005230F4">
        <w:rPr>
          <w:rFonts w:ascii="Times New Roman" w:hAnsi="Times New Roman" w:cs="Times New Roman"/>
          <w:b/>
          <w:sz w:val="24"/>
        </w:rPr>
        <w:tab/>
        <w:t xml:space="preserve"> A Szerződéses Ár</w:t>
      </w:r>
    </w:p>
    <w:p w14:paraId="0EB336A6" w14:textId="77777777" w:rsidR="00BA5F1D" w:rsidRPr="005230F4" w:rsidRDefault="00BA5F1D" w:rsidP="00236541">
      <w:pPr>
        <w:overflowPunct w:val="0"/>
        <w:autoSpaceDE w:val="0"/>
        <w:autoSpaceDN w:val="0"/>
        <w:adjustRightInd w:val="0"/>
        <w:spacing w:after="0" w:line="240" w:lineRule="auto"/>
        <w:rPr>
          <w:rFonts w:ascii="Times New Roman" w:hAnsi="Times New Roman" w:cs="Times New Roman"/>
          <w:b/>
          <w:sz w:val="24"/>
        </w:rPr>
      </w:pPr>
    </w:p>
    <w:p w14:paraId="0C4439CD" w14:textId="77777777" w:rsidR="00BA5F1D" w:rsidRPr="005230F4" w:rsidRDefault="00BA5F1D" w:rsidP="00236541">
      <w:pPr>
        <w:overflowPunct w:val="0"/>
        <w:autoSpaceDE w:val="0"/>
        <w:autoSpaceDN w:val="0"/>
        <w:adjustRightInd w:val="0"/>
        <w:spacing w:after="0" w:line="240" w:lineRule="auto"/>
        <w:rPr>
          <w:rFonts w:ascii="Times New Roman" w:hAnsi="Times New Roman" w:cs="Times New Roman"/>
          <w:i/>
          <w:sz w:val="24"/>
        </w:rPr>
      </w:pPr>
      <w:r w:rsidRPr="005230F4">
        <w:rPr>
          <w:rFonts w:ascii="Times New Roman" w:hAnsi="Times New Roman" w:cs="Times New Roman"/>
          <w:i/>
          <w:sz w:val="24"/>
        </w:rPr>
        <w:t>Az Alcikkely (a) bekezdése törlendő és az alábbival helyettesítendő:</w:t>
      </w:r>
    </w:p>
    <w:p w14:paraId="306A297E" w14:textId="77777777" w:rsidR="00BA5F1D" w:rsidRPr="005230F4" w:rsidRDefault="00BA5F1D" w:rsidP="00236541">
      <w:pPr>
        <w:overflowPunct w:val="0"/>
        <w:autoSpaceDE w:val="0"/>
        <w:autoSpaceDN w:val="0"/>
        <w:adjustRightInd w:val="0"/>
        <w:spacing w:after="0" w:line="240" w:lineRule="auto"/>
        <w:rPr>
          <w:rFonts w:ascii="Times New Roman" w:hAnsi="Times New Roman" w:cs="Times New Roman"/>
          <w:i/>
          <w:sz w:val="24"/>
        </w:rPr>
      </w:pPr>
    </w:p>
    <w:p w14:paraId="73C68D34" w14:textId="77777777" w:rsidR="003A40B1" w:rsidRPr="005230F4" w:rsidRDefault="003A40B1" w:rsidP="009D2E06">
      <w:pPr>
        <w:pStyle w:val="Listaszerbekezds"/>
        <w:numPr>
          <w:ilvl w:val="0"/>
          <w:numId w:val="36"/>
        </w:numPr>
        <w:spacing w:after="0" w:line="240" w:lineRule="auto"/>
        <w:jc w:val="both"/>
        <w:rPr>
          <w:rFonts w:ascii="Times New Roman" w:hAnsi="Times New Roman"/>
          <w:sz w:val="24"/>
        </w:rPr>
      </w:pPr>
      <w:r w:rsidRPr="005230F4">
        <w:rPr>
          <w:rFonts w:ascii="Times New Roman" w:hAnsi="Times New Roman"/>
          <w:b/>
          <w:sz w:val="24"/>
        </w:rPr>
        <w:t xml:space="preserve">A Szerződéses Ár </w:t>
      </w:r>
      <w:r w:rsidR="00F72536" w:rsidRPr="005230F4">
        <w:rPr>
          <w:rFonts w:ascii="Times New Roman" w:hAnsi="Times New Roman"/>
          <w:b/>
          <w:sz w:val="24"/>
        </w:rPr>
        <w:t>a Szerződéses Megállapodás 3.1. pontjában ekként meghatározott összeg,</w:t>
      </w:r>
      <w:r w:rsidRPr="005230F4">
        <w:rPr>
          <w:rFonts w:ascii="Times New Roman" w:hAnsi="Times New Roman"/>
          <w:sz w:val="24"/>
        </w:rPr>
        <w:t xml:space="preserve"> amelynek alapja az Egyösszegű Ajánlati Ár, és amely a Szerződés Elfogadott Végösszegének tartalékkeret nélküli része. A Szerződéses Ár kiigazítására kizárólag a Szerződés és mellékleteinek feltételei szerint kerülhet sor a Kbt. rendelkezéseinek </w:t>
      </w:r>
      <w:r w:rsidRPr="005230F4">
        <w:rPr>
          <w:rFonts w:ascii="Times New Roman" w:hAnsi="Times New Roman"/>
          <w:sz w:val="24"/>
        </w:rPr>
        <w:lastRenderedPageBreak/>
        <w:t>megfelelően. A Szerződéses Ár nem tartalmazhatja a Megrendelőnek bevételt jelentő adók, díjak költségét. A Szerződés Elfogadott Végösszegére és a Szerződéses Árra eső mindenkori ÁFA a hatályos jogi szabályoknak megfelelően fizetendő.</w:t>
      </w:r>
    </w:p>
    <w:p w14:paraId="2323FA34" w14:textId="77777777" w:rsidR="00D31521" w:rsidRPr="005230F4" w:rsidRDefault="00D31521" w:rsidP="00236541">
      <w:pPr>
        <w:pStyle w:val="Listaszerbekezds"/>
        <w:spacing w:after="0" w:line="240" w:lineRule="auto"/>
        <w:ind w:left="762"/>
        <w:jc w:val="both"/>
        <w:rPr>
          <w:rFonts w:ascii="Times New Roman" w:hAnsi="Times New Roman"/>
          <w:sz w:val="24"/>
        </w:rPr>
      </w:pPr>
    </w:p>
    <w:p w14:paraId="36426F8A" w14:textId="08C032CA" w:rsidR="00D31521" w:rsidRPr="005230F4" w:rsidRDefault="00D31521"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Az </w:t>
      </w:r>
      <w:r w:rsidR="00E5450C" w:rsidRPr="005230F4">
        <w:rPr>
          <w:rFonts w:ascii="Times New Roman" w:eastAsia="Calibri" w:hAnsi="Times New Roman" w:cs="Times New Roman"/>
          <w:sz w:val="24"/>
          <w:szCs w:val="24"/>
        </w:rPr>
        <w:t>A</w:t>
      </w:r>
      <w:r w:rsidRPr="005230F4">
        <w:rPr>
          <w:rFonts w:ascii="Times New Roman" w:eastAsia="Calibri" w:hAnsi="Times New Roman" w:cs="Times New Roman"/>
          <w:sz w:val="24"/>
          <w:szCs w:val="24"/>
        </w:rPr>
        <w:t>lcikkely</w:t>
      </w:r>
      <w:r w:rsidRPr="005230F4">
        <w:rPr>
          <w:rFonts w:ascii="Times New Roman" w:hAnsi="Times New Roman" w:cs="Times New Roman"/>
          <w:sz w:val="24"/>
        </w:rPr>
        <w:t xml:space="preserve"> b) pontjában szereplő utolsó mondatrész törlendő, onnantól, hogy: „kivéve a 13.7. Alcikkelyben (Jogszabályi módosulások miatti kiigazítások) </w:t>
      </w:r>
      <w:r w:rsidRPr="005230F4">
        <w:rPr>
          <w:rFonts w:ascii="Times New Roman" w:eastAsia="Calibri" w:hAnsi="Times New Roman" w:cs="Times New Roman"/>
          <w:sz w:val="24"/>
          <w:szCs w:val="24"/>
        </w:rPr>
        <w:t>fogla</w:t>
      </w:r>
      <w:r w:rsidR="00E5450C" w:rsidRPr="005230F4">
        <w:rPr>
          <w:rFonts w:ascii="Times New Roman" w:eastAsia="Calibri" w:hAnsi="Times New Roman" w:cs="Times New Roman"/>
          <w:sz w:val="24"/>
          <w:szCs w:val="24"/>
        </w:rPr>
        <w:t>l</w:t>
      </w:r>
      <w:r w:rsidRPr="005230F4">
        <w:rPr>
          <w:rFonts w:ascii="Times New Roman" w:eastAsia="Calibri" w:hAnsi="Times New Roman" w:cs="Times New Roman"/>
          <w:sz w:val="24"/>
          <w:szCs w:val="24"/>
        </w:rPr>
        <w:t>t</w:t>
      </w:r>
      <w:r w:rsidRPr="005230F4">
        <w:rPr>
          <w:rFonts w:ascii="Times New Roman" w:hAnsi="Times New Roman" w:cs="Times New Roman"/>
          <w:sz w:val="24"/>
        </w:rPr>
        <w:t xml:space="preserve"> esetekben</w:t>
      </w:r>
    </w:p>
    <w:p w14:paraId="2DBDC206"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sz w:val="24"/>
        </w:rPr>
      </w:pPr>
    </w:p>
    <w:p w14:paraId="63C91F31"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i/>
          <w:sz w:val="24"/>
        </w:rPr>
      </w:pPr>
      <w:r w:rsidRPr="005230F4">
        <w:rPr>
          <w:rFonts w:ascii="Times New Roman" w:hAnsi="Times New Roman" w:cs="Times New Roman"/>
          <w:i/>
          <w:sz w:val="24"/>
        </w:rPr>
        <w:t>Az utolsó bekezdés törlendő.</w:t>
      </w:r>
    </w:p>
    <w:p w14:paraId="35BE91CA"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sz w:val="24"/>
        </w:rPr>
      </w:pPr>
    </w:p>
    <w:p w14:paraId="6AEBB6F1" w14:textId="77777777" w:rsidR="00D31521" w:rsidRPr="005230F4" w:rsidRDefault="00D31521" w:rsidP="00236541">
      <w:pPr>
        <w:tabs>
          <w:tab w:val="left" w:pos="709"/>
        </w:tabs>
        <w:overflowPunct w:val="0"/>
        <w:autoSpaceDE w:val="0"/>
        <w:autoSpaceDN w:val="0"/>
        <w:adjustRightInd w:val="0"/>
        <w:spacing w:after="0" w:line="240" w:lineRule="auto"/>
        <w:textAlignment w:val="baseline"/>
        <w:rPr>
          <w:rFonts w:ascii="Times New Roman" w:hAnsi="Times New Roman" w:cs="Times New Roman"/>
          <w:b/>
          <w:sz w:val="24"/>
        </w:rPr>
      </w:pPr>
      <w:r w:rsidRPr="005230F4">
        <w:rPr>
          <w:rFonts w:ascii="Times New Roman" w:hAnsi="Times New Roman" w:cs="Times New Roman"/>
          <w:b/>
          <w:sz w:val="24"/>
        </w:rPr>
        <w:t>14.2. Előleg</w:t>
      </w:r>
    </w:p>
    <w:p w14:paraId="6FD61D1B" w14:textId="77777777" w:rsidR="00D31521" w:rsidRPr="005230F4" w:rsidRDefault="00D31521" w:rsidP="00236541">
      <w:pPr>
        <w:tabs>
          <w:tab w:val="left" w:pos="709"/>
        </w:tabs>
        <w:overflowPunct w:val="0"/>
        <w:autoSpaceDE w:val="0"/>
        <w:autoSpaceDN w:val="0"/>
        <w:adjustRightInd w:val="0"/>
        <w:spacing w:after="0" w:line="240" w:lineRule="auto"/>
        <w:textAlignment w:val="baseline"/>
        <w:rPr>
          <w:rFonts w:ascii="Times New Roman" w:hAnsi="Times New Roman" w:cs="Times New Roman"/>
          <w:b/>
          <w:sz w:val="24"/>
        </w:rPr>
      </w:pPr>
    </w:p>
    <w:p w14:paraId="042781D5" w14:textId="50692302" w:rsidR="003A40B1" w:rsidRPr="005230F4" w:rsidRDefault="00D31521" w:rsidP="00236541">
      <w:pPr>
        <w:overflowPunct w:val="0"/>
        <w:autoSpaceDE w:val="0"/>
        <w:autoSpaceDN w:val="0"/>
        <w:adjustRightInd w:val="0"/>
        <w:spacing w:after="0" w:line="240" w:lineRule="auto"/>
        <w:jc w:val="both"/>
        <w:textAlignment w:val="baseline"/>
        <w:rPr>
          <w:rFonts w:ascii="Times New Roman" w:hAnsi="Times New Roman" w:cs="Times New Roman"/>
          <w:sz w:val="24"/>
        </w:rPr>
      </w:pPr>
      <w:r w:rsidRPr="005230F4">
        <w:rPr>
          <w:rFonts w:ascii="Times New Roman" w:hAnsi="Times New Roman" w:cs="Times New Roman"/>
          <w:i/>
          <w:sz w:val="24"/>
        </w:rPr>
        <w:t xml:space="preserve">Az </w:t>
      </w:r>
      <w:r w:rsidR="00E5450C" w:rsidRPr="005230F4">
        <w:rPr>
          <w:rFonts w:ascii="Times New Roman" w:eastAsia="Times New Roman" w:hAnsi="Times New Roman" w:cs="Times New Roman"/>
          <w:i/>
          <w:sz w:val="24"/>
          <w:szCs w:val="24"/>
        </w:rPr>
        <w:t>A</w:t>
      </w:r>
      <w:r w:rsidRPr="005230F4">
        <w:rPr>
          <w:rFonts w:ascii="Times New Roman" w:eastAsia="Times New Roman" w:hAnsi="Times New Roman" w:cs="Times New Roman"/>
          <w:i/>
          <w:sz w:val="24"/>
          <w:szCs w:val="24"/>
        </w:rPr>
        <w:t>lcikkely</w:t>
      </w:r>
      <w:r w:rsidRPr="005230F4">
        <w:rPr>
          <w:rFonts w:ascii="Times New Roman" w:hAnsi="Times New Roman" w:cs="Times New Roman"/>
          <w:i/>
          <w:sz w:val="24"/>
        </w:rPr>
        <w:t xml:space="preserve"> első két bekezdése törlendő </w:t>
      </w:r>
    </w:p>
    <w:p w14:paraId="7AAC86F1" w14:textId="77777777" w:rsidR="00D31521" w:rsidRPr="005230F4" w:rsidRDefault="00D31521" w:rsidP="00236541">
      <w:pPr>
        <w:tabs>
          <w:tab w:val="left" w:pos="709"/>
        </w:tabs>
        <w:overflowPunct w:val="0"/>
        <w:autoSpaceDE w:val="0"/>
        <w:autoSpaceDN w:val="0"/>
        <w:adjustRightInd w:val="0"/>
        <w:spacing w:after="0" w:line="240" w:lineRule="auto"/>
        <w:textAlignment w:val="baseline"/>
        <w:rPr>
          <w:rFonts w:ascii="Times New Roman" w:hAnsi="Times New Roman" w:cs="Times New Roman"/>
          <w:b/>
          <w:sz w:val="24"/>
        </w:rPr>
      </w:pPr>
    </w:p>
    <w:p w14:paraId="47C1BF17" w14:textId="6C70E355" w:rsidR="00BA5F1D" w:rsidRPr="005230F4" w:rsidRDefault="00BA5F1D" w:rsidP="00236541">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4"/>
        </w:rPr>
      </w:pPr>
      <w:r w:rsidRPr="005230F4">
        <w:rPr>
          <w:rFonts w:ascii="Times New Roman" w:hAnsi="Times New Roman" w:cs="Times New Roman"/>
          <w:b/>
          <w:sz w:val="24"/>
        </w:rPr>
        <w:t xml:space="preserve">14.5. </w:t>
      </w:r>
      <w:r w:rsidRPr="005230F4">
        <w:rPr>
          <w:rFonts w:ascii="Times New Roman" w:hAnsi="Times New Roman" w:cs="Times New Roman"/>
          <w:b/>
          <w:sz w:val="24"/>
        </w:rPr>
        <w:tab/>
        <w:t xml:space="preserve">Berendezések és anyagok a létesítményhez </w:t>
      </w:r>
      <w:r w:rsidRPr="005230F4">
        <w:rPr>
          <w:rFonts w:ascii="Times New Roman" w:hAnsi="Times New Roman" w:cs="Times New Roman"/>
          <w:sz w:val="24"/>
        </w:rPr>
        <w:t xml:space="preserve">– </w:t>
      </w:r>
      <w:r w:rsidRPr="005230F4">
        <w:rPr>
          <w:rFonts w:ascii="Times New Roman" w:hAnsi="Times New Roman" w:cs="Times New Roman"/>
          <w:i/>
          <w:sz w:val="24"/>
        </w:rPr>
        <w:t xml:space="preserve">az </w:t>
      </w:r>
      <w:r w:rsidR="00E5450C" w:rsidRPr="005230F4">
        <w:rPr>
          <w:rFonts w:ascii="Times New Roman" w:eastAsia="Times New Roman" w:hAnsi="Times New Roman" w:cs="Times New Roman"/>
          <w:i/>
          <w:sz w:val="24"/>
          <w:szCs w:val="24"/>
        </w:rPr>
        <w:t>A</w:t>
      </w:r>
      <w:r w:rsidRPr="005230F4">
        <w:rPr>
          <w:rFonts w:ascii="Times New Roman" w:eastAsia="Times New Roman" w:hAnsi="Times New Roman" w:cs="Times New Roman"/>
          <w:i/>
          <w:sz w:val="24"/>
          <w:szCs w:val="24"/>
        </w:rPr>
        <w:t>lcikkely</w:t>
      </w:r>
      <w:r w:rsidRPr="005230F4">
        <w:rPr>
          <w:rFonts w:ascii="Times New Roman" w:hAnsi="Times New Roman" w:cs="Times New Roman"/>
          <w:i/>
          <w:sz w:val="24"/>
        </w:rPr>
        <w:t xml:space="preserve"> törlendő</w:t>
      </w:r>
    </w:p>
    <w:p w14:paraId="6ECCB2CA"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sz w:val="24"/>
        </w:rPr>
      </w:pPr>
    </w:p>
    <w:p w14:paraId="3DF3DCA1" w14:textId="77777777" w:rsidR="00BA5F1D" w:rsidRPr="005230F4" w:rsidRDefault="00BA5F1D" w:rsidP="00236541">
      <w:pPr>
        <w:tabs>
          <w:tab w:val="left" w:pos="709"/>
        </w:tabs>
        <w:spacing w:after="0" w:line="240" w:lineRule="auto"/>
        <w:rPr>
          <w:rFonts w:ascii="Times New Roman" w:hAnsi="Times New Roman" w:cs="Times New Roman"/>
          <w:b/>
          <w:sz w:val="24"/>
        </w:rPr>
      </w:pPr>
      <w:r w:rsidRPr="005230F4">
        <w:rPr>
          <w:rFonts w:ascii="Times New Roman" w:hAnsi="Times New Roman" w:cs="Times New Roman"/>
          <w:b/>
          <w:sz w:val="24"/>
        </w:rPr>
        <w:t xml:space="preserve">14.6. </w:t>
      </w:r>
      <w:r w:rsidRPr="005230F4">
        <w:rPr>
          <w:rFonts w:ascii="Times New Roman" w:hAnsi="Times New Roman" w:cs="Times New Roman"/>
          <w:b/>
          <w:sz w:val="24"/>
        </w:rPr>
        <w:tab/>
      </w:r>
      <w:r w:rsidRPr="005230F4">
        <w:rPr>
          <w:rFonts w:ascii="Times New Roman" w:hAnsi="Times New Roman" w:cs="Times New Roman"/>
          <w:b/>
          <w:sz w:val="24"/>
          <w:lang w:val="cs-CZ"/>
        </w:rPr>
        <w:t>Közbenső fizetési igazolások kibocsátása</w:t>
      </w:r>
    </w:p>
    <w:p w14:paraId="4F63E008" w14:textId="77777777" w:rsidR="00BA5F1D" w:rsidRPr="005230F4" w:rsidRDefault="00BA5F1D" w:rsidP="00236541">
      <w:pPr>
        <w:spacing w:after="0" w:line="240" w:lineRule="auto"/>
        <w:rPr>
          <w:rFonts w:ascii="Times New Roman" w:hAnsi="Times New Roman" w:cs="Times New Roman"/>
          <w:b/>
          <w:sz w:val="24"/>
        </w:rPr>
      </w:pPr>
    </w:p>
    <w:p w14:paraId="4596810D" w14:textId="77777777" w:rsidR="00BA5F1D" w:rsidRPr="005230F4" w:rsidRDefault="00BA5F1D" w:rsidP="00236541">
      <w:pPr>
        <w:spacing w:after="0" w:line="240" w:lineRule="auto"/>
        <w:rPr>
          <w:rFonts w:ascii="Times New Roman" w:hAnsi="Times New Roman" w:cs="Times New Roman"/>
          <w:i/>
          <w:sz w:val="24"/>
          <w:lang w:val="cs-CZ"/>
        </w:rPr>
      </w:pPr>
      <w:r w:rsidRPr="005230F4">
        <w:rPr>
          <w:rFonts w:ascii="Times New Roman" w:hAnsi="Times New Roman" w:cs="Times New Roman"/>
          <w:i/>
          <w:sz w:val="24"/>
          <w:lang w:val="cs-CZ"/>
        </w:rPr>
        <w:t>Az Alcikkelyben az Elszámolás kifejezés alatt Kimutatást kell érteni.</w:t>
      </w:r>
    </w:p>
    <w:p w14:paraId="39E1AA03" w14:textId="77777777" w:rsidR="00BA5F1D" w:rsidRPr="005230F4" w:rsidRDefault="00BA5F1D" w:rsidP="00236541">
      <w:pPr>
        <w:spacing w:after="0" w:line="240" w:lineRule="auto"/>
        <w:rPr>
          <w:rFonts w:ascii="Times New Roman" w:hAnsi="Times New Roman" w:cs="Times New Roman"/>
          <w:i/>
          <w:sz w:val="24"/>
          <w:lang w:val="cs-CZ"/>
        </w:rPr>
      </w:pPr>
      <w:r w:rsidRPr="005230F4">
        <w:rPr>
          <w:rFonts w:ascii="Times New Roman" w:hAnsi="Times New Roman" w:cs="Times New Roman"/>
          <w:i/>
          <w:sz w:val="24"/>
          <w:lang w:val="cs-CZ"/>
        </w:rPr>
        <w:t>Az Alcikkely első bekezdésében a 28 nap törlendő és helyette 15 nap alkalmazandó</w:t>
      </w:r>
    </w:p>
    <w:p w14:paraId="21440A36" w14:textId="77777777" w:rsidR="00BA5F1D" w:rsidRPr="005230F4" w:rsidRDefault="00BA5F1D" w:rsidP="00236541">
      <w:pPr>
        <w:spacing w:after="0" w:line="240" w:lineRule="auto"/>
        <w:rPr>
          <w:rFonts w:ascii="Times New Roman" w:hAnsi="Times New Roman" w:cs="Times New Roman"/>
          <w:b/>
          <w:sz w:val="24"/>
        </w:rPr>
      </w:pPr>
    </w:p>
    <w:p w14:paraId="4A487A48" w14:textId="77777777" w:rsidR="00BA5F1D" w:rsidRPr="005230F4" w:rsidRDefault="00BA5F1D" w:rsidP="00236541">
      <w:pPr>
        <w:spacing w:after="0" w:line="240" w:lineRule="auto"/>
        <w:rPr>
          <w:rFonts w:ascii="Times New Roman" w:hAnsi="Times New Roman" w:cs="Times New Roman"/>
          <w:i/>
          <w:sz w:val="24"/>
          <w:lang w:val="cs-CZ"/>
        </w:rPr>
      </w:pPr>
      <w:r w:rsidRPr="005230F4">
        <w:rPr>
          <w:rFonts w:ascii="Times New Roman" w:hAnsi="Times New Roman" w:cs="Times New Roman"/>
          <w:i/>
          <w:sz w:val="24"/>
        </w:rPr>
        <w:t xml:space="preserve">Az Alcikkely b) pontja </w:t>
      </w:r>
      <w:r w:rsidRPr="005230F4">
        <w:rPr>
          <w:rFonts w:ascii="Times New Roman" w:hAnsi="Times New Roman" w:cs="Times New Roman"/>
          <w:i/>
          <w:sz w:val="24"/>
          <w:lang w:val="cs-CZ"/>
        </w:rPr>
        <w:t>törlendő és az alábbival helyettesítendő:</w:t>
      </w:r>
    </w:p>
    <w:p w14:paraId="5987ECA1" w14:textId="77777777" w:rsidR="00BA5F1D" w:rsidRPr="005230F4" w:rsidRDefault="00BA5F1D" w:rsidP="00236541">
      <w:pPr>
        <w:spacing w:after="0" w:line="240" w:lineRule="auto"/>
        <w:rPr>
          <w:rFonts w:ascii="Times New Roman" w:hAnsi="Times New Roman" w:cs="Times New Roman"/>
          <w:sz w:val="24"/>
          <w:lang w:val="cs-CZ"/>
        </w:rPr>
      </w:pPr>
    </w:p>
    <w:p w14:paraId="4E8DB979" w14:textId="77777777" w:rsidR="00BA5F1D" w:rsidRPr="005230F4" w:rsidRDefault="00BA5F1D" w:rsidP="00236541">
      <w:pPr>
        <w:spacing w:after="0" w:line="240" w:lineRule="auto"/>
        <w:ind w:left="567" w:hanging="567"/>
        <w:jc w:val="both"/>
        <w:rPr>
          <w:rFonts w:ascii="Times New Roman" w:hAnsi="Times New Roman" w:cs="Times New Roman"/>
          <w:sz w:val="24"/>
        </w:rPr>
      </w:pPr>
      <w:r w:rsidRPr="005230F4">
        <w:rPr>
          <w:rFonts w:ascii="Times New Roman" w:hAnsi="Times New Roman" w:cs="Times New Roman"/>
          <w:sz w:val="24"/>
          <w:lang w:val="cs-CZ"/>
        </w:rPr>
        <w:t>b)</w:t>
      </w:r>
      <w:r w:rsidRPr="005230F4">
        <w:rPr>
          <w:rFonts w:ascii="Times New Roman" w:hAnsi="Times New Roman" w:cs="Times New Roman"/>
          <w:sz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14:paraId="2E1140C2" w14:textId="77777777" w:rsidR="00BA5F1D" w:rsidRPr="005230F4" w:rsidRDefault="00BA5F1D" w:rsidP="00236541">
      <w:pPr>
        <w:widowControl w:val="0"/>
        <w:spacing w:after="0" w:line="240" w:lineRule="auto"/>
        <w:ind w:left="639" w:hanging="639"/>
        <w:jc w:val="both"/>
        <w:rPr>
          <w:rFonts w:ascii="Times New Roman" w:hAnsi="Times New Roman" w:cs="Times New Roman"/>
          <w:sz w:val="24"/>
        </w:rPr>
      </w:pPr>
    </w:p>
    <w:p w14:paraId="66EE183C" w14:textId="77777777" w:rsidR="00BA5F1D" w:rsidRPr="005230F4" w:rsidRDefault="00BA5F1D" w:rsidP="00236541">
      <w:pPr>
        <w:tabs>
          <w:tab w:val="left" w:pos="709"/>
        </w:tabs>
        <w:overflowPunct w:val="0"/>
        <w:autoSpaceDE w:val="0"/>
        <w:autoSpaceDN w:val="0"/>
        <w:adjustRightInd w:val="0"/>
        <w:spacing w:after="0" w:line="240" w:lineRule="auto"/>
        <w:textAlignment w:val="baseline"/>
        <w:rPr>
          <w:rFonts w:ascii="Times New Roman" w:hAnsi="Times New Roman" w:cs="Times New Roman"/>
          <w:b/>
          <w:sz w:val="24"/>
        </w:rPr>
      </w:pPr>
      <w:r w:rsidRPr="005230F4">
        <w:rPr>
          <w:rFonts w:ascii="Times New Roman" w:hAnsi="Times New Roman" w:cs="Times New Roman"/>
          <w:b/>
          <w:sz w:val="24"/>
        </w:rPr>
        <w:t>14.7.</w:t>
      </w:r>
      <w:r w:rsidRPr="005230F4">
        <w:rPr>
          <w:rFonts w:ascii="Times New Roman" w:hAnsi="Times New Roman" w:cs="Times New Roman"/>
          <w:b/>
          <w:sz w:val="24"/>
        </w:rPr>
        <w:tab/>
        <w:t>Kifizetés</w:t>
      </w:r>
    </w:p>
    <w:p w14:paraId="572493C2" w14:textId="77777777" w:rsidR="00BA5F1D" w:rsidRPr="005230F4" w:rsidRDefault="00BA5F1D" w:rsidP="00236541">
      <w:pPr>
        <w:overflowPunct w:val="0"/>
        <w:autoSpaceDE w:val="0"/>
        <w:autoSpaceDN w:val="0"/>
        <w:adjustRightInd w:val="0"/>
        <w:spacing w:after="0" w:line="240" w:lineRule="auto"/>
        <w:textAlignment w:val="baseline"/>
        <w:rPr>
          <w:rFonts w:ascii="Times New Roman" w:hAnsi="Times New Roman" w:cs="Times New Roman"/>
          <w:sz w:val="24"/>
        </w:rPr>
      </w:pPr>
    </w:p>
    <w:p w14:paraId="31454AC6" w14:textId="77777777" w:rsidR="00BA5F1D" w:rsidRPr="005230F4" w:rsidRDefault="00BA5F1D" w:rsidP="009D2E06">
      <w:pPr>
        <w:overflowPunct w:val="0"/>
        <w:autoSpaceDE w:val="0"/>
        <w:autoSpaceDN w:val="0"/>
        <w:adjustRightInd w:val="0"/>
        <w:spacing w:after="0" w:line="240" w:lineRule="auto"/>
        <w:textAlignment w:val="baseline"/>
        <w:rPr>
          <w:rFonts w:ascii="Times New Roman" w:hAnsi="Times New Roman" w:cs="Times New Roman"/>
          <w:i/>
          <w:sz w:val="24"/>
        </w:rPr>
      </w:pPr>
      <w:r w:rsidRPr="005230F4">
        <w:rPr>
          <w:rFonts w:ascii="Times New Roman" w:hAnsi="Times New Roman" w:cs="Times New Roman"/>
          <w:i/>
          <w:sz w:val="24"/>
        </w:rPr>
        <w:t xml:space="preserve">Az Alcikkely a) – c) pontja törlendők és </w:t>
      </w:r>
      <w:r w:rsidR="00A229DF" w:rsidRPr="005230F4">
        <w:rPr>
          <w:rFonts w:ascii="Times New Roman" w:hAnsi="Times New Roman" w:cs="Times New Roman"/>
          <w:i/>
          <w:sz w:val="24"/>
        </w:rPr>
        <w:t>irányadók a Szerződéses Megállapodás 3. (A vállalkozói díj (szerződéses ár, szerződés ellenértéke, ellenszolgáltatás összege) és fizetési feltételek) pontjában foglalta előírások.</w:t>
      </w:r>
    </w:p>
    <w:p w14:paraId="4A526AD7" w14:textId="77777777" w:rsidR="00BA5F1D" w:rsidRPr="005230F4" w:rsidRDefault="00BA5F1D" w:rsidP="00236541">
      <w:pPr>
        <w:widowControl w:val="0"/>
        <w:spacing w:after="0" w:line="240" w:lineRule="auto"/>
        <w:jc w:val="both"/>
        <w:rPr>
          <w:rFonts w:ascii="Times New Roman" w:hAnsi="Times New Roman" w:cs="Times New Roman"/>
          <w:i/>
          <w:sz w:val="24"/>
        </w:rPr>
      </w:pPr>
    </w:p>
    <w:p w14:paraId="56D99CEF" w14:textId="77777777" w:rsidR="00BA5F1D" w:rsidRPr="005230F4" w:rsidRDefault="00BA5F1D" w:rsidP="00236541">
      <w:pPr>
        <w:widowControl w:val="0"/>
        <w:tabs>
          <w:tab w:val="left" w:pos="567"/>
        </w:tabs>
        <w:spacing w:after="0" w:line="240" w:lineRule="auto"/>
        <w:ind w:left="567" w:hanging="567"/>
        <w:jc w:val="both"/>
        <w:rPr>
          <w:rFonts w:ascii="Times New Roman" w:hAnsi="Times New Roman" w:cs="Times New Roman"/>
          <w:strike/>
          <w:sz w:val="24"/>
        </w:rPr>
      </w:pPr>
    </w:p>
    <w:p w14:paraId="75666D10" w14:textId="77777777" w:rsidR="00BA5F1D" w:rsidRPr="005230F4" w:rsidRDefault="00BA5F1D" w:rsidP="00236541">
      <w:pPr>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4"/>
        </w:rPr>
      </w:pPr>
      <w:r w:rsidRPr="005230F4">
        <w:rPr>
          <w:rFonts w:ascii="Times New Roman" w:hAnsi="Times New Roman" w:cs="Times New Roman"/>
          <w:b/>
          <w:sz w:val="24"/>
        </w:rPr>
        <w:t xml:space="preserve">14.8. </w:t>
      </w:r>
      <w:r w:rsidRPr="005230F4">
        <w:rPr>
          <w:rFonts w:ascii="Times New Roman" w:hAnsi="Times New Roman" w:cs="Times New Roman"/>
          <w:b/>
          <w:sz w:val="24"/>
        </w:rPr>
        <w:tab/>
        <w:t>Késedelmes kifizetés</w:t>
      </w:r>
    </w:p>
    <w:p w14:paraId="757302C2" w14:textId="77777777" w:rsidR="00BA5F1D" w:rsidRPr="005230F4" w:rsidRDefault="00BA5F1D" w:rsidP="00236541">
      <w:pPr>
        <w:spacing w:after="0" w:line="240" w:lineRule="auto"/>
        <w:jc w:val="both"/>
        <w:rPr>
          <w:rFonts w:ascii="Times New Roman" w:hAnsi="Times New Roman" w:cs="Times New Roman"/>
          <w:sz w:val="24"/>
        </w:rPr>
      </w:pPr>
    </w:p>
    <w:p w14:paraId="583DC7BC"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Alcikkely második bekezdése törlendő és az alábbival helyettesítendő:</w:t>
      </w:r>
    </w:p>
    <w:p w14:paraId="5524497E" w14:textId="77777777" w:rsidR="00BA5F1D" w:rsidRPr="005230F4" w:rsidRDefault="00BA5F1D" w:rsidP="00236541">
      <w:pPr>
        <w:spacing w:after="0" w:line="240" w:lineRule="auto"/>
        <w:jc w:val="both"/>
        <w:rPr>
          <w:rFonts w:ascii="Times New Roman" w:hAnsi="Times New Roman" w:cs="Times New Roman"/>
          <w:sz w:val="24"/>
        </w:rPr>
      </w:pPr>
    </w:p>
    <w:p w14:paraId="6C244A93"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A késedelmi kamat mértéke tekintetében a mindenkor hatályos Ptk. szerinti késedelmi kamatra vonatkozó rendelkezések szerint kell eljárni.</w:t>
      </w:r>
    </w:p>
    <w:p w14:paraId="474DE782" w14:textId="77777777" w:rsidR="00BA5F1D" w:rsidRPr="005230F4" w:rsidRDefault="00BA5F1D" w:rsidP="00236541">
      <w:pPr>
        <w:spacing w:after="0" w:line="240" w:lineRule="auto"/>
        <w:jc w:val="both"/>
        <w:rPr>
          <w:rFonts w:ascii="Times New Roman" w:hAnsi="Times New Roman" w:cs="Times New Roman"/>
          <w:sz w:val="24"/>
        </w:rPr>
      </w:pPr>
    </w:p>
    <w:p w14:paraId="12B734AE" w14:textId="77777777" w:rsidR="00BA5F1D" w:rsidRPr="005230F4" w:rsidRDefault="00BA5F1D" w:rsidP="00236541">
      <w:pPr>
        <w:widowControl w:val="0"/>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14.9. </w:t>
      </w:r>
      <w:r w:rsidRPr="005230F4">
        <w:rPr>
          <w:rFonts w:ascii="Times New Roman" w:hAnsi="Times New Roman" w:cs="Times New Roman"/>
          <w:b/>
          <w:sz w:val="24"/>
        </w:rPr>
        <w:tab/>
        <w:t>Visszatartott összeg kifizetése</w:t>
      </w:r>
    </w:p>
    <w:p w14:paraId="196CB182" w14:textId="77777777" w:rsidR="00BA5F1D" w:rsidRPr="005230F4" w:rsidRDefault="00BA5F1D" w:rsidP="00236541">
      <w:pPr>
        <w:widowControl w:val="0"/>
        <w:spacing w:after="0" w:line="240" w:lineRule="auto"/>
        <w:jc w:val="both"/>
        <w:rPr>
          <w:rFonts w:ascii="Times New Roman" w:hAnsi="Times New Roman" w:cs="Times New Roman"/>
          <w:b/>
          <w:sz w:val="24"/>
        </w:rPr>
      </w:pPr>
    </w:p>
    <w:p w14:paraId="79E287D6" w14:textId="77777777" w:rsidR="00BA5F1D" w:rsidRPr="005230F4" w:rsidRDefault="00BA5F1D" w:rsidP="00236541">
      <w:pPr>
        <w:widowControl w:val="0"/>
        <w:spacing w:after="0" w:line="240" w:lineRule="auto"/>
        <w:jc w:val="both"/>
        <w:rPr>
          <w:rFonts w:ascii="Times New Roman" w:hAnsi="Times New Roman" w:cs="Times New Roman"/>
          <w:i/>
          <w:sz w:val="24"/>
        </w:rPr>
      </w:pPr>
      <w:r w:rsidRPr="005230F4">
        <w:rPr>
          <w:rFonts w:ascii="Times New Roman" w:hAnsi="Times New Roman" w:cs="Times New Roman"/>
          <w:i/>
          <w:sz w:val="24"/>
        </w:rPr>
        <w:t>Az Alcikkely teljes szövege törlendő, jelen szerződésben Felek nem alkalmaznak visszatartást.</w:t>
      </w:r>
    </w:p>
    <w:p w14:paraId="0282251E" w14:textId="77777777" w:rsidR="00BA5F1D" w:rsidRPr="005230F4" w:rsidRDefault="00BA5F1D" w:rsidP="00236541">
      <w:pPr>
        <w:widowControl w:val="0"/>
        <w:spacing w:after="0" w:line="240" w:lineRule="auto"/>
        <w:jc w:val="both"/>
        <w:rPr>
          <w:rFonts w:ascii="Times New Roman" w:hAnsi="Times New Roman" w:cs="Times New Roman"/>
          <w:sz w:val="24"/>
        </w:rPr>
      </w:pPr>
    </w:p>
    <w:p w14:paraId="55D6937D" w14:textId="77777777" w:rsidR="00BA5F1D" w:rsidRPr="005230F4" w:rsidRDefault="00BA5F1D" w:rsidP="00236541">
      <w:pPr>
        <w:widowControl w:val="0"/>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14.10.</w:t>
      </w:r>
      <w:r w:rsidRPr="005230F4">
        <w:rPr>
          <w:rFonts w:ascii="Times New Roman" w:hAnsi="Times New Roman" w:cs="Times New Roman"/>
          <w:b/>
          <w:sz w:val="24"/>
        </w:rPr>
        <w:tab/>
        <w:t>Elszámolás befejezéskor</w:t>
      </w:r>
    </w:p>
    <w:p w14:paraId="23E506F8" w14:textId="77777777" w:rsidR="00BA5F1D" w:rsidRPr="005230F4" w:rsidRDefault="00BA5F1D" w:rsidP="00236541">
      <w:pPr>
        <w:widowControl w:val="0"/>
        <w:spacing w:after="0" w:line="240" w:lineRule="auto"/>
        <w:jc w:val="both"/>
        <w:rPr>
          <w:rFonts w:ascii="Times New Roman" w:hAnsi="Times New Roman" w:cs="Times New Roman"/>
          <w:i/>
          <w:sz w:val="24"/>
        </w:rPr>
      </w:pPr>
    </w:p>
    <w:p w14:paraId="2449196F" w14:textId="41CE2B64" w:rsidR="00F2081A" w:rsidRPr="005230F4" w:rsidRDefault="00F2081A" w:rsidP="00236541">
      <w:pPr>
        <w:widowControl w:val="0"/>
        <w:spacing w:after="0" w:line="240" w:lineRule="auto"/>
        <w:jc w:val="both"/>
        <w:rPr>
          <w:rFonts w:ascii="Times New Roman" w:hAnsi="Times New Roman" w:cs="Times New Roman"/>
          <w:i/>
          <w:sz w:val="24"/>
        </w:rPr>
      </w:pPr>
      <w:r w:rsidRPr="005230F4">
        <w:rPr>
          <w:rFonts w:ascii="Times New Roman" w:hAnsi="Times New Roman" w:cs="Times New Roman"/>
          <w:sz w:val="24"/>
        </w:rPr>
        <w:t xml:space="preserve">Az Alcikkely szövege törlendő, az elszámolás befejezéskor alatt a 11. </w:t>
      </w:r>
      <w:r w:rsidR="00E5450C" w:rsidRPr="005230F4">
        <w:rPr>
          <w:rFonts w:ascii="Times New Roman" w:eastAsia="Times New Roman" w:hAnsi="Times New Roman" w:cs="Times New Roman"/>
          <w:sz w:val="24"/>
          <w:szCs w:val="24"/>
        </w:rPr>
        <w:t>A</w:t>
      </w:r>
      <w:r w:rsidRPr="005230F4">
        <w:rPr>
          <w:rFonts w:ascii="Times New Roman" w:eastAsia="Times New Roman" w:hAnsi="Times New Roman" w:cs="Times New Roman"/>
          <w:sz w:val="24"/>
          <w:szCs w:val="24"/>
        </w:rPr>
        <w:t>lcikkelyben</w:t>
      </w:r>
      <w:r w:rsidRPr="005230F4">
        <w:rPr>
          <w:rFonts w:ascii="Times New Roman" w:hAnsi="Times New Roman" w:cs="Times New Roman"/>
          <w:sz w:val="24"/>
        </w:rPr>
        <w:t xml:space="preserve"> szerplő e-teljesítési összesítőt kell érteni.</w:t>
      </w:r>
    </w:p>
    <w:p w14:paraId="236179CA" w14:textId="77777777" w:rsidR="00BA5F1D" w:rsidRPr="005230F4" w:rsidRDefault="00BA5F1D" w:rsidP="00236541">
      <w:pPr>
        <w:widowControl w:val="0"/>
        <w:spacing w:after="0" w:line="240" w:lineRule="auto"/>
        <w:jc w:val="both"/>
        <w:rPr>
          <w:rFonts w:ascii="Times New Roman" w:hAnsi="Times New Roman" w:cs="Times New Roman"/>
          <w:b/>
          <w:sz w:val="24"/>
        </w:rPr>
      </w:pPr>
    </w:p>
    <w:p w14:paraId="6D89F247" w14:textId="77777777" w:rsidR="00BA5F1D" w:rsidRPr="005230F4" w:rsidRDefault="00BA5F1D" w:rsidP="00236541">
      <w:pPr>
        <w:spacing w:after="0" w:line="240" w:lineRule="auto"/>
        <w:rPr>
          <w:rFonts w:ascii="Times New Roman" w:hAnsi="Times New Roman" w:cs="Times New Roman"/>
          <w:i/>
          <w:sz w:val="24"/>
        </w:rPr>
      </w:pPr>
      <w:r w:rsidRPr="005230F4">
        <w:rPr>
          <w:rFonts w:ascii="Times New Roman" w:hAnsi="Times New Roman" w:cs="Times New Roman"/>
          <w:b/>
          <w:sz w:val="24"/>
        </w:rPr>
        <w:t>14.11.</w:t>
      </w:r>
      <w:r w:rsidRPr="005230F4">
        <w:rPr>
          <w:rFonts w:ascii="Times New Roman" w:hAnsi="Times New Roman" w:cs="Times New Roman"/>
          <w:b/>
          <w:sz w:val="24"/>
        </w:rPr>
        <w:tab/>
        <w:t xml:space="preserve">Végső Fizetési Igazolás igénylése - </w:t>
      </w:r>
      <w:r w:rsidRPr="005230F4">
        <w:rPr>
          <w:rFonts w:ascii="Times New Roman" w:hAnsi="Times New Roman" w:cs="Times New Roman"/>
          <w:i/>
          <w:sz w:val="24"/>
        </w:rPr>
        <w:t>Az Alcikkely törlendő:</w:t>
      </w:r>
    </w:p>
    <w:p w14:paraId="60207AF6" w14:textId="77777777" w:rsidR="00BA5F1D" w:rsidRPr="005230F4" w:rsidRDefault="00BA5F1D" w:rsidP="00236541">
      <w:pPr>
        <w:widowControl w:val="0"/>
        <w:spacing w:after="0" w:line="240" w:lineRule="auto"/>
        <w:jc w:val="both"/>
        <w:rPr>
          <w:rFonts w:ascii="Times New Roman" w:hAnsi="Times New Roman" w:cs="Times New Roman"/>
          <w:i/>
          <w:sz w:val="24"/>
        </w:rPr>
      </w:pPr>
    </w:p>
    <w:p w14:paraId="591A223B"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b/>
          <w:i/>
          <w:sz w:val="24"/>
        </w:rPr>
      </w:pPr>
      <w:r w:rsidRPr="005230F4">
        <w:rPr>
          <w:rFonts w:ascii="Times New Roman" w:hAnsi="Times New Roman" w:cs="Times New Roman"/>
          <w:b/>
          <w:sz w:val="24"/>
        </w:rPr>
        <w:t xml:space="preserve">14.12 </w:t>
      </w:r>
      <w:r w:rsidRPr="005230F4">
        <w:rPr>
          <w:rFonts w:ascii="Times New Roman" w:hAnsi="Times New Roman" w:cs="Times New Roman"/>
          <w:b/>
          <w:sz w:val="24"/>
        </w:rPr>
        <w:tab/>
        <w:t xml:space="preserve">Elismervény </w:t>
      </w:r>
      <w:r w:rsidRPr="005230F4">
        <w:rPr>
          <w:rFonts w:ascii="Times New Roman" w:hAnsi="Times New Roman" w:cs="Times New Roman"/>
          <w:sz w:val="24"/>
        </w:rPr>
        <w:t xml:space="preserve">- </w:t>
      </w:r>
      <w:r w:rsidRPr="005230F4">
        <w:rPr>
          <w:rFonts w:ascii="Times New Roman" w:hAnsi="Times New Roman" w:cs="Times New Roman"/>
          <w:i/>
          <w:sz w:val="24"/>
        </w:rPr>
        <w:t>Az Alcikkely törlendő</w:t>
      </w:r>
    </w:p>
    <w:p w14:paraId="5AA01CBB" w14:textId="77777777" w:rsidR="00BA5F1D" w:rsidRPr="005230F4" w:rsidRDefault="00BA5F1D" w:rsidP="00236541">
      <w:pPr>
        <w:widowControl w:val="0"/>
        <w:spacing w:after="0" w:line="240" w:lineRule="auto"/>
        <w:jc w:val="both"/>
        <w:rPr>
          <w:rFonts w:ascii="Times New Roman" w:hAnsi="Times New Roman" w:cs="Times New Roman"/>
          <w:i/>
          <w:sz w:val="24"/>
        </w:rPr>
      </w:pPr>
    </w:p>
    <w:p w14:paraId="4B7B0FF8" w14:textId="77777777" w:rsidR="00BA5F1D" w:rsidRPr="005230F4" w:rsidRDefault="00BA5F1D" w:rsidP="00236541">
      <w:pPr>
        <w:widowControl w:val="0"/>
        <w:spacing w:after="0" w:line="240" w:lineRule="auto"/>
        <w:jc w:val="both"/>
        <w:rPr>
          <w:rFonts w:ascii="Times New Roman" w:hAnsi="Times New Roman" w:cs="Times New Roman"/>
          <w:i/>
          <w:sz w:val="24"/>
        </w:rPr>
      </w:pPr>
      <w:r w:rsidRPr="005230F4">
        <w:rPr>
          <w:rFonts w:ascii="Times New Roman" w:hAnsi="Times New Roman" w:cs="Times New Roman"/>
          <w:b/>
          <w:sz w:val="24"/>
        </w:rPr>
        <w:t xml:space="preserve">14.13. </w:t>
      </w:r>
      <w:r w:rsidRPr="005230F4">
        <w:rPr>
          <w:rFonts w:ascii="Times New Roman" w:hAnsi="Times New Roman" w:cs="Times New Roman"/>
          <w:b/>
          <w:sz w:val="24"/>
        </w:rPr>
        <w:tab/>
        <w:t xml:space="preserve">Végső Fizetési Igazolás kibocsátása - </w:t>
      </w:r>
      <w:r w:rsidRPr="005230F4">
        <w:rPr>
          <w:rFonts w:ascii="Times New Roman" w:hAnsi="Times New Roman" w:cs="Times New Roman"/>
          <w:i/>
          <w:sz w:val="24"/>
        </w:rPr>
        <w:t>Az Alcikkely törlendő:</w:t>
      </w:r>
    </w:p>
    <w:p w14:paraId="4B20755C" w14:textId="77777777" w:rsidR="00DC69A4" w:rsidRPr="005230F4" w:rsidRDefault="00DC69A4" w:rsidP="00236541">
      <w:pPr>
        <w:widowControl w:val="0"/>
        <w:tabs>
          <w:tab w:val="left" w:pos="567"/>
        </w:tabs>
        <w:spacing w:after="0" w:line="240" w:lineRule="auto"/>
        <w:jc w:val="both"/>
        <w:rPr>
          <w:rFonts w:ascii="Times New Roman" w:hAnsi="Times New Roman" w:cs="Times New Roman"/>
          <w:i/>
          <w:sz w:val="24"/>
        </w:rPr>
      </w:pPr>
    </w:p>
    <w:p w14:paraId="37432336" w14:textId="77777777" w:rsidR="00AC5EE0" w:rsidRPr="005230F4" w:rsidRDefault="00AC5EE0" w:rsidP="00236541">
      <w:pPr>
        <w:pStyle w:val="Listaszerbekezds"/>
        <w:widowControl w:val="0"/>
        <w:tabs>
          <w:tab w:val="left" w:pos="567"/>
        </w:tabs>
        <w:spacing w:after="0" w:line="240" w:lineRule="auto"/>
        <w:ind w:left="1069"/>
        <w:jc w:val="both"/>
        <w:rPr>
          <w:rFonts w:ascii="Times New Roman" w:hAnsi="Times New Roman"/>
          <w:i/>
          <w:sz w:val="24"/>
        </w:rPr>
      </w:pPr>
    </w:p>
    <w:p w14:paraId="25AAB1D3" w14:textId="77777777" w:rsidR="00A05984" w:rsidRPr="005230F4" w:rsidRDefault="00A05984" w:rsidP="00236541">
      <w:pPr>
        <w:widowControl w:val="0"/>
        <w:tabs>
          <w:tab w:val="left" w:pos="567"/>
        </w:tabs>
        <w:spacing w:after="0" w:line="240" w:lineRule="auto"/>
        <w:jc w:val="both"/>
        <w:rPr>
          <w:rFonts w:ascii="Times New Roman" w:hAnsi="Times New Roman" w:cs="Times New Roman"/>
          <w:i/>
          <w:sz w:val="24"/>
        </w:rPr>
      </w:pPr>
    </w:p>
    <w:p w14:paraId="2074B203" w14:textId="77777777" w:rsidR="00BA5F1D" w:rsidRPr="005230F4" w:rsidRDefault="00BA5F1D" w:rsidP="00236541">
      <w:pPr>
        <w:tabs>
          <w:tab w:val="left" w:pos="1134"/>
        </w:tabs>
        <w:spacing w:after="0" w:line="240" w:lineRule="auto"/>
        <w:ind w:left="567" w:firstLine="142"/>
        <w:jc w:val="both"/>
        <w:rPr>
          <w:rFonts w:ascii="Times New Roman" w:hAnsi="Times New Roman" w:cs="Times New Roman"/>
          <w:b/>
          <w:sz w:val="24"/>
        </w:rPr>
      </w:pPr>
      <w:r w:rsidRPr="005230F4">
        <w:rPr>
          <w:rFonts w:ascii="Times New Roman" w:hAnsi="Times New Roman" w:cs="Times New Roman"/>
          <w:b/>
          <w:sz w:val="24"/>
        </w:rPr>
        <w:t>15</w:t>
      </w:r>
      <w:r w:rsidRPr="005230F4">
        <w:rPr>
          <w:rFonts w:ascii="Times New Roman" w:hAnsi="Times New Roman" w:cs="Times New Roman"/>
          <w:b/>
          <w:sz w:val="24"/>
        </w:rPr>
        <w:tab/>
        <w:t>Megrendelő Általi Felmondás</w:t>
      </w:r>
    </w:p>
    <w:p w14:paraId="37DDE612" w14:textId="77777777" w:rsidR="00BA5F1D" w:rsidRPr="005230F4" w:rsidRDefault="00BA5F1D" w:rsidP="00236541">
      <w:pPr>
        <w:tabs>
          <w:tab w:val="left" w:pos="1134"/>
        </w:tabs>
        <w:spacing w:after="0" w:line="240" w:lineRule="auto"/>
        <w:jc w:val="both"/>
        <w:rPr>
          <w:rFonts w:ascii="Times New Roman" w:hAnsi="Times New Roman" w:cs="Times New Roman"/>
          <w:i/>
          <w:sz w:val="24"/>
        </w:rPr>
      </w:pPr>
    </w:p>
    <w:p w14:paraId="56D0173B" w14:textId="77777777" w:rsidR="00BA5F1D" w:rsidRPr="005230F4" w:rsidRDefault="00BA5F1D" w:rsidP="00236541">
      <w:pPr>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15.2.</w:t>
      </w:r>
      <w:r w:rsidRPr="005230F4">
        <w:rPr>
          <w:rFonts w:ascii="Times New Roman" w:hAnsi="Times New Roman" w:cs="Times New Roman"/>
          <w:b/>
          <w:sz w:val="24"/>
        </w:rPr>
        <w:tab/>
        <w:t>Megrendelő általi felmondás</w:t>
      </w:r>
    </w:p>
    <w:p w14:paraId="08181258" w14:textId="77777777" w:rsidR="00BA5F1D" w:rsidRPr="005230F4" w:rsidRDefault="00BA5F1D" w:rsidP="00236541">
      <w:pPr>
        <w:spacing w:after="0" w:line="240" w:lineRule="auto"/>
        <w:jc w:val="both"/>
        <w:rPr>
          <w:rFonts w:ascii="Times New Roman" w:hAnsi="Times New Roman" w:cs="Times New Roman"/>
          <w:b/>
          <w:sz w:val="24"/>
        </w:rPr>
      </w:pPr>
    </w:p>
    <w:p w14:paraId="1E8480A1"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Alcikkely c) pontja törlendő és az alábbival helyettesítendő:</w:t>
      </w:r>
    </w:p>
    <w:p w14:paraId="5C475EFA" w14:textId="77777777" w:rsidR="00BA5F1D" w:rsidRPr="005230F4" w:rsidRDefault="00BA5F1D" w:rsidP="00236541">
      <w:pPr>
        <w:spacing w:after="0" w:line="240" w:lineRule="auto"/>
        <w:jc w:val="both"/>
        <w:rPr>
          <w:rFonts w:ascii="Times New Roman" w:hAnsi="Times New Roman" w:cs="Times New Roman"/>
          <w:b/>
          <w:i/>
          <w:sz w:val="24"/>
        </w:rPr>
      </w:pPr>
    </w:p>
    <w:p w14:paraId="39138964"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c) elfogadható indok nélkül:</w:t>
      </w:r>
    </w:p>
    <w:p w14:paraId="3D8AA2BC" w14:textId="77777777" w:rsidR="00BA5F1D" w:rsidRPr="005230F4" w:rsidRDefault="00BA5F1D" w:rsidP="009D2E06">
      <w:pPr>
        <w:numPr>
          <w:ilvl w:val="0"/>
          <w:numId w:val="7"/>
        </w:numPr>
        <w:tabs>
          <w:tab w:val="left" w:pos="1134"/>
        </w:tabs>
        <w:spacing w:after="0" w:line="240" w:lineRule="auto"/>
        <w:ind w:left="1134" w:hanging="429"/>
        <w:jc w:val="both"/>
        <w:rPr>
          <w:rFonts w:ascii="Times New Roman" w:hAnsi="Times New Roman" w:cs="Times New Roman"/>
          <w:sz w:val="24"/>
        </w:rPr>
      </w:pPr>
      <w:r w:rsidRPr="005230F4">
        <w:rPr>
          <w:rFonts w:ascii="Times New Roman" w:hAnsi="Times New Roman" w:cs="Times New Roman"/>
          <w:sz w:val="24"/>
        </w:rPr>
        <w:t>a Létesítmények a 8. (</w:t>
      </w:r>
      <w:r w:rsidRPr="005230F4">
        <w:rPr>
          <w:rFonts w:ascii="Times New Roman" w:hAnsi="Times New Roman" w:cs="Times New Roman"/>
          <w:i/>
          <w:sz w:val="24"/>
        </w:rPr>
        <w:t>Kezdés, késedelmek és felfüggesztés</w:t>
      </w:r>
      <w:r w:rsidRPr="005230F4">
        <w:rPr>
          <w:rFonts w:ascii="Times New Roman" w:hAnsi="Times New Roman" w:cs="Times New Roman"/>
          <w:sz w:val="24"/>
        </w:rPr>
        <w:t xml:space="preserve">) Cikkelynek megfelelő előrehaladása több mint 30 napos késedelembe esik, vagy </w:t>
      </w:r>
    </w:p>
    <w:p w14:paraId="0A91E53C" w14:textId="77777777" w:rsidR="00BA5F1D" w:rsidRPr="005230F4" w:rsidRDefault="00BA5F1D" w:rsidP="00236541">
      <w:pPr>
        <w:tabs>
          <w:tab w:val="left" w:pos="709"/>
          <w:tab w:val="left" w:pos="1134"/>
        </w:tabs>
        <w:spacing w:after="0" w:line="240" w:lineRule="auto"/>
        <w:ind w:left="1134" w:hanging="425"/>
        <w:jc w:val="both"/>
        <w:rPr>
          <w:rFonts w:ascii="Times New Roman" w:hAnsi="Times New Roman" w:cs="Times New Roman"/>
          <w:sz w:val="24"/>
        </w:rPr>
      </w:pPr>
      <w:r w:rsidRPr="005230F4">
        <w:rPr>
          <w:rFonts w:ascii="Times New Roman" w:hAnsi="Times New Roman" w:cs="Times New Roman"/>
          <w:sz w:val="24"/>
        </w:rPr>
        <w:t>(ii)</w:t>
      </w:r>
      <w:r w:rsidRPr="005230F4">
        <w:rPr>
          <w:rFonts w:ascii="Times New Roman" w:hAnsi="Times New Roman" w:cs="Times New Roman"/>
          <w:sz w:val="24"/>
        </w:rPr>
        <w:tab/>
        <w:t>elmarad a 7.5 (</w:t>
      </w:r>
      <w:r w:rsidRPr="005230F4">
        <w:rPr>
          <w:rFonts w:ascii="Times New Roman" w:hAnsi="Times New Roman" w:cs="Times New Roman"/>
          <w:i/>
          <w:sz w:val="24"/>
        </w:rPr>
        <w:t>Elutasítás</w:t>
      </w:r>
      <w:r w:rsidRPr="005230F4">
        <w:rPr>
          <w:rFonts w:ascii="Times New Roman" w:hAnsi="Times New Roman" w:cs="Times New Roman"/>
          <w:sz w:val="24"/>
        </w:rPr>
        <w:t>), vagy 7.6 (</w:t>
      </w:r>
      <w:r w:rsidRPr="005230F4">
        <w:rPr>
          <w:rFonts w:ascii="Times New Roman" w:hAnsi="Times New Roman" w:cs="Times New Roman"/>
          <w:i/>
          <w:sz w:val="24"/>
        </w:rPr>
        <w:t>Helyreállítás</w:t>
      </w:r>
      <w:r w:rsidRPr="005230F4">
        <w:rPr>
          <w:rFonts w:ascii="Times New Roman" w:hAnsi="Times New Roman" w:cs="Times New Roman"/>
          <w:sz w:val="24"/>
        </w:rPr>
        <w:t>) Alcikkely szerint kiadott felszólításban foglaltak teljesítése a kézhezvételtől számított 28 napon belül</w:t>
      </w:r>
    </w:p>
    <w:p w14:paraId="1A13E798" w14:textId="77777777" w:rsidR="00BA5F1D" w:rsidRPr="005230F4" w:rsidRDefault="00BA5F1D" w:rsidP="00236541">
      <w:pPr>
        <w:tabs>
          <w:tab w:val="left" w:pos="709"/>
          <w:tab w:val="left" w:pos="1134"/>
        </w:tabs>
        <w:spacing w:after="0" w:line="240" w:lineRule="auto"/>
        <w:ind w:left="1134" w:hanging="425"/>
        <w:jc w:val="both"/>
        <w:rPr>
          <w:rFonts w:ascii="Times New Roman" w:hAnsi="Times New Roman" w:cs="Times New Roman"/>
          <w:sz w:val="24"/>
        </w:rPr>
      </w:pPr>
    </w:p>
    <w:p w14:paraId="08A87FEC"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Alcikkely e) pontja az alábbival kiegészítendő:</w:t>
      </w:r>
    </w:p>
    <w:p w14:paraId="43404212" w14:textId="77777777" w:rsidR="00BA5F1D" w:rsidRPr="005230F4" w:rsidRDefault="00BA5F1D" w:rsidP="00236541">
      <w:pPr>
        <w:spacing w:after="0" w:line="240" w:lineRule="auto"/>
        <w:jc w:val="both"/>
        <w:rPr>
          <w:rFonts w:ascii="Times New Roman" w:hAnsi="Times New Roman" w:cs="Times New Roman"/>
          <w:i/>
          <w:sz w:val="24"/>
        </w:rPr>
      </w:pPr>
    </w:p>
    <w:p w14:paraId="1333955E"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(e) </w:t>
      </w:r>
      <w:r w:rsidRPr="005230F4">
        <w:rPr>
          <w:rFonts w:ascii="Times New Roman" w:hAnsi="Times New Roman" w:cs="Times New Roman"/>
          <w:i/>
          <w:sz w:val="24"/>
        </w:rPr>
        <w:t>a Vállalkozó (a Konzorcium bármelyik tagja vagy ezek anyavállalata)</w:t>
      </w:r>
      <w:r w:rsidRPr="005230F4">
        <w:rPr>
          <w:rFonts w:ascii="Times New Roman" w:hAnsi="Times New Roman" w:cs="Times New Roman"/>
          <w:sz w:val="24"/>
        </w:rPr>
        <w:t xml:space="preserve"> ……</w:t>
      </w:r>
    </w:p>
    <w:p w14:paraId="3CF5EF0C" w14:textId="77777777" w:rsidR="00BA5F1D" w:rsidRPr="005230F4" w:rsidRDefault="00BA5F1D" w:rsidP="00236541">
      <w:pPr>
        <w:overflowPunct w:val="0"/>
        <w:autoSpaceDE w:val="0"/>
        <w:autoSpaceDN w:val="0"/>
        <w:adjustRightInd w:val="0"/>
        <w:spacing w:after="0" w:line="240" w:lineRule="auto"/>
        <w:textAlignment w:val="baseline"/>
        <w:rPr>
          <w:rFonts w:ascii="Times New Roman" w:hAnsi="Times New Roman" w:cs="Times New Roman"/>
          <w:b/>
          <w:i/>
          <w:sz w:val="24"/>
        </w:rPr>
      </w:pPr>
    </w:p>
    <w:p w14:paraId="41E0662B" w14:textId="77777777" w:rsidR="00BA5F1D" w:rsidRPr="005230F4" w:rsidRDefault="00BA5F1D" w:rsidP="00236541">
      <w:pPr>
        <w:overflowPunct w:val="0"/>
        <w:autoSpaceDE w:val="0"/>
        <w:autoSpaceDN w:val="0"/>
        <w:adjustRightInd w:val="0"/>
        <w:spacing w:after="0" w:line="240" w:lineRule="auto"/>
        <w:textAlignment w:val="baseline"/>
        <w:rPr>
          <w:rFonts w:ascii="Times New Roman" w:hAnsi="Times New Roman" w:cs="Times New Roman"/>
          <w:i/>
          <w:sz w:val="24"/>
        </w:rPr>
      </w:pPr>
      <w:r w:rsidRPr="005230F4">
        <w:rPr>
          <w:rFonts w:ascii="Times New Roman" w:hAnsi="Times New Roman" w:cs="Times New Roman"/>
          <w:i/>
          <w:sz w:val="24"/>
        </w:rPr>
        <w:t>Az Alcikkely első bekezdése kiegészítendő:</w:t>
      </w:r>
    </w:p>
    <w:p w14:paraId="58BC4C0C" w14:textId="77777777" w:rsidR="00BA5F1D" w:rsidRPr="005230F4" w:rsidRDefault="00BA5F1D" w:rsidP="00236541">
      <w:pPr>
        <w:spacing w:after="0" w:line="240" w:lineRule="auto"/>
        <w:jc w:val="both"/>
        <w:rPr>
          <w:rFonts w:ascii="Times New Roman" w:hAnsi="Times New Roman" w:cs="Times New Roman"/>
          <w:sz w:val="24"/>
        </w:rPr>
      </w:pPr>
    </w:p>
    <w:p w14:paraId="4ABE4CB0" w14:textId="77777777" w:rsidR="00BA5F1D" w:rsidRPr="005230F4" w:rsidRDefault="00BA5F1D" w:rsidP="00236541">
      <w:pPr>
        <w:spacing w:after="0" w:line="240" w:lineRule="auto"/>
        <w:ind w:left="709" w:hanging="709"/>
        <w:jc w:val="both"/>
        <w:rPr>
          <w:rFonts w:ascii="Times New Roman" w:hAnsi="Times New Roman" w:cs="Times New Roman"/>
          <w:sz w:val="24"/>
        </w:rPr>
      </w:pPr>
      <w:r w:rsidRPr="005230F4">
        <w:rPr>
          <w:rFonts w:ascii="Times New Roman" w:hAnsi="Times New Roman" w:cs="Times New Roman"/>
          <w:sz w:val="24"/>
        </w:rPr>
        <w:t>g)</w:t>
      </w:r>
      <w:r w:rsidRPr="005230F4">
        <w:rPr>
          <w:rFonts w:ascii="Times New Roman" w:hAnsi="Times New Roman" w:cs="Times New Roman"/>
          <w:sz w:val="24"/>
        </w:rPr>
        <w:tab/>
        <w:t>a Megrendelő előzetes hozzájárulása nélkül a Szerződésben megjelölt Alvállalkozótól eltérő, más alvállalkozót vesz igénybe</w:t>
      </w:r>
    </w:p>
    <w:p w14:paraId="0190DE19" w14:textId="77777777" w:rsidR="00BA5F1D" w:rsidRPr="005230F4" w:rsidRDefault="00BA5F1D" w:rsidP="00236541">
      <w:pPr>
        <w:spacing w:after="0" w:line="240" w:lineRule="auto"/>
        <w:ind w:left="709" w:hanging="709"/>
        <w:jc w:val="both"/>
        <w:rPr>
          <w:rFonts w:ascii="Times New Roman" w:hAnsi="Times New Roman" w:cs="Times New Roman"/>
          <w:sz w:val="24"/>
        </w:rPr>
      </w:pPr>
    </w:p>
    <w:p w14:paraId="2DA5169C" w14:textId="77777777" w:rsidR="00BA5F1D" w:rsidRPr="005230F4" w:rsidRDefault="00BA5F1D" w:rsidP="00236541">
      <w:pPr>
        <w:overflowPunct w:val="0"/>
        <w:autoSpaceDE w:val="0"/>
        <w:autoSpaceDN w:val="0"/>
        <w:adjustRightInd w:val="0"/>
        <w:spacing w:after="0" w:line="240" w:lineRule="auto"/>
        <w:textAlignment w:val="baseline"/>
        <w:rPr>
          <w:rFonts w:ascii="Times New Roman" w:hAnsi="Times New Roman" w:cs="Times New Roman"/>
          <w:i/>
          <w:sz w:val="24"/>
        </w:rPr>
      </w:pPr>
      <w:r w:rsidRPr="005230F4">
        <w:rPr>
          <w:rFonts w:ascii="Times New Roman" w:hAnsi="Times New Roman" w:cs="Times New Roman"/>
          <w:i/>
          <w:sz w:val="24"/>
        </w:rPr>
        <w:t>Az Alcikkely második bekezdése törlendő és az alábbival helyettesítendő:</w:t>
      </w:r>
    </w:p>
    <w:p w14:paraId="31613AFC" w14:textId="77777777" w:rsidR="00BA5F1D" w:rsidRPr="005230F4" w:rsidRDefault="00BA5F1D" w:rsidP="00236541">
      <w:pPr>
        <w:overflowPunct w:val="0"/>
        <w:autoSpaceDE w:val="0"/>
        <w:autoSpaceDN w:val="0"/>
        <w:adjustRightInd w:val="0"/>
        <w:spacing w:after="0" w:line="240" w:lineRule="auto"/>
        <w:textAlignment w:val="baseline"/>
        <w:rPr>
          <w:rFonts w:ascii="Times New Roman" w:hAnsi="Times New Roman" w:cs="Times New Roman"/>
          <w:sz w:val="24"/>
        </w:rPr>
      </w:pPr>
    </w:p>
    <w:p w14:paraId="7A20B27E"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Fenti a)-d) és g) esetek vagy körülmények bármelyikének előfordulása esetén a Megrendelő </w:t>
      </w:r>
      <w:r w:rsidR="000A5DD1" w:rsidRPr="005230F4">
        <w:rPr>
          <w:rFonts w:ascii="Times New Roman" w:hAnsi="Times New Roman" w:cs="Times New Roman"/>
          <w:sz w:val="24"/>
        </w:rPr>
        <w:t>30</w:t>
      </w:r>
      <w:r w:rsidRPr="005230F4">
        <w:rPr>
          <w:rFonts w:ascii="Times New Roman" w:hAnsi="Times New Roman" w:cs="Times New Roman"/>
          <w:sz w:val="24"/>
        </w:rPr>
        <w:t xml:space="preserve"> napos határidővel felmondhatja a Szerződést és kiutasíthatja a Vállalkozót a Helyszínről, egy erről szóló értesítéssel. A fenti (e) és (f) bekezdésekben leírtak előfordulása esetén a Megrendelő egy erre vonatkozó értesítéssel azonnali hatállyal felmondhatja a Szerződést.</w:t>
      </w:r>
    </w:p>
    <w:p w14:paraId="536C8545" w14:textId="77777777" w:rsidR="00BA5F1D" w:rsidRPr="005230F4" w:rsidRDefault="00BA5F1D" w:rsidP="00236541">
      <w:pPr>
        <w:spacing w:after="0" w:line="240" w:lineRule="auto"/>
        <w:ind w:left="709" w:hanging="709"/>
        <w:jc w:val="both"/>
        <w:rPr>
          <w:rFonts w:ascii="Times New Roman" w:hAnsi="Times New Roman" w:cs="Times New Roman"/>
          <w:sz w:val="24"/>
        </w:rPr>
      </w:pPr>
    </w:p>
    <w:p w14:paraId="0541831C"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i/>
          <w:sz w:val="24"/>
        </w:rPr>
      </w:pPr>
      <w:r w:rsidRPr="005230F4">
        <w:rPr>
          <w:rFonts w:ascii="Times New Roman" w:hAnsi="Times New Roman" w:cs="Times New Roman"/>
          <w:i/>
          <w:sz w:val="24"/>
        </w:rPr>
        <w:t>Az Alcikkely kiegészítendő:</w:t>
      </w:r>
    </w:p>
    <w:p w14:paraId="3D4F70E2"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sz w:val="24"/>
        </w:rPr>
      </w:pPr>
    </w:p>
    <w:p w14:paraId="2BAA7248"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megtérítésére, amely történhet beszámítás útján is, vagy a teljesítési biztosítékból történő lehívással is.</w:t>
      </w:r>
    </w:p>
    <w:p w14:paraId="44EF0860"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sz w:val="24"/>
        </w:rPr>
      </w:pPr>
    </w:p>
    <w:p w14:paraId="21212B03"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sz w:val="24"/>
        </w:rPr>
      </w:pPr>
      <w:r w:rsidRPr="005230F4">
        <w:rPr>
          <w:rFonts w:ascii="Times New Roman" w:hAnsi="Times New Roman" w:cs="Times New Roman"/>
          <w:sz w:val="24"/>
        </w:rPr>
        <w:t>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Alcikkely [</w:t>
      </w:r>
      <w:r w:rsidRPr="005230F4">
        <w:rPr>
          <w:rFonts w:ascii="Times New Roman" w:hAnsi="Times New Roman" w:cs="Times New Roman"/>
          <w:i/>
          <w:sz w:val="24"/>
        </w:rPr>
        <w:t>A Berendezések és Anyagok tulajdonjoga</w:t>
      </w:r>
      <w:r w:rsidRPr="005230F4">
        <w:rPr>
          <w:rFonts w:ascii="Times New Roman" w:hAnsi="Times New Roman" w:cs="Times New Roman"/>
          <w:sz w:val="24"/>
        </w:rPr>
        <w:t>] szerinti tulajdonjog átszállást megelőzően válik hatályossá.</w:t>
      </w:r>
    </w:p>
    <w:p w14:paraId="107BC74B" w14:textId="77777777" w:rsidR="00BA5F1D" w:rsidRPr="005230F4" w:rsidRDefault="00BA5F1D" w:rsidP="00236541">
      <w:pPr>
        <w:widowControl w:val="0"/>
        <w:spacing w:after="0" w:line="240" w:lineRule="auto"/>
        <w:jc w:val="both"/>
        <w:rPr>
          <w:rFonts w:ascii="Times New Roman" w:hAnsi="Times New Roman" w:cs="Times New Roman"/>
          <w:sz w:val="24"/>
        </w:rPr>
      </w:pPr>
    </w:p>
    <w:p w14:paraId="77993A5F" w14:textId="77777777" w:rsidR="00BA5F1D" w:rsidRPr="005230F4" w:rsidRDefault="00BA5F1D" w:rsidP="00236541">
      <w:pPr>
        <w:widowControl w:val="0"/>
        <w:spacing w:after="0" w:line="240" w:lineRule="auto"/>
        <w:jc w:val="both"/>
        <w:rPr>
          <w:rFonts w:ascii="Times New Roman" w:hAnsi="Times New Roman" w:cs="Times New Roman"/>
          <w:i/>
          <w:sz w:val="24"/>
        </w:rPr>
      </w:pPr>
      <w:r w:rsidRPr="005230F4">
        <w:rPr>
          <w:rFonts w:ascii="Times New Roman" w:hAnsi="Times New Roman" w:cs="Times New Roman"/>
          <w:i/>
          <w:sz w:val="24"/>
        </w:rPr>
        <w:t>Az Alcikkely utolsó bekezdése törlendő.</w:t>
      </w:r>
    </w:p>
    <w:p w14:paraId="4C613C35" w14:textId="77777777" w:rsidR="00BA5F1D" w:rsidRPr="005230F4" w:rsidRDefault="00BA5F1D" w:rsidP="00236541">
      <w:pPr>
        <w:widowControl w:val="0"/>
        <w:spacing w:after="0" w:line="240" w:lineRule="auto"/>
        <w:jc w:val="both"/>
        <w:rPr>
          <w:rFonts w:ascii="Times New Roman" w:hAnsi="Times New Roman" w:cs="Times New Roman"/>
          <w:b/>
          <w:i/>
          <w:sz w:val="24"/>
        </w:rPr>
      </w:pPr>
    </w:p>
    <w:p w14:paraId="494F9418" w14:textId="77777777" w:rsidR="009C4FA4" w:rsidRPr="005230F4" w:rsidRDefault="009C4FA4" w:rsidP="00236541">
      <w:pPr>
        <w:tabs>
          <w:tab w:val="left" w:pos="1134"/>
        </w:tabs>
        <w:spacing w:after="0" w:line="240" w:lineRule="auto"/>
        <w:ind w:left="1134" w:hanging="425"/>
        <w:jc w:val="both"/>
        <w:rPr>
          <w:rFonts w:ascii="Times New Roman" w:hAnsi="Times New Roman" w:cs="Times New Roman"/>
          <w:b/>
          <w:sz w:val="24"/>
        </w:rPr>
      </w:pPr>
    </w:p>
    <w:p w14:paraId="0CF14A91" w14:textId="77777777" w:rsidR="009C4FA4" w:rsidRPr="005230F4" w:rsidRDefault="009C4FA4" w:rsidP="00236541">
      <w:pPr>
        <w:tabs>
          <w:tab w:val="left" w:pos="1134"/>
        </w:tabs>
        <w:spacing w:after="0" w:line="240" w:lineRule="auto"/>
        <w:ind w:left="1134" w:hanging="425"/>
        <w:jc w:val="both"/>
        <w:rPr>
          <w:rFonts w:ascii="Times New Roman" w:hAnsi="Times New Roman" w:cs="Times New Roman"/>
          <w:b/>
          <w:sz w:val="24"/>
        </w:rPr>
      </w:pPr>
    </w:p>
    <w:p w14:paraId="1FC65B18" w14:textId="77777777" w:rsidR="00BA5F1D" w:rsidRPr="005230F4" w:rsidRDefault="00BA5F1D" w:rsidP="00236541">
      <w:pPr>
        <w:tabs>
          <w:tab w:val="left" w:pos="1134"/>
        </w:tabs>
        <w:spacing w:after="0" w:line="240" w:lineRule="auto"/>
        <w:ind w:left="1134" w:hanging="425"/>
        <w:jc w:val="both"/>
        <w:rPr>
          <w:rFonts w:ascii="Times New Roman" w:hAnsi="Times New Roman" w:cs="Times New Roman"/>
          <w:b/>
          <w:sz w:val="24"/>
        </w:rPr>
      </w:pPr>
      <w:r w:rsidRPr="005230F4">
        <w:rPr>
          <w:rFonts w:ascii="Times New Roman" w:hAnsi="Times New Roman" w:cs="Times New Roman"/>
          <w:b/>
          <w:sz w:val="24"/>
        </w:rPr>
        <w:t>16</w:t>
      </w:r>
      <w:r w:rsidRPr="005230F4">
        <w:rPr>
          <w:rFonts w:ascii="Times New Roman" w:hAnsi="Times New Roman" w:cs="Times New Roman"/>
          <w:b/>
          <w:sz w:val="24"/>
        </w:rPr>
        <w:tab/>
        <w:t>Vállalkozó Általi Felfüggesztés És Felmondás</w:t>
      </w:r>
    </w:p>
    <w:p w14:paraId="17A166F6" w14:textId="77777777" w:rsidR="00BA5F1D" w:rsidRPr="005230F4" w:rsidRDefault="00BA5F1D" w:rsidP="00236541">
      <w:pPr>
        <w:spacing w:after="0" w:line="240" w:lineRule="auto"/>
        <w:jc w:val="both"/>
        <w:rPr>
          <w:rFonts w:ascii="Times New Roman" w:hAnsi="Times New Roman" w:cs="Times New Roman"/>
          <w:b/>
          <w:sz w:val="24"/>
        </w:rPr>
      </w:pPr>
    </w:p>
    <w:p w14:paraId="25F7AA89" w14:textId="1D636A61" w:rsidR="00BA5F1D" w:rsidRPr="005230F4" w:rsidRDefault="00BA5F1D" w:rsidP="00236541">
      <w:pPr>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16.1. </w:t>
      </w:r>
      <w:r w:rsidRPr="005230F4">
        <w:rPr>
          <w:rFonts w:ascii="Times New Roman" w:hAnsi="Times New Roman" w:cs="Times New Roman"/>
          <w:b/>
          <w:sz w:val="24"/>
        </w:rPr>
        <w:tab/>
      </w:r>
      <w:r w:rsidRPr="005230F4">
        <w:rPr>
          <w:rFonts w:ascii="Times New Roman" w:hAnsi="Times New Roman" w:cs="Times New Roman"/>
          <w:b/>
          <w:sz w:val="24"/>
          <w:lang w:val="cs-CZ"/>
        </w:rPr>
        <w:t xml:space="preserve">Vállalkozó joga a munka felfüggesztésére </w:t>
      </w:r>
      <w:r w:rsidRPr="005230F4">
        <w:rPr>
          <w:rFonts w:ascii="Times New Roman" w:hAnsi="Times New Roman" w:cs="Times New Roman"/>
          <w:b/>
          <w:sz w:val="24"/>
        </w:rPr>
        <w:t xml:space="preserve">– </w:t>
      </w:r>
      <w:r w:rsidR="00E5450C" w:rsidRPr="005230F4">
        <w:rPr>
          <w:rFonts w:ascii="Times New Roman" w:eastAsia="Times New Roman" w:hAnsi="Times New Roman" w:cs="Times New Roman"/>
          <w:i/>
          <w:sz w:val="24"/>
          <w:szCs w:val="24"/>
        </w:rPr>
        <w:t>A</w:t>
      </w:r>
      <w:r w:rsidRPr="005230F4">
        <w:rPr>
          <w:rFonts w:ascii="Times New Roman" w:eastAsia="Times New Roman" w:hAnsi="Times New Roman" w:cs="Times New Roman"/>
          <w:i/>
          <w:sz w:val="24"/>
          <w:szCs w:val="24"/>
        </w:rPr>
        <w:t>lcikkely</w:t>
      </w:r>
      <w:r w:rsidRPr="005230F4">
        <w:rPr>
          <w:rFonts w:ascii="Times New Roman" w:hAnsi="Times New Roman" w:cs="Times New Roman"/>
          <w:i/>
          <w:sz w:val="24"/>
        </w:rPr>
        <w:t xml:space="preserve"> törlendő</w:t>
      </w:r>
    </w:p>
    <w:p w14:paraId="295601F8" w14:textId="77777777" w:rsidR="00BA5F1D" w:rsidRPr="005230F4" w:rsidRDefault="00BA5F1D" w:rsidP="00236541">
      <w:pPr>
        <w:spacing w:after="0" w:line="240" w:lineRule="auto"/>
        <w:jc w:val="both"/>
        <w:rPr>
          <w:rFonts w:ascii="Times New Roman" w:hAnsi="Times New Roman" w:cs="Times New Roman"/>
          <w:b/>
          <w:sz w:val="24"/>
        </w:rPr>
      </w:pPr>
    </w:p>
    <w:p w14:paraId="63964369" w14:textId="77777777" w:rsidR="00BA5F1D" w:rsidRPr="005230F4" w:rsidRDefault="00BA5F1D" w:rsidP="00236541">
      <w:pPr>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16.2. </w:t>
      </w:r>
      <w:r w:rsidRPr="005230F4">
        <w:rPr>
          <w:rFonts w:ascii="Times New Roman" w:hAnsi="Times New Roman" w:cs="Times New Roman"/>
          <w:b/>
          <w:sz w:val="24"/>
        </w:rPr>
        <w:tab/>
      </w:r>
      <w:r w:rsidRPr="005230F4">
        <w:rPr>
          <w:rFonts w:ascii="Times New Roman" w:hAnsi="Times New Roman" w:cs="Times New Roman"/>
          <w:b/>
          <w:sz w:val="24"/>
          <w:lang w:val="cs-CZ"/>
        </w:rPr>
        <w:t>Vállalkozó általi felmondás</w:t>
      </w:r>
    </w:p>
    <w:p w14:paraId="16A4F574" w14:textId="77777777" w:rsidR="00BA5F1D" w:rsidRPr="005230F4" w:rsidRDefault="00BA5F1D" w:rsidP="00236541">
      <w:pPr>
        <w:spacing w:after="0" w:line="240" w:lineRule="auto"/>
        <w:jc w:val="both"/>
        <w:rPr>
          <w:rFonts w:ascii="Times New Roman" w:hAnsi="Times New Roman" w:cs="Times New Roman"/>
          <w:sz w:val="24"/>
        </w:rPr>
      </w:pPr>
    </w:p>
    <w:p w14:paraId="5169229B"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Alcikkely (d) bekezdése törlendő.</w:t>
      </w:r>
    </w:p>
    <w:p w14:paraId="49616861" w14:textId="77777777" w:rsidR="00BA5F1D" w:rsidRPr="005230F4" w:rsidRDefault="00BA5F1D" w:rsidP="00236541">
      <w:pPr>
        <w:spacing w:after="0" w:line="240" w:lineRule="auto"/>
        <w:jc w:val="both"/>
        <w:rPr>
          <w:rFonts w:ascii="Times New Roman" w:hAnsi="Times New Roman" w:cs="Times New Roman"/>
          <w:sz w:val="24"/>
        </w:rPr>
      </w:pPr>
    </w:p>
    <w:p w14:paraId="38EE236F" w14:textId="77777777" w:rsidR="009C4FA4" w:rsidRPr="005230F4" w:rsidRDefault="009C4FA4" w:rsidP="00236541">
      <w:pPr>
        <w:spacing w:after="0" w:line="240" w:lineRule="auto"/>
        <w:jc w:val="both"/>
        <w:rPr>
          <w:rFonts w:ascii="Times New Roman" w:hAnsi="Times New Roman" w:cs="Times New Roman"/>
          <w:sz w:val="24"/>
        </w:rPr>
      </w:pPr>
    </w:p>
    <w:p w14:paraId="22D23D21" w14:textId="77777777" w:rsidR="00BA5F1D" w:rsidRPr="005230F4" w:rsidRDefault="00BA5F1D" w:rsidP="00236541">
      <w:pPr>
        <w:spacing w:after="0" w:line="240" w:lineRule="auto"/>
        <w:jc w:val="both"/>
        <w:rPr>
          <w:rFonts w:ascii="Times New Roman" w:hAnsi="Times New Roman" w:cs="Times New Roman"/>
          <w:b/>
          <w:sz w:val="24"/>
        </w:rPr>
      </w:pPr>
      <w:r w:rsidRPr="005230F4">
        <w:rPr>
          <w:rFonts w:ascii="Times New Roman" w:hAnsi="Times New Roman" w:cs="Times New Roman"/>
          <w:b/>
          <w:sz w:val="24"/>
        </w:rPr>
        <w:t>16.3.</w:t>
      </w:r>
      <w:r w:rsidRPr="005230F4">
        <w:rPr>
          <w:rFonts w:ascii="Times New Roman" w:hAnsi="Times New Roman" w:cs="Times New Roman"/>
          <w:b/>
          <w:sz w:val="24"/>
        </w:rPr>
        <w:tab/>
      </w:r>
      <w:r w:rsidRPr="005230F4">
        <w:rPr>
          <w:rFonts w:ascii="Times New Roman" w:hAnsi="Times New Roman" w:cs="Times New Roman"/>
          <w:b/>
          <w:sz w:val="24"/>
          <w:lang w:val="cs-CZ"/>
        </w:rPr>
        <w:t>Munka beszüntetés és a Vállalkozó eszközeinek eltávolítása</w:t>
      </w:r>
    </w:p>
    <w:p w14:paraId="767FF2BA" w14:textId="77777777" w:rsidR="00BA5F1D" w:rsidRPr="005230F4" w:rsidRDefault="00BA5F1D" w:rsidP="00236541">
      <w:pPr>
        <w:spacing w:after="0" w:line="240" w:lineRule="auto"/>
        <w:jc w:val="both"/>
        <w:rPr>
          <w:rFonts w:ascii="Times New Roman" w:hAnsi="Times New Roman" w:cs="Times New Roman"/>
          <w:sz w:val="24"/>
        </w:rPr>
      </w:pPr>
    </w:p>
    <w:p w14:paraId="258FBE4F"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rPr>
        <w:t>Az Alcikkely az alábbiakkal kiegészítendő:</w:t>
      </w:r>
    </w:p>
    <w:p w14:paraId="1684B68B" w14:textId="77777777" w:rsidR="00BA5F1D" w:rsidRPr="005230F4" w:rsidRDefault="00BA5F1D" w:rsidP="00236541">
      <w:pPr>
        <w:spacing w:after="0" w:line="240" w:lineRule="auto"/>
        <w:jc w:val="both"/>
        <w:rPr>
          <w:rFonts w:ascii="Times New Roman" w:hAnsi="Times New Roman" w:cs="Times New Roman"/>
          <w:sz w:val="24"/>
        </w:rPr>
      </w:pPr>
    </w:p>
    <w:p w14:paraId="7C5B9DCD" w14:textId="77777777"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Amennyiben Vállalkozó a (c) bekezdésben foglalt kötelezettségének a felmondás hatályba lépését követő 8 napon belül nem tesz eleget, úgy Megrendelő az Árukat Vállalkozó </w:t>
      </w:r>
      <w:r w:rsidR="003A40B1" w:rsidRPr="005230F4">
        <w:rPr>
          <w:rFonts w:ascii="Times New Roman" w:hAnsi="Times New Roman" w:cs="Times New Roman"/>
          <w:sz w:val="24"/>
        </w:rPr>
        <w:t xml:space="preserve">veszélyére </w:t>
      </w:r>
      <w:r w:rsidRPr="005230F4">
        <w:rPr>
          <w:rFonts w:ascii="Times New Roman" w:hAnsi="Times New Roman" w:cs="Times New Roman"/>
          <w:sz w:val="24"/>
        </w:rPr>
        <w:t>és költségére eltávolíttathatja.</w:t>
      </w:r>
    </w:p>
    <w:p w14:paraId="61C1C139" w14:textId="77777777" w:rsidR="00BA5F1D" w:rsidRPr="005230F4" w:rsidRDefault="00BA5F1D" w:rsidP="00236541">
      <w:pPr>
        <w:widowControl w:val="0"/>
        <w:spacing w:after="0" w:line="240" w:lineRule="auto"/>
        <w:jc w:val="both"/>
        <w:rPr>
          <w:rFonts w:ascii="Times New Roman" w:hAnsi="Times New Roman" w:cs="Times New Roman"/>
          <w:sz w:val="24"/>
        </w:rPr>
      </w:pPr>
    </w:p>
    <w:p w14:paraId="611E9C5E" w14:textId="77777777" w:rsidR="009C4FA4" w:rsidRPr="005230F4" w:rsidRDefault="009C4FA4" w:rsidP="00236541">
      <w:pPr>
        <w:widowControl w:val="0"/>
        <w:spacing w:after="0" w:line="240" w:lineRule="auto"/>
        <w:jc w:val="both"/>
        <w:rPr>
          <w:rFonts w:ascii="Times New Roman" w:hAnsi="Times New Roman" w:cs="Times New Roman"/>
          <w:sz w:val="24"/>
        </w:rPr>
      </w:pPr>
    </w:p>
    <w:p w14:paraId="6E61BB3B" w14:textId="77777777" w:rsidR="00BA5F1D" w:rsidRPr="005230F4" w:rsidRDefault="00BA5F1D" w:rsidP="00236541">
      <w:pPr>
        <w:widowControl w:val="0"/>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16.4. </w:t>
      </w:r>
      <w:r w:rsidRPr="005230F4">
        <w:rPr>
          <w:rFonts w:ascii="Times New Roman" w:hAnsi="Times New Roman" w:cs="Times New Roman"/>
          <w:b/>
          <w:sz w:val="24"/>
        </w:rPr>
        <w:tab/>
      </w:r>
      <w:r w:rsidRPr="005230F4">
        <w:rPr>
          <w:rFonts w:ascii="Times New Roman" w:hAnsi="Times New Roman" w:cs="Times New Roman"/>
          <w:b/>
          <w:sz w:val="24"/>
          <w:lang w:val="cs-CZ"/>
        </w:rPr>
        <w:t>Kifizetés felmondáskor</w:t>
      </w:r>
    </w:p>
    <w:p w14:paraId="3658B4A7" w14:textId="77777777" w:rsidR="00BA5F1D" w:rsidRPr="005230F4" w:rsidRDefault="00BA5F1D" w:rsidP="00236541">
      <w:pPr>
        <w:widowControl w:val="0"/>
        <w:spacing w:after="0" w:line="240" w:lineRule="auto"/>
        <w:jc w:val="both"/>
        <w:rPr>
          <w:rFonts w:ascii="Times New Roman" w:hAnsi="Times New Roman" w:cs="Times New Roman"/>
          <w:sz w:val="24"/>
        </w:rPr>
      </w:pPr>
    </w:p>
    <w:p w14:paraId="04174C01" w14:textId="77777777" w:rsidR="00BA5F1D" w:rsidRPr="005230F4" w:rsidRDefault="00BA5F1D" w:rsidP="00236541">
      <w:pPr>
        <w:widowControl w:val="0"/>
        <w:spacing w:after="0" w:line="240" w:lineRule="auto"/>
        <w:jc w:val="both"/>
        <w:rPr>
          <w:rFonts w:ascii="Times New Roman" w:hAnsi="Times New Roman" w:cs="Times New Roman"/>
          <w:i/>
          <w:sz w:val="24"/>
        </w:rPr>
      </w:pPr>
      <w:r w:rsidRPr="005230F4">
        <w:rPr>
          <w:rFonts w:ascii="Times New Roman" w:hAnsi="Times New Roman" w:cs="Times New Roman"/>
          <w:i/>
          <w:sz w:val="24"/>
        </w:rPr>
        <w:t>A (c) pont törlendő</w:t>
      </w:r>
    </w:p>
    <w:p w14:paraId="0CCB73F8" w14:textId="77777777" w:rsidR="009C4FA4" w:rsidRPr="005230F4" w:rsidRDefault="009C4FA4" w:rsidP="009C4FA4">
      <w:pPr>
        <w:jc w:val="both"/>
        <w:rPr>
          <w:rFonts w:ascii="Times New Roman" w:hAnsi="Times New Roman" w:cs="Times New Roman"/>
          <w:color w:val="FF0000"/>
          <w:sz w:val="21"/>
          <w:szCs w:val="21"/>
        </w:rPr>
      </w:pPr>
    </w:p>
    <w:p w14:paraId="742CAE02" w14:textId="77777777" w:rsidR="00BA5F1D" w:rsidRPr="005230F4" w:rsidRDefault="00BA5F1D" w:rsidP="00236541">
      <w:pPr>
        <w:tabs>
          <w:tab w:val="left" w:pos="1134"/>
        </w:tabs>
        <w:spacing w:after="0" w:line="240" w:lineRule="auto"/>
        <w:ind w:left="567" w:firstLine="142"/>
        <w:jc w:val="both"/>
        <w:rPr>
          <w:rFonts w:ascii="Times New Roman" w:hAnsi="Times New Roman" w:cs="Times New Roman"/>
          <w:b/>
          <w:sz w:val="24"/>
        </w:rPr>
      </w:pPr>
      <w:r w:rsidRPr="005230F4">
        <w:rPr>
          <w:rFonts w:ascii="Times New Roman" w:hAnsi="Times New Roman" w:cs="Times New Roman"/>
          <w:b/>
          <w:sz w:val="24"/>
        </w:rPr>
        <w:t>17</w:t>
      </w:r>
      <w:r w:rsidRPr="005230F4">
        <w:rPr>
          <w:rFonts w:ascii="Times New Roman" w:hAnsi="Times New Roman" w:cs="Times New Roman"/>
          <w:b/>
          <w:sz w:val="24"/>
        </w:rPr>
        <w:tab/>
        <w:t>Kockázat és felelősség</w:t>
      </w:r>
    </w:p>
    <w:p w14:paraId="711C766A"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sz w:val="24"/>
        </w:rPr>
      </w:pPr>
    </w:p>
    <w:p w14:paraId="6BF7ABBA" w14:textId="77777777" w:rsidR="00BA5F1D" w:rsidRPr="005230F4" w:rsidRDefault="00BA5F1D" w:rsidP="00236541">
      <w:pPr>
        <w:tabs>
          <w:tab w:val="left" w:pos="709"/>
        </w:tabs>
        <w:overflowPunct w:val="0"/>
        <w:autoSpaceDE w:val="0"/>
        <w:autoSpaceDN w:val="0"/>
        <w:adjustRightInd w:val="0"/>
        <w:spacing w:after="0" w:line="240" w:lineRule="auto"/>
        <w:jc w:val="both"/>
        <w:textAlignment w:val="baseline"/>
        <w:rPr>
          <w:rFonts w:ascii="Times New Roman" w:hAnsi="Times New Roman" w:cs="Times New Roman"/>
          <w:b/>
          <w:sz w:val="24"/>
        </w:rPr>
      </w:pPr>
      <w:r w:rsidRPr="005230F4">
        <w:rPr>
          <w:rFonts w:ascii="Times New Roman" w:hAnsi="Times New Roman" w:cs="Times New Roman"/>
          <w:b/>
          <w:sz w:val="24"/>
        </w:rPr>
        <w:t>17.2.</w:t>
      </w:r>
      <w:r w:rsidRPr="005230F4">
        <w:rPr>
          <w:rFonts w:ascii="Times New Roman" w:hAnsi="Times New Roman" w:cs="Times New Roman"/>
          <w:b/>
          <w:sz w:val="24"/>
        </w:rPr>
        <w:tab/>
        <w:t>A Vállalkozó gondoskodása a Létesítménnyel kapcsolatosan</w:t>
      </w:r>
    </w:p>
    <w:p w14:paraId="1783FC14"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sz w:val="24"/>
        </w:rPr>
      </w:pPr>
    </w:p>
    <w:p w14:paraId="3D6A4855"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sz w:val="24"/>
        </w:rPr>
      </w:pPr>
      <w:r w:rsidRPr="005230F4">
        <w:rPr>
          <w:rFonts w:ascii="Times New Roman" w:hAnsi="Times New Roman" w:cs="Times New Roman"/>
          <w:sz w:val="24"/>
        </w:rPr>
        <w:t xml:space="preserve">Az átadás-átvételi Igazolás kibocsátása kitétel helyett a bekezdésben mindenhol </w:t>
      </w:r>
      <w:r w:rsidR="003A40B1" w:rsidRPr="005230F4">
        <w:rPr>
          <w:rFonts w:ascii="Times New Roman" w:hAnsi="Times New Roman" w:cs="Times New Roman"/>
          <w:sz w:val="24"/>
        </w:rPr>
        <w:t xml:space="preserve">Megrendelői birtokba </w:t>
      </w:r>
      <w:r w:rsidRPr="005230F4">
        <w:rPr>
          <w:rFonts w:ascii="Times New Roman" w:hAnsi="Times New Roman" w:cs="Times New Roman"/>
          <w:sz w:val="24"/>
        </w:rPr>
        <w:t>lépés értendő.</w:t>
      </w:r>
    </w:p>
    <w:p w14:paraId="3165C025"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sz w:val="24"/>
        </w:rPr>
      </w:pPr>
    </w:p>
    <w:p w14:paraId="2789080F"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b/>
          <w:sz w:val="24"/>
        </w:rPr>
      </w:pPr>
      <w:r w:rsidRPr="005230F4">
        <w:rPr>
          <w:rFonts w:ascii="Times New Roman" w:hAnsi="Times New Roman" w:cs="Times New Roman"/>
          <w:b/>
          <w:sz w:val="24"/>
        </w:rPr>
        <w:t xml:space="preserve">17.4. </w:t>
      </w:r>
      <w:r w:rsidRPr="005230F4">
        <w:rPr>
          <w:rFonts w:ascii="Times New Roman" w:hAnsi="Times New Roman" w:cs="Times New Roman"/>
          <w:b/>
          <w:sz w:val="24"/>
        </w:rPr>
        <w:tab/>
        <w:t>A Megrendelő kockázataival járó következmények</w:t>
      </w:r>
    </w:p>
    <w:p w14:paraId="4F06FF44"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sz w:val="24"/>
        </w:rPr>
      </w:pPr>
    </w:p>
    <w:p w14:paraId="5A7BA90C"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lang w:val="cs-CZ"/>
        </w:rPr>
        <w:t>A</w:t>
      </w:r>
      <w:r w:rsidRPr="005230F4">
        <w:rPr>
          <w:rFonts w:ascii="Times New Roman" w:hAnsi="Times New Roman" w:cs="Times New Roman"/>
          <w:i/>
          <w:sz w:val="24"/>
        </w:rPr>
        <w:t>z utolsó bekezdés kiegészítendő:</w:t>
      </w:r>
    </w:p>
    <w:p w14:paraId="551106ED" w14:textId="77777777" w:rsidR="00BA5F1D" w:rsidRPr="005230F4" w:rsidRDefault="00BA5F1D" w:rsidP="00236541">
      <w:pPr>
        <w:spacing w:after="0" w:line="240" w:lineRule="auto"/>
        <w:jc w:val="both"/>
        <w:rPr>
          <w:rFonts w:ascii="Times New Roman" w:hAnsi="Times New Roman" w:cs="Times New Roman"/>
          <w:b/>
          <w:sz w:val="24"/>
        </w:rPr>
      </w:pPr>
    </w:p>
    <w:p w14:paraId="09439C93" w14:textId="09F4D6EB" w:rsidR="003A40B1" w:rsidRPr="005230F4" w:rsidRDefault="003A40B1" w:rsidP="00236541">
      <w:pPr>
        <w:overflowPunct w:val="0"/>
        <w:autoSpaceDE w:val="0"/>
        <w:autoSpaceDN w:val="0"/>
        <w:adjustRightInd w:val="0"/>
        <w:spacing w:after="0" w:line="240" w:lineRule="auto"/>
        <w:jc w:val="both"/>
        <w:textAlignment w:val="baseline"/>
        <w:rPr>
          <w:rFonts w:ascii="Times New Roman" w:hAnsi="Times New Roman" w:cs="Times New Roman"/>
          <w:sz w:val="24"/>
        </w:rPr>
      </w:pPr>
      <w:r w:rsidRPr="005230F4">
        <w:rPr>
          <w:rFonts w:ascii="Times New Roman" w:hAnsi="Times New Roman" w:cs="Times New Roman"/>
          <w:sz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sidRPr="005230F4">
        <w:rPr>
          <w:rFonts w:ascii="Times New Roman" w:eastAsia="Times New Roman" w:hAnsi="Times New Roman" w:cs="Times New Roman"/>
          <w:sz w:val="24"/>
          <w:szCs w:val="24"/>
        </w:rPr>
        <w:t>S</w:t>
      </w:r>
      <w:r w:rsidRPr="005230F4">
        <w:rPr>
          <w:rFonts w:ascii="Times New Roman" w:eastAsia="Times New Roman" w:hAnsi="Times New Roman" w:cs="Times New Roman"/>
          <w:sz w:val="24"/>
          <w:szCs w:val="24"/>
        </w:rPr>
        <w:t xml:space="preserve">zerződéses </w:t>
      </w:r>
      <w:r w:rsidR="00E5450C" w:rsidRPr="005230F4">
        <w:rPr>
          <w:rFonts w:ascii="Times New Roman" w:eastAsia="Times New Roman" w:hAnsi="Times New Roman" w:cs="Times New Roman"/>
          <w:sz w:val="24"/>
          <w:szCs w:val="24"/>
        </w:rPr>
        <w:t>M</w:t>
      </w:r>
      <w:r w:rsidRPr="005230F4">
        <w:rPr>
          <w:rFonts w:ascii="Times New Roman" w:eastAsia="Times New Roman" w:hAnsi="Times New Roman" w:cs="Times New Roman"/>
          <w:sz w:val="24"/>
          <w:szCs w:val="24"/>
        </w:rPr>
        <w:t xml:space="preserve">egállapodás </w:t>
      </w:r>
      <w:r w:rsidR="00E5450C" w:rsidRPr="005230F4">
        <w:rPr>
          <w:rFonts w:ascii="Times New Roman" w:eastAsia="Times New Roman" w:hAnsi="Times New Roman" w:cs="Times New Roman"/>
          <w:sz w:val="24"/>
          <w:szCs w:val="24"/>
        </w:rPr>
        <w:t>8</w:t>
      </w:r>
      <w:r w:rsidRPr="005230F4">
        <w:rPr>
          <w:rFonts w:ascii="Times New Roman" w:eastAsia="Times New Roman" w:hAnsi="Times New Roman" w:cs="Times New Roman"/>
          <w:sz w:val="24"/>
          <w:szCs w:val="24"/>
        </w:rPr>
        <w:t>.</w:t>
      </w:r>
      <w:r w:rsidR="00E5450C" w:rsidRPr="005230F4">
        <w:rPr>
          <w:rFonts w:ascii="Times New Roman" w:eastAsia="Times New Roman" w:hAnsi="Times New Roman" w:cs="Times New Roman"/>
          <w:sz w:val="24"/>
          <w:szCs w:val="24"/>
        </w:rPr>
        <w:t>5</w:t>
      </w:r>
      <w:r w:rsidRPr="005230F4">
        <w:rPr>
          <w:rFonts w:ascii="Times New Roman" w:eastAsia="Times New Roman" w:hAnsi="Times New Roman" w:cs="Times New Roman"/>
          <w:sz w:val="24"/>
          <w:szCs w:val="24"/>
        </w:rPr>
        <w:t>.</w:t>
      </w:r>
      <w:r w:rsidR="00981C12" w:rsidRPr="005230F4">
        <w:rPr>
          <w:rFonts w:ascii="Times New Roman" w:eastAsia="Times New Roman" w:hAnsi="Times New Roman" w:cs="Times New Roman"/>
          <w:sz w:val="24"/>
          <w:szCs w:val="24"/>
        </w:rPr>
        <w:t>12</w:t>
      </w:r>
      <w:r w:rsidRPr="005230F4">
        <w:rPr>
          <w:rFonts w:ascii="Times New Roman" w:eastAsia="Times New Roman" w:hAnsi="Times New Roman" w:cs="Times New Roman"/>
          <w:sz w:val="24"/>
          <w:szCs w:val="24"/>
        </w:rPr>
        <w:t>.</w:t>
      </w:r>
      <w:r w:rsidRPr="005230F4">
        <w:rPr>
          <w:rFonts w:ascii="Times New Roman" w:hAnsi="Times New Roman" w:cs="Times New Roman"/>
          <w:sz w:val="24"/>
        </w:rPr>
        <w:t xml:space="preserve"> pont szerinti Útmutatóra) határoznak meg.</w:t>
      </w:r>
    </w:p>
    <w:p w14:paraId="01DA6B27"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sz w:val="24"/>
        </w:rPr>
      </w:pPr>
    </w:p>
    <w:p w14:paraId="334D700A" w14:textId="10E5BA62"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i/>
          <w:sz w:val="24"/>
        </w:rPr>
      </w:pPr>
      <w:r w:rsidRPr="005230F4">
        <w:rPr>
          <w:rFonts w:ascii="Times New Roman" w:hAnsi="Times New Roman" w:cs="Times New Roman"/>
          <w:b/>
          <w:sz w:val="24"/>
        </w:rPr>
        <w:t xml:space="preserve">17.5. </w:t>
      </w:r>
      <w:r w:rsidRPr="005230F4">
        <w:rPr>
          <w:rFonts w:ascii="Times New Roman" w:hAnsi="Times New Roman" w:cs="Times New Roman"/>
          <w:b/>
          <w:sz w:val="24"/>
        </w:rPr>
        <w:tab/>
        <w:t>Szerzői jogok és ipari szabadalmi jogok</w:t>
      </w:r>
      <w:r w:rsidRPr="005230F4">
        <w:rPr>
          <w:rFonts w:ascii="Times New Roman" w:hAnsi="Times New Roman" w:cs="Times New Roman"/>
          <w:b/>
          <w:i/>
          <w:sz w:val="24"/>
        </w:rPr>
        <w:t xml:space="preserve"> </w:t>
      </w:r>
      <w:r w:rsidRPr="005230F4">
        <w:rPr>
          <w:rFonts w:ascii="Times New Roman" w:hAnsi="Times New Roman" w:cs="Times New Roman"/>
          <w:sz w:val="24"/>
        </w:rPr>
        <w:t xml:space="preserve">– </w:t>
      </w:r>
      <w:r w:rsidRPr="005230F4">
        <w:rPr>
          <w:rFonts w:ascii="Times New Roman" w:hAnsi="Times New Roman" w:cs="Times New Roman"/>
          <w:i/>
          <w:sz w:val="24"/>
        </w:rPr>
        <w:t xml:space="preserve">az </w:t>
      </w:r>
      <w:r w:rsidR="00E5450C" w:rsidRPr="005230F4">
        <w:rPr>
          <w:rFonts w:ascii="Times New Roman" w:eastAsia="Times New Roman" w:hAnsi="Times New Roman" w:cs="Times New Roman"/>
          <w:i/>
          <w:sz w:val="24"/>
          <w:szCs w:val="24"/>
        </w:rPr>
        <w:t>A</w:t>
      </w:r>
      <w:r w:rsidRPr="005230F4">
        <w:rPr>
          <w:rFonts w:ascii="Times New Roman" w:eastAsia="Times New Roman" w:hAnsi="Times New Roman" w:cs="Times New Roman"/>
          <w:i/>
          <w:sz w:val="24"/>
          <w:szCs w:val="24"/>
        </w:rPr>
        <w:t>lcikkely</w:t>
      </w:r>
      <w:r w:rsidRPr="005230F4">
        <w:rPr>
          <w:rFonts w:ascii="Times New Roman" w:hAnsi="Times New Roman" w:cs="Times New Roman"/>
          <w:i/>
          <w:sz w:val="24"/>
        </w:rPr>
        <w:t xml:space="preserve"> törlendő</w:t>
      </w:r>
    </w:p>
    <w:p w14:paraId="3CD0044E" w14:textId="77777777" w:rsidR="00BA5F1D" w:rsidRPr="005230F4" w:rsidRDefault="00BA5F1D" w:rsidP="00236541">
      <w:pPr>
        <w:overflowPunct w:val="0"/>
        <w:autoSpaceDE w:val="0"/>
        <w:autoSpaceDN w:val="0"/>
        <w:adjustRightInd w:val="0"/>
        <w:spacing w:after="0" w:line="240" w:lineRule="auto"/>
        <w:jc w:val="both"/>
        <w:textAlignment w:val="baseline"/>
        <w:rPr>
          <w:rFonts w:ascii="Times New Roman" w:hAnsi="Times New Roman" w:cs="Times New Roman"/>
          <w:sz w:val="24"/>
        </w:rPr>
      </w:pPr>
    </w:p>
    <w:p w14:paraId="1341F88F" w14:textId="582C003E" w:rsidR="00BA5F1D" w:rsidRPr="005230F4" w:rsidRDefault="00BA5F1D" w:rsidP="00236541">
      <w:pPr>
        <w:widowControl w:val="0"/>
        <w:spacing w:after="0" w:line="240" w:lineRule="auto"/>
        <w:jc w:val="both"/>
        <w:rPr>
          <w:rFonts w:ascii="Times New Roman" w:hAnsi="Times New Roman" w:cs="Times New Roman"/>
          <w:i/>
          <w:sz w:val="24"/>
        </w:rPr>
      </w:pPr>
      <w:r w:rsidRPr="005230F4">
        <w:rPr>
          <w:rFonts w:ascii="Times New Roman" w:hAnsi="Times New Roman" w:cs="Times New Roman"/>
          <w:b/>
          <w:sz w:val="24"/>
        </w:rPr>
        <w:t xml:space="preserve">17.6. </w:t>
      </w:r>
      <w:r w:rsidRPr="005230F4">
        <w:rPr>
          <w:rFonts w:ascii="Times New Roman" w:hAnsi="Times New Roman" w:cs="Times New Roman"/>
          <w:b/>
          <w:sz w:val="24"/>
        </w:rPr>
        <w:tab/>
        <w:t xml:space="preserve">A felelősség korlátozása - </w:t>
      </w:r>
      <w:r w:rsidRPr="005230F4">
        <w:rPr>
          <w:rFonts w:ascii="Times New Roman" w:hAnsi="Times New Roman" w:cs="Times New Roman"/>
          <w:i/>
          <w:sz w:val="24"/>
        </w:rPr>
        <w:t xml:space="preserve">Az </w:t>
      </w:r>
      <w:r w:rsidR="00E5450C" w:rsidRPr="005230F4">
        <w:rPr>
          <w:rFonts w:ascii="Times New Roman" w:eastAsia="Calibri" w:hAnsi="Times New Roman" w:cs="Times New Roman"/>
          <w:i/>
          <w:sz w:val="24"/>
          <w:szCs w:val="24"/>
        </w:rPr>
        <w:t>A</w:t>
      </w:r>
      <w:r w:rsidRPr="005230F4">
        <w:rPr>
          <w:rFonts w:ascii="Times New Roman" w:eastAsia="Calibri" w:hAnsi="Times New Roman" w:cs="Times New Roman"/>
          <w:i/>
          <w:sz w:val="24"/>
          <w:szCs w:val="24"/>
        </w:rPr>
        <w:t>lcikkely</w:t>
      </w:r>
      <w:r w:rsidRPr="005230F4">
        <w:rPr>
          <w:rFonts w:ascii="Times New Roman" w:hAnsi="Times New Roman" w:cs="Times New Roman"/>
          <w:i/>
          <w:sz w:val="24"/>
        </w:rPr>
        <w:t xml:space="preserve"> törlendő</w:t>
      </w:r>
    </w:p>
    <w:p w14:paraId="64E93FB8" w14:textId="77777777" w:rsidR="00BA5F1D" w:rsidRPr="005230F4" w:rsidRDefault="00BA5F1D" w:rsidP="00236541">
      <w:pPr>
        <w:widowControl w:val="0"/>
        <w:spacing w:after="0" w:line="240" w:lineRule="auto"/>
        <w:jc w:val="both"/>
        <w:rPr>
          <w:rFonts w:ascii="Times New Roman" w:hAnsi="Times New Roman" w:cs="Times New Roman"/>
          <w:i/>
          <w:sz w:val="24"/>
        </w:rPr>
      </w:pPr>
    </w:p>
    <w:p w14:paraId="633E5168" w14:textId="77777777" w:rsidR="00BA5F1D" w:rsidRPr="005230F4" w:rsidRDefault="00BA5F1D" w:rsidP="009D2E06">
      <w:pPr>
        <w:widowControl w:val="0"/>
        <w:numPr>
          <w:ilvl w:val="0"/>
          <w:numId w:val="20"/>
        </w:numPr>
        <w:tabs>
          <w:tab w:val="left" w:pos="709"/>
        </w:tabs>
        <w:spacing w:after="0" w:line="240" w:lineRule="auto"/>
        <w:jc w:val="both"/>
        <w:rPr>
          <w:rFonts w:ascii="Times New Roman" w:hAnsi="Times New Roman" w:cs="Times New Roman"/>
          <w:b/>
          <w:sz w:val="24"/>
        </w:rPr>
      </w:pPr>
      <w:r w:rsidRPr="005230F4">
        <w:rPr>
          <w:rFonts w:ascii="Times New Roman" w:hAnsi="Times New Roman" w:cs="Times New Roman"/>
          <w:b/>
          <w:sz w:val="24"/>
        </w:rPr>
        <w:t>Biztosítás</w:t>
      </w:r>
    </w:p>
    <w:p w14:paraId="68C5DB45" w14:textId="77777777" w:rsidR="00BA5F1D" w:rsidRPr="005230F4" w:rsidRDefault="00BA5F1D" w:rsidP="00236541">
      <w:pPr>
        <w:widowControl w:val="0"/>
        <w:tabs>
          <w:tab w:val="left" w:pos="709"/>
        </w:tabs>
        <w:spacing w:after="0" w:line="240" w:lineRule="auto"/>
        <w:ind w:left="705"/>
        <w:jc w:val="both"/>
        <w:rPr>
          <w:rFonts w:ascii="Times New Roman" w:hAnsi="Times New Roman" w:cs="Times New Roman"/>
          <w:b/>
          <w:sz w:val="24"/>
        </w:rPr>
      </w:pPr>
    </w:p>
    <w:p w14:paraId="0979D3C4" w14:textId="77777777" w:rsidR="00BA5F1D" w:rsidRPr="005230F4" w:rsidRDefault="00BA5F1D" w:rsidP="00236541">
      <w:pPr>
        <w:widowControl w:val="0"/>
        <w:tabs>
          <w:tab w:val="left" w:pos="567"/>
          <w:tab w:val="left" w:pos="709"/>
        </w:tabs>
        <w:spacing w:after="0" w:line="240" w:lineRule="auto"/>
        <w:jc w:val="both"/>
        <w:rPr>
          <w:rFonts w:ascii="Times New Roman" w:hAnsi="Times New Roman" w:cs="Times New Roman"/>
          <w:b/>
          <w:sz w:val="24"/>
        </w:rPr>
      </w:pPr>
    </w:p>
    <w:p w14:paraId="21BDB6AF" w14:textId="2B121EAB" w:rsidR="00BA5F1D" w:rsidRPr="005230F4" w:rsidRDefault="00BA5F1D" w:rsidP="00236541">
      <w:pPr>
        <w:widowControl w:val="0"/>
        <w:tabs>
          <w:tab w:val="left" w:pos="567"/>
          <w:tab w:val="left" w:pos="709"/>
        </w:tabs>
        <w:spacing w:after="0" w:line="240" w:lineRule="auto"/>
        <w:jc w:val="both"/>
        <w:rPr>
          <w:rFonts w:ascii="Times New Roman" w:hAnsi="Times New Roman" w:cs="Times New Roman"/>
          <w:i/>
          <w:sz w:val="24"/>
        </w:rPr>
      </w:pPr>
      <w:r w:rsidRPr="005230F4">
        <w:rPr>
          <w:rFonts w:ascii="Times New Roman" w:hAnsi="Times New Roman" w:cs="Times New Roman"/>
          <w:b/>
          <w:sz w:val="24"/>
        </w:rPr>
        <w:t>18.2.</w:t>
      </w:r>
      <w:r w:rsidRPr="005230F4">
        <w:rPr>
          <w:rFonts w:ascii="Times New Roman" w:hAnsi="Times New Roman" w:cs="Times New Roman"/>
          <w:b/>
          <w:sz w:val="24"/>
        </w:rPr>
        <w:tab/>
        <w:t xml:space="preserve">A Létesítmény és a Vállalkozó eszközeinek biztosítása - </w:t>
      </w:r>
      <w:r w:rsidRPr="005230F4">
        <w:rPr>
          <w:rFonts w:ascii="Times New Roman" w:hAnsi="Times New Roman" w:cs="Times New Roman"/>
          <w:i/>
          <w:sz w:val="24"/>
        </w:rPr>
        <w:t xml:space="preserve">Az </w:t>
      </w:r>
      <w:r w:rsidR="00E5450C" w:rsidRPr="005230F4">
        <w:rPr>
          <w:rFonts w:ascii="Times New Roman" w:eastAsia="Times New Roman" w:hAnsi="Times New Roman" w:cs="Times New Roman"/>
          <w:i/>
          <w:sz w:val="24"/>
          <w:szCs w:val="24"/>
        </w:rPr>
        <w:t>Al</w:t>
      </w:r>
      <w:r w:rsidRPr="005230F4">
        <w:rPr>
          <w:rFonts w:ascii="Times New Roman" w:eastAsia="Times New Roman" w:hAnsi="Times New Roman" w:cs="Times New Roman"/>
          <w:i/>
          <w:sz w:val="24"/>
          <w:szCs w:val="24"/>
        </w:rPr>
        <w:t>cikkely</w:t>
      </w:r>
      <w:r w:rsidRPr="005230F4">
        <w:rPr>
          <w:rFonts w:ascii="Times New Roman" w:hAnsi="Times New Roman" w:cs="Times New Roman"/>
          <w:i/>
          <w:sz w:val="24"/>
        </w:rPr>
        <w:t xml:space="preserve"> törlendő.</w:t>
      </w:r>
    </w:p>
    <w:p w14:paraId="06161F0F" w14:textId="77777777" w:rsidR="00BA5F1D" w:rsidRPr="005230F4" w:rsidRDefault="00BA5F1D" w:rsidP="00236541">
      <w:pPr>
        <w:widowControl w:val="0"/>
        <w:tabs>
          <w:tab w:val="left" w:pos="567"/>
          <w:tab w:val="left" w:pos="709"/>
        </w:tabs>
        <w:spacing w:after="0" w:line="240" w:lineRule="auto"/>
        <w:jc w:val="both"/>
        <w:rPr>
          <w:rFonts w:ascii="Times New Roman" w:hAnsi="Times New Roman" w:cs="Times New Roman"/>
          <w:b/>
          <w:sz w:val="24"/>
        </w:rPr>
      </w:pPr>
    </w:p>
    <w:p w14:paraId="19B240DE" w14:textId="712F5F48" w:rsidR="00BA5F1D" w:rsidRPr="005230F4" w:rsidRDefault="00BA5F1D" w:rsidP="00236541">
      <w:pPr>
        <w:widowControl w:val="0"/>
        <w:tabs>
          <w:tab w:val="left" w:pos="567"/>
          <w:tab w:val="left" w:pos="709"/>
        </w:tabs>
        <w:spacing w:after="0" w:line="240" w:lineRule="auto"/>
        <w:jc w:val="both"/>
        <w:rPr>
          <w:rFonts w:ascii="Times New Roman" w:hAnsi="Times New Roman" w:cs="Times New Roman"/>
          <w:sz w:val="24"/>
        </w:rPr>
      </w:pPr>
      <w:r w:rsidRPr="005230F4">
        <w:rPr>
          <w:rFonts w:ascii="Times New Roman" w:hAnsi="Times New Roman" w:cs="Times New Roman"/>
          <w:b/>
          <w:sz w:val="24"/>
        </w:rPr>
        <w:t>18.3.</w:t>
      </w:r>
      <w:r w:rsidRPr="005230F4">
        <w:rPr>
          <w:rFonts w:ascii="Times New Roman" w:hAnsi="Times New Roman" w:cs="Times New Roman"/>
          <w:b/>
          <w:sz w:val="24"/>
        </w:rPr>
        <w:tab/>
      </w:r>
      <w:r w:rsidRPr="005230F4">
        <w:rPr>
          <w:rFonts w:ascii="Times New Roman" w:hAnsi="Times New Roman" w:cs="Times New Roman"/>
          <w:sz w:val="24"/>
        </w:rPr>
        <w:t>Személyi sérülésre és vagyoni kárra kötött biztosítás</w:t>
      </w:r>
      <w:r w:rsidRPr="005230F4">
        <w:rPr>
          <w:rFonts w:ascii="Times New Roman" w:hAnsi="Times New Roman" w:cs="Times New Roman"/>
          <w:i/>
          <w:sz w:val="24"/>
        </w:rPr>
        <w:t xml:space="preserve"> </w:t>
      </w:r>
      <w:r w:rsidRPr="005230F4">
        <w:rPr>
          <w:rFonts w:ascii="Times New Roman" w:hAnsi="Times New Roman" w:cs="Times New Roman"/>
          <w:b/>
          <w:sz w:val="24"/>
        </w:rPr>
        <w:t xml:space="preserve">- </w:t>
      </w:r>
      <w:r w:rsidRPr="005230F4">
        <w:rPr>
          <w:rFonts w:ascii="Times New Roman" w:hAnsi="Times New Roman" w:cs="Times New Roman"/>
          <w:i/>
          <w:sz w:val="24"/>
        </w:rPr>
        <w:t xml:space="preserve">Az </w:t>
      </w:r>
      <w:r w:rsidR="00E5450C" w:rsidRPr="005230F4">
        <w:rPr>
          <w:rFonts w:ascii="Times New Roman" w:eastAsia="Times New Roman" w:hAnsi="Times New Roman" w:cs="Times New Roman"/>
          <w:i/>
          <w:sz w:val="24"/>
          <w:szCs w:val="24"/>
        </w:rPr>
        <w:t>A</w:t>
      </w:r>
      <w:r w:rsidRPr="005230F4">
        <w:rPr>
          <w:rFonts w:ascii="Times New Roman" w:eastAsia="Times New Roman" w:hAnsi="Times New Roman" w:cs="Times New Roman"/>
          <w:i/>
          <w:sz w:val="24"/>
          <w:szCs w:val="24"/>
        </w:rPr>
        <w:t>lcikkely</w:t>
      </w:r>
      <w:r w:rsidRPr="005230F4">
        <w:rPr>
          <w:rFonts w:ascii="Times New Roman" w:hAnsi="Times New Roman" w:cs="Times New Roman"/>
          <w:i/>
          <w:sz w:val="24"/>
        </w:rPr>
        <w:t xml:space="preserve"> törlendő.</w:t>
      </w:r>
    </w:p>
    <w:p w14:paraId="666F43E3" w14:textId="77777777" w:rsidR="00BA5F1D" w:rsidRPr="005230F4" w:rsidRDefault="00BA5F1D" w:rsidP="00236541">
      <w:pPr>
        <w:widowControl w:val="0"/>
        <w:spacing w:after="0" w:line="240" w:lineRule="auto"/>
        <w:jc w:val="both"/>
        <w:rPr>
          <w:rFonts w:ascii="Times New Roman" w:hAnsi="Times New Roman" w:cs="Times New Roman"/>
          <w:b/>
          <w:i/>
          <w:sz w:val="24"/>
        </w:rPr>
      </w:pPr>
    </w:p>
    <w:p w14:paraId="558C40FE" w14:textId="41675334" w:rsidR="00BA5F1D" w:rsidRPr="005230F4" w:rsidRDefault="00BA5F1D" w:rsidP="00236541">
      <w:pPr>
        <w:widowControl w:val="0"/>
        <w:tabs>
          <w:tab w:val="left" w:pos="567"/>
          <w:tab w:val="left" w:pos="709"/>
        </w:tabs>
        <w:spacing w:after="0" w:line="240" w:lineRule="auto"/>
        <w:jc w:val="both"/>
        <w:rPr>
          <w:rFonts w:ascii="Times New Roman" w:hAnsi="Times New Roman" w:cs="Times New Roman"/>
          <w:sz w:val="24"/>
        </w:rPr>
      </w:pPr>
      <w:r w:rsidRPr="005230F4">
        <w:rPr>
          <w:rFonts w:ascii="Times New Roman" w:hAnsi="Times New Roman" w:cs="Times New Roman"/>
          <w:b/>
          <w:sz w:val="24"/>
        </w:rPr>
        <w:t xml:space="preserve">18.4. </w:t>
      </w:r>
      <w:r w:rsidRPr="005230F4">
        <w:rPr>
          <w:rFonts w:ascii="Times New Roman" w:hAnsi="Times New Roman" w:cs="Times New Roman"/>
          <w:b/>
          <w:sz w:val="24"/>
        </w:rPr>
        <w:tab/>
        <w:t>A Vállalkozó személyzetének biztosítása</w:t>
      </w:r>
      <w:r w:rsidRPr="005230F4">
        <w:rPr>
          <w:rFonts w:ascii="Times New Roman" w:hAnsi="Times New Roman" w:cs="Times New Roman"/>
          <w:b/>
          <w:i/>
          <w:sz w:val="24"/>
        </w:rPr>
        <w:t xml:space="preserve"> - </w:t>
      </w:r>
      <w:r w:rsidRPr="005230F4">
        <w:rPr>
          <w:rFonts w:ascii="Times New Roman" w:hAnsi="Times New Roman" w:cs="Times New Roman"/>
          <w:i/>
          <w:sz w:val="24"/>
        </w:rPr>
        <w:t xml:space="preserve">Az </w:t>
      </w:r>
      <w:r w:rsidR="00E5450C" w:rsidRPr="005230F4">
        <w:rPr>
          <w:rFonts w:ascii="Times New Roman" w:eastAsia="Times New Roman" w:hAnsi="Times New Roman" w:cs="Times New Roman"/>
          <w:i/>
          <w:sz w:val="24"/>
          <w:szCs w:val="24"/>
        </w:rPr>
        <w:t>A</w:t>
      </w:r>
      <w:r w:rsidRPr="005230F4">
        <w:rPr>
          <w:rFonts w:ascii="Times New Roman" w:eastAsia="Times New Roman" w:hAnsi="Times New Roman" w:cs="Times New Roman"/>
          <w:i/>
          <w:sz w:val="24"/>
          <w:szCs w:val="24"/>
        </w:rPr>
        <w:t>lcikkely</w:t>
      </w:r>
      <w:r w:rsidRPr="005230F4">
        <w:rPr>
          <w:rFonts w:ascii="Times New Roman" w:hAnsi="Times New Roman" w:cs="Times New Roman"/>
          <w:i/>
          <w:sz w:val="24"/>
        </w:rPr>
        <w:t xml:space="preserve"> törlendő.</w:t>
      </w:r>
    </w:p>
    <w:p w14:paraId="00A62ED6" w14:textId="77777777" w:rsidR="00BA5F1D" w:rsidRPr="005230F4" w:rsidRDefault="00BA5F1D" w:rsidP="00236541">
      <w:pPr>
        <w:widowControl w:val="0"/>
        <w:spacing w:after="0" w:line="240" w:lineRule="auto"/>
        <w:jc w:val="both"/>
        <w:rPr>
          <w:rFonts w:ascii="Times New Roman" w:hAnsi="Times New Roman" w:cs="Times New Roman"/>
          <w:b/>
          <w:i/>
          <w:sz w:val="24"/>
        </w:rPr>
      </w:pPr>
    </w:p>
    <w:p w14:paraId="025F8410" w14:textId="77777777" w:rsidR="00BA5F1D" w:rsidRPr="005230F4" w:rsidRDefault="00BA5F1D" w:rsidP="009D2E06">
      <w:pPr>
        <w:widowControl w:val="0"/>
        <w:numPr>
          <w:ilvl w:val="0"/>
          <w:numId w:val="9"/>
        </w:numPr>
        <w:spacing w:after="0" w:line="240" w:lineRule="auto"/>
        <w:jc w:val="both"/>
        <w:rPr>
          <w:rFonts w:ascii="Times New Roman" w:hAnsi="Times New Roman" w:cs="Times New Roman"/>
          <w:b/>
          <w:sz w:val="24"/>
        </w:rPr>
      </w:pPr>
      <w:r w:rsidRPr="005230F4">
        <w:rPr>
          <w:rFonts w:ascii="Times New Roman" w:hAnsi="Times New Roman" w:cs="Times New Roman"/>
          <w:b/>
          <w:sz w:val="24"/>
        </w:rPr>
        <w:t>Vis Maior</w:t>
      </w:r>
    </w:p>
    <w:p w14:paraId="255A15C2" w14:textId="77777777" w:rsidR="00BA5F1D" w:rsidRPr="005230F4" w:rsidRDefault="00BA5F1D" w:rsidP="00236541">
      <w:pPr>
        <w:widowControl w:val="0"/>
        <w:tabs>
          <w:tab w:val="left" w:pos="1134"/>
        </w:tabs>
        <w:spacing w:after="0" w:line="240" w:lineRule="auto"/>
        <w:jc w:val="both"/>
        <w:rPr>
          <w:rFonts w:ascii="Times New Roman" w:hAnsi="Times New Roman" w:cs="Times New Roman"/>
          <w:b/>
          <w:sz w:val="24"/>
        </w:rPr>
      </w:pPr>
    </w:p>
    <w:p w14:paraId="0C017E72" w14:textId="77777777" w:rsidR="00BA5F1D" w:rsidRPr="005230F4" w:rsidRDefault="00BA5F1D" w:rsidP="00236541">
      <w:pPr>
        <w:widowControl w:val="0"/>
        <w:spacing w:after="0" w:line="240" w:lineRule="auto"/>
        <w:jc w:val="both"/>
        <w:rPr>
          <w:rFonts w:ascii="Times New Roman" w:hAnsi="Times New Roman" w:cs="Times New Roman"/>
          <w:b/>
          <w:sz w:val="24"/>
        </w:rPr>
      </w:pPr>
      <w:r w:rsidRPr="005230F4">
        <w:rPr>
          <w:rFonts w:ascii="Times New Roman" w:hAnsi="Times New Roman" w:cs="Times New Roman"/>
          <w:b/>
          <w:sz w:val="24"/>
        </w:rPr>
        <w:t>19.4.</w:t>
      </w:r>
      <w:r w:rsidRPr="005230F4">
        <w:rPr>
          <w:rFonts w:ascii="Times New Roman" w:hAnsi="Times New Roman" w:cs="Times New Roman"/>
          <w:b/>
          <w:sz w:val="24"/>
        </w:rPr>
        <w:tab/>
        <w:t xml:space="preserve"> A Vis maior következményei</w:t>
      </w:r>
    </w:p>
    <w:p w14:paraId="305C80C4" w14:textId="77777777" w:rsidR="00BA5F1D" w:rsidRPr="005230F4" w:rsidRDefault="00BA5F1D" w:rsidP="00236541">
      <w:pPr>
        <w:widowControl w:val="0"/>
        <w:tabs>
          <w:tab w:val="left" w:pos="1134"/>
        </w:tabs>
        <w:spacing w:after="0" w:line="240" w:lineRule="auto"/>
        <w:jc w:val="both"/>
        <w:rPr>
          <w:rFonts w:ascii="Times New Roman" w:hAnsi="Times New Roman" w:cs="Times New Roman"/>
          <w:b/>
          <w:sz w:val="24"/>
        </w:rPr>
      </w:pPr>
    </w:p>
    <w:p w14:paraId="67C4BAE0" w14:textId="77777777" w:rsidR="00BA5F1D" w:rsidRPr="005230F4" w:rsidRDefault="00BA5F1D" w:rsidP="00236541">
      <w:pPr>
        <w:spacing w:after="0" w:line="240" w:lineRule="auto"/>
        <w:jc w:val="both"/>
        <w:rPr>
          <w:rFonts w:ascii="Times New Roman" w:hAnsi="Times New Roman" w:cs="Times New Roman"/>
          <w:i/>
          <w:sz w:val="24"/>
        </w:rPr>
      </w:pPr>
      <w:r w:rsidRPr="005230F4">
        <w:rPr>
          <w:rFonts w:ascii="Times New Roman" w:hAnsi="Times New Roman" w:cs="Times New Roman"/>
          <w:i/>
          <w:sz w:val="24"/>
          <w:lang w:val="cs-CZ"/>
        </w:rPr>
        <w:t>Az Acikkely kiegészítendő</w:t>
      </w:r>
      <w:r w:rsidRPr="005230F4">
        <w:rPr>
          <w:rFonts w:ascii="Times New Roman" w:hAnsi="Times New Roman" w:cs="Times New Roman"/>
          <w:i/>
          <w:sz w:val="24"/>
        </w:rPr>
        <w:t>:</w:t>
      </w:r>
    </w:p>
    <w:p w14:paraId="01421981" w14:textId="77777777" w:rsidR="00BA5F1D" w:rsidRPr="005230F4" w:rsidRDefault="00BA5F1D" w:rsidP="00236541">
      <w:pPr>
        <w:spacing w:after="0" w:line="240" w:lineRule="auto"/>
        <w:jc w:val="both"/>
        <w:rPr>
          <w:rFonts w:ascii="Times New Roman" w:hAnsi="Times New Roman" w:cs="Times New Roman"/>
          <w:sz w:val="24"/>
        </w:rPr>
      </w:pPr>
    </w:p>
    <w:p w14:paraId="5FD917DE" w14:textId="33EFCA15" w:rsidR="006959E0" w:rsidRPr="005230F4" w:rsidRDefault="006959E0" w:rsidP="00236541">
      <w:pPr>
        <w:widowControl w:val="0"/>
        <w:tabs>
          <w:tab w:val="left" w:pos="1134"/>
        </w:tabs>
        <w:spacing w:after="0" w:line="240" w:lineRule="auto"/>
        <w:jc w:val="both"/>
        <w:rPr>
          <w:rFonts w:ascii="Times New Roman" w:hAnsi="Times New Roman" w:cs="Times New Roman"/>
          <w:sz w:val="24"/>
        </w:rPr>
      </w:pPr>
      <w:r w:rsidRPr="005230F4">
        <w:rPr>
          <w:rFonts w:ascii="Times New Roman" w:hAnsi="Times New Roman" w:cs="Times New Roman"/>
          <w:sz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sidRPr="005230F4">
        <w:rPr>
          <w:rFonts w:ascii="Times New Roman" w:eastAsia="Times New Roman" w:hAnsi="Times New Roman" w:cs="Times New Roman"/>
          <w:sz w:val="24"/>
          <w:szCs w:val="24"/>
        </w:rPr>
        <w:t>S</w:t>
      </w:r>
      <w:r w:rsidRPr="005230F4">
        <w:rPr>
          <w:rFonts w:ascii="Times New Roman" w:eastAsia="Times New Roman" w:hAnsi="Times New Roman" w:cs="Times New Roman"/>
          <w:sz w:val="24"/>
          <w:szCs w:val="24"/>
        </w:rPr>
        <w:t xml:space="preserve">zerződéses </w:t>
      </w:r>
      <w:r w:rsidR="00E5450C" w:rsidRPr="005230F4">
        <w:rPr>
          <w:rFonts w:ascii="Times New Roman" w:eastAsia="Times New Roman" w:hAnsi="Times New Roman" w:cs="Times New Roman"/>
          <w:sz w:val="24"/>
          <w:szCs w:val="24"/>
        </w:rPr>
        <w:t>M</w:t>
      </w:r>
      <w:r w:rsidRPr="005230F4">
        <w:rPr>
          <w:rFonts w:ascii="Times New Roman" w:eastAsia="Times New Roman" w:hAnsi="Times New Roman" w:cs="Times New Roman"/>
          <w:sz w:val="24"/>
          <w:szCs w:val="24"/>
        </w:rPr>
        <w:t xml:space="preserve">egállapodás </w:t>
      </w:r>
      <w:r w:rsidR="00E5450C" w:rsidRPr="005230F4">
        <w:rPr>
          <w:rFonts w:ascii="Times New Roman" w:eastAsia="Times New Roman" w:hAnsi="Times New Roman" w:cs="Times New Roman"/>
          <w:sz w:val="24"/>
          <w:szCs w:val="24"/>
        </w:rPr>
        <w:t>8</w:t>
      </w:r>
      <w:r w:rsidRPr="005230F4">
        <w:rPr>
          <w:rFonts w:ascii="Times New Roman" w:eastAsia="Times New Roman" w:hAnsi="Times New Roman" w:cs="Times New Roman"/>
          <w:sz w:val="24"/>
          <w:szCs w:val="24"/>
        </w:rPr>
        <w:t>.</w:t>
      </w:r>
      <w:r w:rsidR="00E5450C" w:rsidRPr="005230F4">
        <w:rPr>
          <w:rFonts w:ascii="Times New Roman" w:eastAsia="Times New Roman" w:hAnsi="Times New Roman" w:cs="Times New Roman"/>
          <w:sz w:val="24"/>
          <w:szCs w:val="24"/>
        </w:rPr>
        <w:t>5</w:t>
      </w:r>
      <w:r w:rsidRPr="005230F4">
        <w:rPr>
          <w:rFonts w:ascii="Times New Roman" w:eastAsia="Times New Roman" w:hAnsi="Times New Roman" w:cs="Times New Roman"/>
          <w:sz w:val="24"/>
          <w:szCs w:val="24"/>
        </w:rPr>
        <w:t>.</w:t>
      </w:r>
      <w:r w:rsidR="00981C12" w:rsidRPr="005230F4">
        <w:rPr>
          <w:rFonts w:ascii="Times New Roman" w:eastAsia="Times New Roman" w:hAnsi="Times New Roman" w:cs="Times New Roman"/>
          <w:sz w:val="24"/>
          <w:szCs w:val="24"/>
        </w:rPr>
        <w:t>12</w:t>
      </w:r>
      <w:r w:rsidRPr="005230F4">
        <w:rPr>
          <w:rFonts w:ascii="Times New Roman" w:eastAsia="Times New Roman" w:hAnsi="Times New Roman" w:cs="Times New Roman"/>
          <w:sz w:val="24"/>
          <w:szCs w:val="24"/>
        </w:rPr>
        <w:t>.</w:t>
      </w:r>
      <w:r w:rsidRPr="005230F4">
        <w:rPr>
          <w:rFonts w:ascii="Times New Roman" w:hAnsi="Times New Roman" w:cs="Times New Roman"/>
          <w:sz w:val="24"/>
        </w:rPr>
        <w:t xml:space="preserve"> pont szerinti Útmutatóra) határoznak meg.</w:t>
      </w:r>
    </w:p>
    <w:p w14:paraId="26758DB9" w14:textId="77777777" w:rsidR="00BA5F1D" w:rsidRPr="005230F4" w:rsidRDefault="00BA5F1D" w:rsidP="00236541">
      <w:pPr>
        <w:widowControl w:val="0"/>
        <w:tabs>
          <w:tab w:val="left" w:pos="1134"/>
        </w:tabs>
        <w:spacing w:after="0" w:line="240" w:lineRule="auto"/>
        <w:jc w:val="both"/>
        <w:rPr>
          <w:rFonts w:ascii="Times New Roman" w:hAnsi="Times New Roman" w:cs="Times New Roman"/>
          <w:b/>
          <w:sz w:val="24"/>
        </w:rPr>
      </w:pPr>
    </w:p>
    <w:p w14:paraId="06CAAAA2" w14:textId="77777777" w:rsidR="009C4FA4" w:rsidRPr="005230F4" w:rsidRDefault="009C4FA4" w:rsidP="009D2E06">
      <w:pPr>
        <w:widowControl w:val="0"/>
        <w:numPr>
          <w:ilvl w:val="1"/>
          <w:numId w:val="9"/>
        </w:numPr>
        <w:tabs>
          <w:tab w:val="clear" w:pos="360"/>
          <w:tab w:val="num" w:pos="0"/>
          <w:tab w:val="left" w:pos="567"/>
        </w:tabs>
        <w:spacing w:after="0" w:line="240" w:lineRule="auto"/>
        <w:ind w:left="375" w:hanging="375"/>
        <w:jc w:val="both"/>
        <w:rPr>
          <w:rFonts w:ascii="Times New Roman" w:hAnsi="Times New Roman" w:cs="Times New Roman"/>
          <w:b/>
          <w:sz w:val="24"/>
        </w:rPr>
      </w:pPr>
    </w:p>
    <w:p w14:paraId="2800B3B6" w14:textId="77777777" w:rsidR="00BA5F1D" w:rsidRPr="005230F4" w:rsidRDefault="00BA5F1D" w:rsidP="009D2E06">
      <w:pPr>
        <w:widowControl w:val="0"/>
        <w:numPr>
          <w:ilvl w:val="1"/>
          <w:numId w:val="9"/>
        </w:numPr>
        <w:tabs>
          <w:tab w:val="clear" w:pos="360"/>
          <w:tab w:val="num" w:pos="0"/>
          <w:tab w:val="left" w:pos="567"/>
        </w:tabs>
        <w:spacing w:after="0" w:line="240" w:lineRule="auto"/>
        <w:ind w:left="375" w:hanging="375"/>
        <w:jc w:val="both"/>
        <w:rPr>
          <w:rFonts w:ascii="Times New Roman" w:hAnsi="Times New Roman" w:cs="Times New Roman"/>
          <w:b/>
          <w:sz w:val="24"/>
        </w:rPr>
      </w:pPr>
      <w:r w:rsidRPr="005230F4">
        <w:rPr>
          <w:rFonts w:ascii="Times New Roman" w:hAnsi="Times New Roman" w:cs="Times New Roman"/>
          <w:b/>
          <w:sz w:val="24"/>
        </w:rPr>
        <w:t>19.7.</w:t>
      </w:r>
      <w:r w:rsidRPr="005230F4">
        <w:rPr>
          <w:rFonts w:ascii="Times New Roman" w:hAnsi="Times New Roman" w:cs="Times New Roman"/>
          <w:b/>
          <w:sz w:val="24"/>
        </w:rPr>
        <w:tab/>
        <w:t>A teljesítés alóli jogszerű felmentés</w:t>
      </w:r>
    </w:p>
    <w:p w14:paraId="3DFB230F" w14:textId="77777777" w:rsidR="00BA5F1D" w:rsidRPr="005230F4" w:rsidRDefault="00BA5F1D" w:rsidP="00236541">
      <w:pPr>
        <w:widowControl w:val="0"/>
        <w:tabs>
          <w:tab w:val="left" w:pos="1134"/>
        </w:tabs>
        <w:spacing w:after="0" w:line="240" w:lineRule="auto"/>
        <w:jc w:val="both"/>
        <w:rPr>
          <w:rFonts w:ascii="Times New Roman" w:hAnsi="Times New Roman" w:cs="Times New Roman"/>
          <w:sz w:val="24"/>
        </w:rPr>
      </w:pPr>
    </w:p>
    <w:p w14:paraId="667CDD66" w14:textId="77777777" w:rsidR="00BA5F1D" w:rsidRPr="005230F4" w:rsidRDefault="00BA5F1D" w:rsidP="00236541">
      <w:pPr>
        <w:widowControl w:val="0"/>
        <w:tabs>
          <w:tab w:val="left" w:pos="1134"/>
        </w:tabs>
        <w:spacing w:after="0" w:line="240" w:lineRule="auto"/>
        <w:jc w:val="both"/>
        <w:rPr>
          <w:rFonts w:ascii="Times New Roman" w:hAnsi="Times New Roman" w:cs="Times New Roman"/>
          <w:i/>
          <w:sz w:val="24"/>
        </w:rPr>
      </w:pPr>
      <w:r w:rsidRPr="005230F4">
        <w:rPr>
          <w:rFonts w:ascii="Times New Roman" w:hAnsi="Times New Roman" w:cs="Times New Roman"/>
          <w:i/>
          <w:sz w:val="24"/>
        </w:rPr>
        <w:t>Az Alcikkely törlendő.</w:t>
      </w:r>
    </w:p>
    <w:p w14:paraId="5F4681EC" w14:textId="77777777" w:rsidR="00BA5F1D" w:rsidRPr="005230F4" w:rsidRDefault="00BA5F1D" w:rsidP="00236541">
      <w:pPr>
        <w:tabs>
          <w:tab w:val="left" w:pos="1134"/>
        </w:tabs>
        <w:spacing w:after="0" w:line="240" w:lineRule="auto"/>
        <w:jc w:val="both"/>
        <w:rPr>
          <w:rFonts w:ascii="Times New Roman" w:hAnsi="Times New Roman" w:cs="Times New Roman"/>
          <w:b/>
          <w:sz w:val="24"/>
        </w:rPr>
      </w:pPr>
    </w:p>
    <w:p w14:paraId="2EF31BD8" w14:textId="77777777" w:rsidR="00BA5F1D" w:rsidRPr="005230F4" w:rsidRDefault="00BA5F1D" w:rsidP="00236541">
      <w:pPr>
        <w:tabs>
          <w:tab w:val="left" w:pos="1134"/>
        </w:tabs>
        <w:spacing w:after="0" w:line="240" w:lineRule="auto"/>
        <w:ind w:left="567" w:firstLine="142"/>
        <w:jc w:val="both"/>
        <w:rPr>
          <w:rFonts w:ascii="Times New Roman" w:hAnsi="Times New Roman" w:cs="Times New Roman"/>
          <w:b/>
          <w:sz w:val="24"/>
        </w:rPr>
      </w:pPr>
      <w:r w:rsidRPr="005230F4">
        <w:rPr>
          <w:rFonts w:ascii="Times New Roman" w:hAnsi="Times New Roman" w:cs="Times New Roman"/>
          <w:b/>
          <w:sz w:val="24"/>
        </w:rPr>
        <w:t>20</w:t>
      </w:r>
      <w:r w:rsidRPr="005230F4">
        <w:rPr>
          <w:rFonts w:ascii="Times New Roman" w:hAnsi="Times New Roman" w:cs="Times New Roman"/>
          <w:b/>
          <w:sz w:val="24"/>
        </w:rPr>
        <w:tab/>
        <w:t>Követelések, Viták És Választott Bírósági Eljárás</w:t>
      </w:r>
    </w:p>
    <w:p w14:paraId="3F7FF088" w14:textId="77777777" w:rsidR="00BA5F1D" w:rsidRPr="005230F4" w:rsidRDefault="00BA5F1D" w:rsidP="00236541">
      <w:pPr>
        <w:tabs>
          <w:tab w:val="left" w:pos="1134"/>
        </w:tabs>
        <w:spacing w:after="0" w:line="240" w:lineRule="auto"/>
        <w:jc w:val="both"/>
        <w:rPr>
          <w:rFonts w:ascii="Times New Roman" w:hAnsi="Times New Roman" w:cs="Times New Roman"/>
          <w:b/>
          <w:sz w:val="24"/>
        </w:rPr>
      </w:pPr>
    </w:p>
    <w:p w14:paraId="2A3B5AB0" w14:textId="77777777" w:rsidR="001C48D2" w:rsidRPr="005230F4" w:rsidRDefault="009C4FA4" w:rsidP="00236541">
      <w:pPr>
        <w:widowControl w:val="0"/>
        <w:tabs>
          <w:tab w:val="left" w:pos="567"/>
        </w:tabs>
        <w:spacing w:after="0" w:line="240" w:lineRule="auto"/>
        <w:jc w:val="both"/>
        <w:rPr>
          <w:rFonts w:ascii="Times New Roman" w:hAnsi="Times New Roman" w:cs="Times New Roman"/>
          <w:i/>
          <w:sz w:val="24"/>
        </w:rPr>
      </w:pPr>
      <w:r w:rsidRPr="005230F4">
        <w:rPr>
          <w:rFonts w:ascii="Times New Roman" w:hAnsi="Times New Roman" w:cs="Times New Roman"/>
          <w:b/>
          <w:sz w:val="24"/>
        </w:rPr>
        <w:t>20.1. Alcikkely</w:t>
      </w:r>
      <w:r w:rsidRPr="005230F4">
        <w:rPr>
          <w:rFonts w:ascii="Times New Roman" w:hAnsi="Times New Roman" w:cs="Times New Roman"/>
          <w:sz w:val="24"/>
        </w:rPr>
        <w:t>hez:</w:t>
      </w:r>
      <w:r w:rsidR="001C48D2" w:rsidRPr="005230F4">
        <w:rPr>
          <w:rFonts w:ascii="Times New Roman" w:hAnsi="Times New Roman" w:cs="Times New Roman"/>
          <w:sz w:val="24"/>
        </w:rPr>
        <w:t xml:space="preserve"> </w:t>
      </w:r>
      <w:r w:rsidR="001C48D2" w:rsidRPr="005230F4">
        <w:rPr>
          <w:rFonts w:ascii="Times New Roman" w:hAnsi="Times New Roman" w:cs="Times New Roman"/>
          <w:i/>
          <w:sz w:val="24"/>
        </w:rPr>
        <w:t>Eltérően alkalmazandó a Szerződéses Megállapodásban foglaltakkal összhangban.</w:t>
      </w:r>
      <w:r w:rsidR="001C48D2" w:rsidRPr="005230F4">
        <w:rPr>
          <w:rFonts w:ascii="Times New Roman" w:eastAsia="Times New Roman" w:hAnsi="Times New Roman" w:cs="Times New Roman"/>
          <w:i/>
          <w:snapToGrid w:val="0"/>
          <w:sz w:val="24"/>
          <w:szCs w:val="24"/>
        </w:rPr>
        <w:t xml:space="preserve">  </w:t>
      </w:r>
    </w:p>
    <w:p w14:paraId="4212DE24" w14:textId="77777777" w:rsidR="009C4FA4" w:rsidRPr="005230F4" w:rsidRDefault="009C4FA4" w:rsidP="009C4FA4">
      <w:pPr>
        <w:tabs>
          <w:tab w:val="left" w:pos="1134"/>
        </w:tabs>
        <w:spacing w:after="0" w:line="240" w:lineRule="auto"/>
        <w:jc w:val="both"/>
        <w:rPr>
          <w:rFonts w:ascii="Times New Roman" w:eastAsia="Calibri" w:hAnsi="Times New Roman" w:cs="Times New Roman"/>
          <w:sz w:val="24"/>
          <w:szCs w:val="24"/>
        </w:rPr>
      </w:pPr>
    </w:p>
    <w:p w14:paraId="68E0DA80" w14:textId="77777777" w:rsidR="00710C46" w:rsidRPr="005230F4" w:rsidRDefault="00710C46" w:rsidP="009C4FA4">
      <w:pPr>
        <w:tabs>
          <w:tab w:val="left" w:pos="1134"/>
        </w:tabs>
        <w:spacing w:after="0" w:line="240" w:lineRule="auto"/>
        <w:jc w:val="both"/>
        <w:rPr>
          <w:rFonts w:ascii="Times New Roman" w:eastAsia="Calibri" w:hAnsi="Times New Roman" w:cs="Times New Roman"/>
          <w:b/>
          <w:sz w:val="24"/>
          <w:szCs w:val="24"/>
        </w:rPr>
      </w:pPr>
    </w:p>
    <w:p w14:paraId="152B4F06" w14:textId="77777777" w:rsidR="00710E95" w:rsidRPr="005230F4" w:rsidRDefault="00710E95" w:rsidP="00685AFA">
      <w:pPr>
        <w:tabs>
          <w:tab w:val="left" w:pos="1134"/>
        </w:tabs>
        <w:spacing w:after="0" w:line="240" w:lineRule="auto"/>
        <w:jc w:val="both"/>
        <w:rPr>
          <w:rFonts w:ascii="Times New Roman" w:eastAsia="Calibri" w:hAnsi="Times New Roman" w:cs="Times New Roman"/>
          <w:b/>
          <w:sz w:val="24"/>
          <w:szCs w:val="24"/>
        </w:rPr>
      </w:pPr>
    </w:p>
    <w:p w14:paraId="39834996" w14:textId="77777777" w:rsidR="00BA5F1D" w:rsidRPr="005230F4" w:rsidRDefault="00BA5F1D" w:rsidP="00236541">
      <w:pPr>
        <w:tabs>
          <w:tab w:val="left" w:pos="1134"/>
        </w:tabs>
        <w:spacing w:after="0" w:line="240" w:lineRule="auto"/>
        <w:jc w:val="both"/>
        <w:rPr>
          <w:rFonts w:ascii="Times New Roman" w:hAnsi="Times New Roman" w:cs="Times New Roman"/>
          <w:b/>
          <w:sz w:val="24"/>
        </w:rPr>
      </w:pPr>
    </w:p>
    <w:p w14:paraId="7CAAC001" w14:textId="77777777" w:rsidR="00BA5F1D" w:rsidRPr="005230F4" w:rsidRDefault="009C4FA4" w:rsidP="00236541">
      <w:pPr>
        <w:widowControl w:val="0"/>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20.2 -20.5. Alcikkelyek törlendők. </w:t>
      </w:r>
    </w:p>
    <w:p w14:paraId="3D94CF43" w14:textId="77777777" w:rsidR="00BA5F1D" w:rsidRPr="005230F4" w:rsidRDefault="00BA5F1D" w:rsidP="00236541">
      <w:pPr>
        <w:widowControl w:val="0"/>
        <w:spacing w:after="0" w:line="240" w:lineRule="auto"/>
        <w:jc w:val="both"/>
        <w:rPr>
          <w:rFonts w:ascii="Times New Roman" w:hAnsi="Times New Roman" w:cs="Times New Roman"/>
          <w:b/>
          <w:sz w:val="24"/>
        </w:rPr>
      </w:pPr>
    </w:p>
    <w:p w14:paraId="10E02292" w14:textId="77777777" w:rsidR="00EA15B6" w:rsidRPr="005230F4" w:rsidRDefault="00EA15B6" w:rsidP="00BA5F1D">
      <w:pPr>
        <w:widowControl w:val="0"/>
        <w:spacing w:after="0" w:line="240" w:lineRule="auto"/>
        <w:jc w:val="both"/>
        <w:rPr>
          <w:rFonts w:ascii="Times New Roman" w:eastAsia="Times New Roman" w:hAnsi="Times New Roman" w:cs="Times New Roman"/>
          <w:b/>
          <w:sz w:val="24"/>
          <w:szCs w:val="24"/>
        </w:rPr>
      </w:pPr>
      <w:r w:rsidRPr="005230F4">
        <w:rPr>
          <w:rFonts w:ascii="Times New Roman" w:eastAsia="Times New Roman" w:hAnsi="Times New Roman" w:cs="Times New Roman"/>
          <w:b/>
          <w:sz w:val="24"/>
          <w:szCs w:val="24"/>
        </w:rPr>
        <w:t>20.7-20.8. Alcikkelyek törlendők.</w:t>
      </w:r>
    </w:p>
    <w:p w14:paraId="019AFDBB" w14:textId="77777777" w:rsidR="00BA5F1D" w:rsidRPr="005230F4" w:rsidRDefault="00BA5F1D" w:rsidP="00236541">
      <w:pPr>
        <w:widowControl w:val="0"/>
        <w:spacing w:after="0" w:line="240" w:lineRule="auto"/>
        <w:jc w:val="both"/>
        <w:rPr>
          <w:rFonts w:ascii="Times New Roman" w:hAnsi="Times New Roman" w:cs="Times New Roman"/>
          <w:sz w:val="24"/>
        </w:rPr>
      </w:pPr>
    </w:p>
    <w:p w14:paraId="3204955F" w14:textId="77777777" w:rsidR="00BA5F1D" w:rsidRPr="005230F4" w:rsidRDefault="00BA5F1D" w:rsidP="00236541">
      <w:pPr>
        <w:widowControl w:val="0"/>
        <w:spacing w:after="0" w:line="240" w:lineRule="auto"/>
        <w:jc w:val="both"/>
        <w:rPr>
          <w:rFonts w:ascii="Times New Roman" w:hAnsi="Times New Roman" w:cs="Times New Roman"/>
          <w:b/>
          <w:sz w:val="24"/>
        </w:rPr>
      </w:pPr>
      <w:r w:rsidRPr="005230F4">
        <w:rPr>
          <w:rFonts w:ascii="Times New Roman" w:hAnsi="Times New Roman" w:cs="Times New Roman"/>
          <w:b/>
          <w:sz w:val="24"/>
        </w:rPr>
        <w:t>20.6. Választottbírósági eljárás</w:t>
      </w:r>
    </w:p>
    <w:p w14:paraId="74E33E51" w14:textId="77777777" w:rsidR="00BA5F1D" w:rsidRPr="005230F4" w:rsidRDefault="00BA5F1D" w:rsidP="00236541">
      <w:pPr>
        <w:spacing w:after="0" w:line="240" w:lineRule="auto"/>
        <w:ind w:left="1065"/>
        <w:jc w:val="both"/>
        <w:rPr>
          <w:rFonts w:ascii="Times New Roman" w:hAnsi="Times New Roman" w:cs="Times New Roman"/>
          <w:sz w:val="24"/>
        </w:rPr>
      </w:pPr>
    </w:p>
    <w:p w14:paraId="4CDAA8D7" w14:textId="77777777" w:rsidR="00BA5F1D" w:rsidRPr="005230F4" w:rsidRDefault="00BA5F1D" w:rsidP="00236541">
      <w:pPr>
        <w:spacing w:after="0" w:line="240" w:lineRule="auto"/>
        <w:rPr>
          <w:rFonts w:ascii="Times New Roman" w:hAnsi="Times New Roman" w:cs="Times New Roman"/>
          <w:sz w:val="24"/>
        </w:rPr>
      </w:pPr>
      <w:r w:rsidRPr="005230F4">
        <w:rPr>
          <w:rFonts w:ascii="Times New Roman" w:hAnsi="Times New Roman" w:cs="Times New Roman"/>
          <w:i/>
          <w:sz w:val="24"/>
        </w:rPr>
        <w:t xml:space="preserve">Alcikkely törlendő </w:t>
      </w:r>
    </w:p>
    <w:p w14:paraId="7B8C28A1" w14:textId="77777777" w:rsidR="00BA5F1D" w:rsidRPr="005230F4" w:rsidRDefault="00BA5F1D" w:rsidP="00236541">
      <w:pPr>
        <w:widowControl w:val="0"/>
        <w:spacing w:after="0" w:line="240" w:lineRule="auto"/>
        <w:rPr>
          <w:rFonts w:ascii="Times New Roman" w:hAnsi="Times New Roman" w:cs="Times New Roman"/>
          <w:i/>
          <w:sz w:val="24"/>
        </w:rPr>
      </w:pPr>
      <w:r w:rsidRPr="005230F4">
        <w:rPr>
          <w:rFonts w:ascii="Times New Roman" w:hAnsi="Times New Roman" w:cs="Times New Roman"/>
          <w:i/>
          <w:sz w:val="24"/>
        </w:rPr>
        <w:t>Az alábbi új Cikkely hozzáadandó:</w:t>
      </w:r>
    </w:p>
    <w:p w14:paraId="4AFF913D" w14:textId="77777777" w:rsidR="00BA5F1D" w:rsidRPr="005230F4" w:rsidRDefault="00BA5F1D" w:rsidP="00236541">
      <w:pPr>
        <w:widowControl w:val="0"/>
        <w:spacing w:after="0" w:line="240" w:lineRule="auto"/>
        <w:rPr>
          <w:rFonts w:ascii="Times New Roman" w:hAnsi="Times New Roman" w:cs="Times New Roman"/>
          <w:sz w:val="24"/>
        </w:rPr>
      </w:pPr>
    </w:p>
    <w:p w14:paraId="4973A89A" w14:textId="77777777" w:rsidR="00BA5F1D" w:rsidRPr="005230F4" w:rsidRDefault="00BA5F1D" w:rsidP="00236541">
      <w:pPr>
        <w:spacing w:after="0" w:line="240" w:lineRule="auto"/>
        <w:ind w:left="709"/>
        <w:jc w:val="both"/>
        <w:rPr>
          <w:rFonts w:ascii="Times New Roman" w:hAnsi="Times New Roman" w:cs="Times New Roman"/>
          <w:b/>
          <w:caps/>
          <w:sz w:val="24"/>
        </w:rPr>
      </w:pPr>
      <w:r w:rsidRPr="005230F4">
        <w:rPr>
          <w:rFonts w:ascii="Times New Roman" w:hAnsi="Times New Roman" w:cs="Times New Roman"/>
          <w:b/>
          <w:sz w:val="24"/>
        </w:rPr>
        <w:t>21.</w:t>
      </w:r>
      <w:r w:rsidRPr="005230F4">
        <w:rPr>
          <w:rFonts w:ascii="Times New Roman" w:hAnsi="Times New Roman" w:cs="Times New Roman"/>
          <w:b/>
          <w:sz w:val="24"/>
        </w:rPr>
        <w:tab/>
        <w:t>Ellenőrzések és auditok a magyar és a Közösségi Hatóságok által</w:t>
      </w:r>
    </w:p>
    <w:p w14:paraId="7517F4CF" w14:textId="77777777" w:rsidR="00BA5F1D" w:rsidRPr="005230F4" w:rsidRDefault="00BA5F1D" w:rsidP="00236541">
      <w:pPr>
        <w:spacing w:after="0" w:line="240" w:lineRule="auto"/>
        <w:jc w:val="both"/>
        <w:rPr>
          <w:rFonts w:ascii="Times New Roman" w:hAnsi="Times New Roman" w:cs="Times New Roman"/>
          <w:sz w:val="24"/>
        </w:rPr>
      </w:pPr>
    </w:p>
    <w:p w14:paraId="33179360" w14:textId="14FD4932" w:rsidR="00BA5F1D" w:rsidRPr="005230F4" w:rsidRDefault="00BA5F1D" w:rsidP="00236541">
      <w:pPr>
        <w:spacing w:after="0" w:line="240" w:lineRule="auto"/>
        <w:jc w:val="both"/>
        <w:rPr>
          <w:rFonts w:ascii="Times New Roman" w:hAnsi="Times New Roman" w:cs="Times New Roman"/>
          <w:sz w:val="24"/>
        </w:rPr>
      </w:pPr>
      <w:r w:rsidRPr="005230F4">
        <w:rPr>
          <w:rFonts w:ascii="Times New Roman" w:hAnsi="Times New Roman" w:cs="Times New Roman"/>
          <w:b/>
          <w:sz w:val="24"/>
        </w:rPr>
        <w:t>21.1.</w:t>
      </w:r>
      <w:r w:rsidRPr="005230F4">
        <w:rPr>
          <w:rFonts w:ascii="Times New Roman" w:hAnsi="Times New Roman" w:cs="Times New Roman"/>
          <w:b/>
          <w:sz w:val="24"/>
        </w:rPr>
        <w:tab/>
      </w:r>
      <w:r w:rsidRPr="005230F4">
        <w:rPr>
          <w:rFonts w:ascii="Times New Roman" w:hAnsi="Times New Roman" w:cs="Times New Roman"/>
          <w:sz w:val="24"/>
        </w:rPr>
        <w:t>A Vállalkozó köteles mindenféle korlátozástól mentesen lehetővé tenni, hogy a</w:t>
      </w:r>
      <w:r w:rsidR="009C4FA4" w:rsidRPr="005230F4">
        <w:rPr>
          <w:rFonts w:ascii="Times New Roman" w:hAnsi="Times New Roman" w:cs="Times New Roman"/>
          <w:sz w:val="24"/>
        </w:rPr>
        <w:t xml:space="preserve"> Megrendelő, a </w:t>
      </w:r>
      <w:ins w:id="92" w:author="Szerző">
        <w:r w:rsidR="00551596">
          <w:rPr>
            <w:rFonts w:ascii="Times New Roman" w:hAnsi="Times New Roman" w:cs="Times New Roman"/>
            <w:sz w:val="24"/>
          </w:rPr>
          <w:t>k</w:t>
        </w:r>
      </w:ins>
      <w:del w:id="93" w:author="Szerző">
        <w:r w:rsidR="009C4FA4" w:rsidRPr="005230F4" w:rsidDel="00551596">
          <w:rPr>
            <w:rFonts w:ascii="Times New Roman" w:hAnsi="Times New Roman" w:cs="Times New Roman"/>
            <w:sz w:val="24"/>
          </w:rPr>
          <w:delText>K</w:delText>
        </w:r>
      </w:del>
      <w:r w:rsidR="009C4FA4" w:rsidRPr="005230F4">
        <w:rPr>
          <w:rFonts w:ascii="Times New Roman" w:hAnsi="Times New Roman" w:cs="Times New Roman"/>
          <w:sz w:val="24"/>
        </w:rPr>
        <w:t xml:space="preserve">özreműködő </w:t>
      </w:r>
      <w:ins w:id="94" w:author="Szerző">
        <w:r w:rsidR="00551596">
          <w:rPr>
            <w:rFonts w:ascii="Times New Roman" w:hAnsi="Times New Roman" w:cs="Times New Roman"/>
            <w:sz w:val="24"/>
          </w:rPr>
          <w:t>s</w:t>
        </w:r>
      </w:ins>
      <w:del w:id="95" w:author="Szerző">
        <w:r w:rsidR="009C4FA4" w:rsidRPr="005230F4" w:rsidDel="00551596">
          <w:rPr>
            <w:rFonts w:ascii="Times New Roman" w:hAnsi="Times New Roman" w:cs="Times New Roman"/>
            <w:sz w:val="24"/>
          </w:rPr>
          <w:delText>S</w:delText>
        </w:r>
      </w:del>
      <w:r w:rsidR="009C4FA4" w:rsidRPr="005230F4">
        <w:rPr>
          <w:rFonts w:ascii="Times New Roman" w:hAnsi="Times New Roman" w:cs="Times New Roman"/>
          <w:sz w:val="24"/>
        </w:rPr>
        <w:t>zervezet</w:t>
      </w:r>
      <w:ins w:id="96" w:author="Szerző">
        <w:r w:rsidR="00551596">
          <w:rPr>
            <w:rFonts w:ascii="Times New Roman" w:hAnsi="Times New Roman" w:cs="Times New Roman"/>
            <w:sz w:val="24"/>
          </w:rPr>
          <w:t>i feladatokat ellátó Irányító Hatóság</w:t>
        </w:r>
      </w:ins>
      <w:r w:rsidR="009C4FA4" w:rsidRPr="005230F4">
        <w:rPr>
          <w:rFonts w:ascii="Times New Roman" w:hAnsi="Times New Roman" w:cs="Times New Roman"/>
          <w:sz w:val="24"/>
        </w:rPr>
        <w:t xml:space="preserve">, a Kormány által kijelölt belső ellenőrzési szerv, a fejezetek ellenőrzési szervezete, a Kincstár, illetve az Irányító Hatóság és a Kifizető Hatóság, továbbá az Európai Bizottság, az Európai Korrupcióellenes Iroda és az Európai Számvevőszék </w:t>
      </w:r>
      <w:r w:rsidRPr="005230F4">
        <w:rPr>
          <w:rFonts w:ascii="Times New Roman" w:hAnsi="Times New Roman" w:cs="Times New Roman"/>
          <w:sz w:val="24"/>
        </w:rPr>
        <w:t>a Szerződéssel és a Létesítménnyel kapcsolatos dokumentumokat átvizsgálja vagy helyszíni ellenőrzéseken ellenőrizze a projekt kivitelezését és teljes auditot végezzen számlázási</w:t>
      </w:r>
      <w:r w:rsidR="00BC5EAD" w:rsidRPr="005230F4">
        <w:rPr>
          <w:rFonts w:ascii="Times New Roman" w:hAnsi="Times New Roman" w:cs="Times New Roman"/>
          <w:sz w:val="24"/>
        </w:rPr>
        <w:t>,</w:t>
      </w:r>
      <w:r w:rsidRPr="005230F4">
        <w:rPr>
          <w:rFonts w:ascii="Times New Roman" w:hAnsi="Times New Roman" w:cs="Times New Roman"/>
          <w:sz w:val="24"/>
        </w:rPr>
        <w:t xml:space="preserve">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14:paraId="2A7D8C30" w14:textId="77777777" w:rsidR="00BA5F1D" w:rsidRPr="005230F4" w:rsidRDefault="00BA5F1D" w:rsidP="00236541">
      <w:pPr>
        <w:spacing w:after="0" w:line="240" w:lineRule="auto"/>
        <w:jc w:val="both"/>
        <w:rPr>
          <w:rFonts w:ascii="Times New Roman" w:hAnsi="Times New Roman" w:cs="Times New Roman"/>
          <w:sz w:val="24"/>
        </w:rPr>
      </w:pPr>
    </w:p>
    <w:p w14:paraId="2D77DDC3" w14:textId="77777777" w:rsidR="009C4FA4" w:rsidRPr="005230F4" w:rsidRDefault="009C4FA4" w:rsidP="00236541">
      <w:pPr>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21.2 </w:t>
      </w:r>
      <w:r w:rsidRPr="005230F4">
        <w:rPr>
          <w:rFonts w:ascii="Times New Roman" w:hAnsi="Times New Roman" w:cs="Times New Roman"/>
          <w:sz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14:paraId="6A8350E3" w14:textId="77777777" w:rsidR="009C4FA4" w:rsidRPr="005230F4" w:rsidRDefault="009C4FA4" w:rsidP="00236541">
      <w:pPr>
        <w:spacing w:after="0" w:line="240" w:lineRule="auto"/>
        <w:jc w:val="both"/>
        <w:rPr>
          <w:rFonts w:ascii="Times New Roman" w:hAnsi="Times New Roman" w:cs="Times New Roman"/>
          <w:b/>
          <w:sz w:val="24"/>
        </w:rPr>
      </w:pPr>
    </w:p>
    <w:p w14:paraId="4AC30681" w14:textId="77777777" w:rsidR="009C4FA4" w:rsidRPr="005230F4" w:rsidRDefault="009C4FA4" w:rsidP="00236541">
      <w:pPr>
        <w:spacing w:after="0" w:line="240" w:lineRule="auto"/>
        <w:jc w:val="both"/>
        <w:rPr>
          <w:rFonts w:ascii="Times New Roman" w:hAnsi="Times New Roman" w:cs="Times New Roman"/>
          <w:b/>
          <w:sz w:val="24"/>
        </w:rPr>
      </w:pPr>
      <w:r w:rsidRPr="005230F4">
        <w:rPr>
          <w:rFonts w:ascii="Times New Roman" w:hAnsi="Times New Roman" w:cs="Times New Roman"/>
          <w:b/>
          <w:sz w:val="24"/>
        </w:rPr>
        <w:lastRenderedPageBreak/>
        <w:t xml:space="preserve">21.3 </w:t>
      </w:r>
      <w:r w:rsidRPr="005230F4">
        <w:rPr>
          <w:rFonts w:ascii="Times New Roman" w:hAnsi="Times New Roman" w:cs="Times New Roman"/>
          <w:sz w:val="24"/>
        </w:rPr>
        <w:t>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14:paraId="36DD6E3D" w14:textId="77777777" w:rsidR="009C4FA4" w:rsidRPr="005230F4" w:rsidRDefault="009C4FA4" w:rsidP="00236541">
      <w:pPr>
        <w:spacing w:after="0" w:line="240" w:lineRule="auto"/>
        <w:jc w:val="both"/>
        <w:rPr>
          <w:rFonts w:ascii="Times New Roman" w:hAnsi="Times New Roman" w:cs="Times New Roman"/>
          <w:b/>
          <w:sz w:val="24"/>
        </w:rPr>
      </w:pPr>
    </w:p>
    <w:p w14:paraId="67DAD8CC" w14:textId="77777777" w:rsidR="009C4FA4" w:rsidRPr="005230F4" w:rsidRDefault="009C4FA4" w:rsidP="00236541">
      <w:pPr>
        <w:spacing w:after="0" w:line="240" w:lineRule="auto"/>
        <w:jc w:val="both"/>
        <w:rPr>
          <w:rFonts w:ascii="Times New Roman" w:hAnsi="Times New Roman" w:cs="Times New Roman"/>
          <w:b/>
          <w:sz w:val="24"/>
        </w:rPr>
      </w:pPr>
      <w:r w:rsidRPr="005230F4">
        <w:rPr>
          <w:rFonts w:ascii="Times New Roman" w:hAnsi="Times New Roman" w:cs="Times New Roman"/>
          <w:b/>
          <w:sz w:val="24"/>
        </w:rPr>
        <w:t xml:space="preserve">21.4. </w:t>
      </w:r>
      <w:r w:rsidRPr="005230F4">
        <w:rPr>
          <w:rFonts w:ascii="Times New Roman" w:hAnsi="Times New Roman" w:cs="Times New Roman"/>
          <w:sz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p w14:paraId="10C80FAD" w14:textId="77777777" w:rsidR="00DD4ABC" w:rsidRPr="005230F4" w:rsidRDefault="00DD4ABC" w:rsidP="00DD4ABC">
      <w:pPr>
        <w:jc w:val="center"/>
        <w:rPr>
          <w:rFonts w:ascii="Times New Roman" w:hAnsi="Times New Roman" w:cs="Times New Roman"/>
          <w:b/>
          <w:sz w:val="24"/>
          <w:szCs w:val="24"/>
        </w:rPr>
      </w:pPr>
    </w:p>
    <w:p w14:paraId="660E0D54" w14:textId="77777777" w:rsidR="00DD4ABC" w:rsidRPr="005230F4" w:rsidRDefault="00DD4ABC" w:rsidP="00DD4ABC">
      <w:pPr>
        <w:jc w:val="center"/>
        <w:rPr>
          <w:rFonts w:ascii="Times New Roman" w:hAnsi="Times New Roman" w:cs="Times New Roman"/>
          <w:b/>
          <w:sz w:val="24"/>
          <w:szCs w:val="24"/>
        </w:rPr>
      </w:pPr>
    </w:p>
    <w:p w14:paraId="4422332C" w14:textId="77777777" w:rsidR="00DD4ABC" w:rsidRPr="005230F4" w:rsidRDefault="00DD4ABC" w:rsidP="00DD4ABC">
      <w:pPr>
        <w:jc w:val="center"/>
        <w:rPr>
          <w:rFonts w:ascii="Times New Roman" w:hAnsi="Times New Roman" w:cs="Times New Roman"/>
          <w:b/>
          <w:sz w:val="24"/>
          <w:szCs w:val="24"/>
        </w:rPr>
      </w:pPr>
      <w:r w:rsidRPr="005230F4">
        <w:rPr>
          <w:rFonts w:ascii="Times New Roman" w:hAnsi="Times New Roman" w:cs="Times New Roman"/>
          <w:b/>
          <w:sz w:val="24"/>
          <w:szCs w:val="24"/>
        </w:rPr>
        <w:t>ÚTMUTATÓ</w:t>
      </w:r>
    </w:p>
    <w:p w14:paraId="6F11E8C9" w14:textId="77777777" w:rsidR="00DD4ABC" w:rsidRPr="005230F4" w:rsidRDefault="00DD4ABC" w:rsidP="00DD4ABC">
      <w:pPr>
        <w:jc w:val="center"/>
        <w:rPr>
          <w:rFonts w:ascii="Times New Roman" w:hAnsi="Times New Roman" w:cs="Times New Roman"/>
          <w:b/>
          <w:sz w:val="24"/>
          <w:szCs w:val="24"/>
        </w:rPr>
      </w:pPr>
    </w:p>
    <w:p w14:paraId="1D1C6401" w14:textId="77777777" w:rsidR="00DD4ABC" w:rsidRPr="005230F4" w:rsidRDefault="00DD4ABC" w:rsidP="00DD4ABC">
      <w:pPr>
        <w:jc w:val="center"/>
        <w:rPr>
          <w:rFonts w:ascii="Times New Roman" w:hAnsi="Times New Roman" w:cs="Times New Roman"/>
          <w:b/>
          <w:sz w:val="24"/>
          <w:szCs w:val="24"/>
        </w:rPr>
      </w:pPr>
    </w:p>
    <w:p w14:paraId="65352CF0" w14:textId="77777777" w:rsidR="00DD4ABC" w:rsidRPr="005230F4" w:rsidRDefault="00DD4ABC" w:rsidP="00DD4ABC">
      <w:pPr>
        <w:jc w:val="center"/>
        <w:rPr>
          <w:rFonts w:ascii="Times New Roman" w:hAnsi="Times New Roman" w:cs="Times New Roman"/>
          <w:b/>
          <w:sz w:val="24"/>
          <w:szCs w:val="24"/>
        </w:rPr>
      </w:pPr>
      <w:r w:rsidRPr="005230F4">
        <w:rPr>
          <w:rFonts w:ascii="Times New Roman" w:hAnsi="Times New Roman" w:cs="Times New Roman"/>
          <w:b/>
          <w:sz w:val="24"/>
          <w:szCs w:val="24"/>
        </w:rPr>
        <w:t xml:space="preserve">A VÁLTOZTATÁSOK, VÁLLALKOZÓI KÖVETELÉSEK KEZELÉSÉHEZ ÉS AZ ÉPÍTÉSI SZERZŐDÉS MÓDOSÍTÁSÁHOZ </w:t>
      </w:r>
    </w:p>
    <w:p w14:paraId="4409E454" w14:textId="77777777" w:rsidR="00DD4ABC" w:rsidRPr="005230F4" w:rsidRDefault="00DD4ABC" w:rsidP="00DD4ABC">
      <w:pPr>
        <w:jc w:val="center"/>
        <w:rPr>
          <w:rFonts w:ascii="Times New Roman" w:hAnsi="Times New Roman" w:cs="Times New Roman"/>
          <w:b/>
          <w:sz w:val="24"/>
          <w:szCs w:val="24"/>
        </w:rPr>
      </w:pPr>
    </w:p>
    <w:p w14:paraId="4A894EFF" w14:textId="77777777" w:rsidR="00DD4ABC" w:rsidRPr="005230F4" w:rsidRDefault="00DD4ABC" w:rsidP="00DD4ABC">
      <w:pPr>
        <w:rPr>
          <w:rFonts w:ascii="Times New Roman" w:hAnsi="Times New Roman" w:cs="Times New Roman"/>
          <w:sz w:val="24"/>
          <w:szCs w:val="24"/>
        </w:rPr>
      </w:pPr>
    </w:p>
    <w:p w14:paraId="10A8565F" w14:textId="77777777" w:rsidR="00DD4ABC" w:rsidRPr="005230F4" w:rsidRDefault="00DD4ABC" w:rsidP="00DD4ABC">
      <w:pPr>
        <w:jc w:val="both"/>
        <w:rPr>
          <w:rFonts w:ascii="Times New Roman" w:hAnsi="Times New Roman" w:cs="Times New Roman"/>
          <w:sz w:val="24"/>
          <w:szCs w:val="24"/>
        </w:rPr>
      </w:pPr>
    </w:p>
    <w:p w14:paraId="250623CD" w14:textId="77777777" w:rsidR="00DD4ABC" w:rsidRPr="005230F4" w:rsidRDefault="00DD4ABC" w:rsidP="00DD4ABC">
      <w:pPr>
        <w:jc w:val="both"/>
        <w:rPr>
          <w:rFonts w:ascii="Times New Roman" w:hAnsi="Times New Roman" w:cs="Times New Roman"/>
          <w:sz w:val="24"/>
          <w:szCs w:val="24"/>
        </w:rPr>
      </w:pPr>
    </w:p>
    <w:p w14:paraId="7798262B" w14:textId="77777777" w:rsidR="00DD4ABC" w:rsidRPr="005230F4" w:rsidRDefault="00DD4ABC" w:rsidP="00DD4ABC">
      <w:pPr>
        <w:jc w:val="both"/>
        <w:rPr>
          <w:rFonts w:ascii="Times New Roman" w:hAnsi="Times New Roman" w:cs="Times New Roman"/>
          <w:sz w:val="24"/>
          <w:szCs w:val="24"/>
        </w:rPr>
      </w:pPr>
    </w:p>
    <w:p w14:paraId="22FD3064" w14:textId="77777777" w:rsidR="00DD4ABC" w:rsidRPr="005230F4" w:rsidRDefault="00DD4ABC" w:rsidP="00DD4ABC">
      <w:pPr>
        <w:jc w:val="both"/>
        <w:rPr>
          <w:rFonts w:ascii="Times New Roman" w:hAnsi="Times New Roman" w:cs="Times New Roman"/>
          <w:sz w:val="24"/>
          <w:szCs w:val="24"/>
        </w:rPr>
      </w:pPr>
    </w:p>
    <w:p w14:paraId="66362E0A" w14:textId="77777777" w:rsidR="00DD4ABC" w:rsidRPr="005230F4" w:rsidRDefault="00DD4ABC" w:rsidP="00DD4ABC">
      <w:pPr>
        <w:pStyle w:val="Szvegtrzs2"/>
        <w:widowControl w:val="0"/>
        <w:jc w:val="both"/>
        <w:rPr>
          <w:rFonts w:ascii="Times New Roman" w:hAnsi="Times New Roman"/>
          <w:b/>
          <w:szCs w:val="24"/>
        </w:rPr>
      </w:pPr>
      <w:r w:rsidRPr="005230F4">
        <w:rPr>
          <w:rFonts w:ascii="Times New Roman" w:hAnsi="Times New Roman"/>
          <w:szCs w:val="24"/>
        </w:rPr>
        <w:t xml:space="preserve">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w:t>
      </w:r>
      <w:r w:rsidRPr="005230F4">
        <w:rPr>
          <w:rFonts w:ascii="Times New Roman" w:hAnsi="Times New Roman"/>
          <w:b/>
          <w:szCs w:val="24"/>
        </w:rPr>
        <w:t>Előfordulhat olyan eset is, amikor a pótmunka nem szerződésmódosítás eredményeként, hanem közbeszerzési eljárás lefolytatásával és egy új szerződés megkötésével kerül kifizetésre. A jelen Útmutató a szerződésmódosítással</w:t>
      </w:r>
      <w:r w:rsidRPr="005230F4">
        <w:rPr>
          <w:rFonts w:ascii="Times New Roman" w:hAnsi="Times New Roman"/>
          <w:szCs w:val="24"/>
        </w:rPr>
        <w:t xml:space="preserve"> </w:t>
      </w:r>
      <w:r w:rsidRPr="005230F4">
        <w:rPr>
          <w:rFonts w:ascii="Times New Roman" w:hAnsi="Times New Roman"/>
          <w:b/>
          <w:szCs w:val="24"/>
        </w:rPr>
        <w:t>kapcsolatos pótmunkák elintézésnek eljárásrendjét szabályozza.</w:t>
      </w:r>
    </w:p>
    <w:p w14:paraId="47911AF0" w14:textId="77777777" w:rsidR="00DD4ABC" w:rsidRPr="005230F4" w:rsidRDefault="00DD4ABC" w:rsidP="00DD4ABC">
      <w:pPr>
        <w:ind w:left="284"/>
        <w:jc w:val="center"/>
        <w:rPr>
          <w:rFonts w:ascii="Times New Roman" w:hAnsi="Times New Roman" w:cs="Times New Roman"/>
          <w:b/>
          <w:sz w:val="24"/>
          <w:szCs w:val="24"/>
        </w:rPr>
      </w:pPr>
      <w:r w:rsidRPr="005230F4">
        <w:rPr>
          <w:rFonts w:ascii="Times New Roman" w:hAnsi="Times New Roman" w:cs="Times New Roman"/>
          <w:sz w:val="24"/>
          <w:szCs w:val="24"/>
        </w:rPr>
        <w:br w:type="page"/>
      </w:r>
      <w:r w:rsidRPr="005230F4">
        <w:rPr>
          <w:rFonts w:ascii="Times New Roman" w:hAnsi="Times New Roman" w:cs="Times New Roman"/>
          <w:b/>
          <w:sz w:val="24"/>
          <w:szCs w:val="24"/>
        </w:rPr>
        <w:lastRenderedPageBreak/>
        <w:t xml:space="preserve">1. </w:t>
      </w:r>
      <w:r w:rsidRPr="005230F4">
        <w:rPr>
          <w:rFonts w:ascii="Times New Roman" w:hAnsi="Times New Roman" w:cs="Times New Roman"/>
          <w:b/>
          <w:sz w:val="24"/>
          <w:szCs w:val="24"/>
        </w:rPr>
        <w:tab/>
        <w:t>Az Irányító Hatóság (IH), a Európai Uniós Források Felhasználásáért Felelős Miniszter (EUFM), a Mérnök, a Megrendelő és a Vállalkozó szerepe az építési szerződés teljesítése során</w:t>
      </w:r>
    </w:p>
    <w:p w14:paraId="24C332D8" w14:textId="77777777" w:rsidR="00DD4ABC" w:rsidRPr="005230F4" w:rsidRDefault="00DD4ABC" w:rsidP="00DD4ABC">
      <w:pPr>
        <w:tabs>
          <w:tab w:val="left" w:pos="1080"/>
        </w:tabs>
        <w:spacing w:after="60"/>
        <w:ind w:firstLine="709"/>
        <w:rPr>
          <w:rFonts w:ascii="Times New Roman" w:hAnsi="Times New Roman" w:cs="Times New Roman"/>
          <w:b/>
          <w:sz w:val="24"/>
          <w:szCs w:val="24"/>
        </w:rPr>
      </w:pPr>
    </w:p>
    <w:p w14:paraId="6F825126" w14:textId="77777777" w:rsidR="00DD4ABC" w:rsidRPr="005230F4" w:rsidRDefault="00DD4ABC" w:rsidP="00DD4ABC">
      <w:pPr>
        <w:jc w:val="both"/>
        <w:rPr>
          <w:rFonts w:ascii="Times New Roman" w:hAnsi="Times New Roman" w:cs="Times New Roman"/>
          <w:sz w:val="24"/>
          <w:szCs w:val="24"/>
        </w:rPr>
      </w:pPr>
    </w:p>
    <w:p w14:paraId="756FFFFC"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u w:val="single"/>
        </w:rPr>
        <w:t>Az IH</w:t>
      </w:r>
      <w:r w:rsidRPr="005230F4">
        <w:rPr>
          <w:rFonts w:ascii="Times New Roman" w:hAnsi="Times New Roman" w:cs="Times New Roman"/>
          <w:sz w:val="24"/>
          <w:szCs w:val="24"/>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 </w:t>
      </w:r>
    </w:p>
    <w:p w14:paraId="64BC5703"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14:paraId="286300A8" w14:textId="77777777" w:rsidR="00DD4ABC" w:rsidRPr="005230F4" w:rsidRDefault="00DD4ABC" w:rsidP="00DD4ABC">
      <w:pPr>
        <w:jc w:val="both"/>
        <w:rPr>
          <w:rFonts w:ascii="Times New Roman" w:hAnsi="Times New Roman" w:cs="Times New Roman"/>
          <w:sz w:val="24"/>
          <w:szCs w:val="24"/>
        </w:rPr>
      </w:pPr>
    </w:p>
    <w:p w14:paraId="791CFC74"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u w:val="single"/>
        </w:rPr>
        <w:t>A Mérnök</w:t>
      </w:r>
      <w:r w:rsidRPr="005230F4">
        <w:rPr>
          <w:rFonts w:ascii="Times New Roman" w:hAnsi="Times New Roman" w:cs="Times New Roman"/>
          <w:sz w:val="24"/>
          <w:szCs w:val="24"/>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680DDCA8"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rPr>
        <w:t>A Mérnök a fent leírtakon kívül a Megrendelő jóváhagyásával gyakorolja a FIDIC 13.1, 13.2, 13.3 és 20.1 cikkelyek szerinti jóváhagyási/utasítási/döntési jogköreit.</w:t>
      </w:r>
    </w:p>
    <w:p w14:paraId="76D7163C" w14:textId="77777777" w:rsidR="00DD4ABC" w:rsidRPr="005230F4" w:rsidRDefault="00DD4ABC" w:rsidP="00DD4ABC">
      <w:pPr>
        <w:jc w:val="both"/>
        <w:rPr>
          <w:rFonts w:ascii="Times New Roman" w:hAnsi="Times New Roman" w:cs="Times New Roman"/>
          <w:sz w:val="24"/>
          <w:szCs w:val="24"/>
        </w:rPr>
      </w:pPr>
    </w:p>
    <w:p w14:paraId="347CE9A5"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u w:val="single"/>
        </w:rPr>
        <w:t>A Megrendelő</w:t>
      </w:r>
      <w:r w:rsidRPr="005230F4">
        <w:rPr>
          <w:rFonts w:ascii="Times New Roman" w:hAnsi="Times New Roman" w:cs="Times New Roman"/>
          <w:sz w:val="24"/>
          <w:szCs w:val="24"/>
        </w:rPr>
        <w:t xml:space="preserve"> a Mérnök véleménye alapján, kiegészítve a rá vonatkozó információkkal – különös tekintettel a Megrendelői oldalra vonatkozó előre nem láthatóságra – </w:t>
      </w:r>
      <w:r w:rsidRPr="005230F4">
        <w:rPr>
          <w:rFonts w:ascii="Times New Roman" w:hAnsi="Times New Roman" w:cs="Times New Roman"/>
          <w:b/>
          <w:sz w:val="24"/>
          <w:szCs w:val="24"/>
        </w:rPr>
        <w:t xml:space="preserve">koncepcionális egyeztetést kezdeményezhet </w:t>
      </w:r>
      <w:r w:rsidRPr="005230F4">
        <w:rPr>
          <w:rFonts w:ascii="Times New Roman" w:hAnsi="Times New Roman" w:cs="Times New Roman"/>
          <w:sz w:val="24"/>
          <w:szCs w:val="24"/>
        </w:rPr>
        <w:t xml:space="preserve">az IH-val, vagy a jelen Útmutató 3. pontjában leírt kockázatok ismeretében </w:t>
      </w:r>
      <w:r w:rsidRPr="005230F4">
        <w:rPr>
          <w:rFonts w:ascii="Times New Roman" w:hAnsi="Times New Roman" w:cs="Times New Roman"/>
          <w:sz w:val="24"/>
          <w:szCs w:val="24"/>
        </w:rPr>
        <w:lastRenderedPageBreak/>
        <w:t>koncepcionális egyeztetés nélkül adja meg indoklását, illetve jóváhagyását a Változtatással, Vállalkozói követeléssel kapcsolatosan.</w:t>
      </w:r>
    </w:p>
    <w:p w14:paraId="371C1D82" w14:textId="77777777" w:rsidR="00DD4ABC" w:rsidRPr="005230F4" w:rsidRDefault="00DD4ABC" w:rsidP="00DD4ABC">
      <w:pPr>
        <w:jc w:val="both"/>
        <w:rPr>
          <w:rFonts w:ascii="Times New Roman" w:hAnsi="Times New Roman" w:cs="Times New Roman"/>
          <w:sz w:val="24"/>
          <w:szCs w:val="24"/>
        </w:rPr>
      </w:pPr>
    </w:p>
    <w:p w14:paraId="4CA4D167"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rPr>
        <w:t xml:space="preserve">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véleményét kell kérnie a Változtatási javaslattal vagy Vállalkozói követeléssel érintett pótmunkákhoz (szerződésmódosításokhoz) a változással érintett műszaki tartalom és/vagy a többletköltségek támogatásból történő finanszírozhatósága érdekében. </w:t>
      </w:r>
    </w:p>
    <w:p w14:paraId="6A0239B4"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rPr>
        <w:t xml:space="preserve">Abban az esetben, ha a Vállalkozói követelés a FIDIC 13.1 szerint kiadott Változtatási utasítás eredménye, akkor a követelést megelőző Változtatási utasítás kiadásához csak a Megrendelő jóváhagyása szükséges. </w:t>
      </w:r>
    </w:p>
    <w:p w14:paraId="726C8DB2" w14:textId="77777777" w:rsidR="00DD4ABC" w:rsidRPr="005230F4" w:rsidRDefault="00DD4ABC" w:rsidP="00DD4ABC">
      <w:pPr>
        <w:jc w:val="both"/>
        <w:rPr>
          <w:rFonts w:ascii="Times New Roman" w:hAnsi="Times New Roman" w:cs="Times New Roman"/>
          <w:sz w:val="24"/>
          <w:szCs w:val="24"/>
        </w:rPr>
      </w:pPr>
    </w:p>
    <w:p w14:paraId="4984E7AA"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u w:val="single"/>
        </w:rPr>
        <w:t>A Vállalkozó</w:t>
      </w:r>
      <w:r w:rsidRPr="005230F4">
        <w:rPr>
          <w:rFonts w:ascii="Times New Roman" w:hAnsi="Times New Roman" w:cs="Times New Roman"/>
          <w:sz w:val="24"/>
          <w:szCs w:val="24"/>
        </w:rPr>
        <w:t xml:space="preserve"> a Változtatási javaslatot, illetve Vállalkozói követelést részleteiben kidolgozza a FIDIC-ben meghatározott előírások alapján.</w:t>
      </w:r>
    </w:p>
    <w:p w14:paraId="0AB8444C" w14:textId="77777777" w:rsidR="00DD4ABC" w:rsidRPr="005230F4" w:rsidRDefault="00DD4ABC" w:rsidP="00DD4ABC">
      <w:pPr>
        <w:jc w:val="both"/>
        <w:rPr>
          <w:rFonts w:ascii="Times New Roman" w:hAnsi="Times New Roman" w:cs="Times New Roman"/>
          <w:sz w:val="24"/>
          <w:szCs w:val="24"/>
        </w:rPr>
      </w:pPr>
    </w:p>
    <w:p w14:paraId="5A20BB6D" w14:textId="77777777" w:rsidR="00DD4ABC" w:rsidRPr="005230F4" w:rsidRDefault="00DD4ABC" w:rsidP="00DD4ABC">
      <w:pPr>
        <w:rPr>
          <w:rFonts w:ascii="Times New Roman" w:hAnsi="Times New Roman" w:cs="Times New Roman"/>
          <w:b/>
          <w:sz w:val="24"/>
          <w:szCs w:val="24"/>
        </w:rPr>
      </w:pPr>
      <w:r w:rsidRPr="005230F4">
        <w:rPr>
          <w:rFonts w:ascii="Times New Roman" w:hAnsi="Times New Roman" w:cs="Times New Roman"/>
          <w:b/>
          <w:sz w:val="24"/>
          <w:szCs w:val="24"/>
        </w:rPr>
        <w:br w:type="page"/>
      </w:r>
    </w:p>
    <w:p w14:paraId="34C317B2" w14:textId="77777777" w:rsidR="00DD4ABC" w:rsidRPr="005230F4" w:rsidRDefault="00DD4ABC" w:rsidP="00DD4ABC">
      <w:pPr>
        <w:spacing w:after="60"/>
        <w:ind w:left="284"/>
        <w:jc w:val="center"/>
        <w:rPr>
          <w:rFonts w:ascii="Times New Roman" w:hAnsi="Times New Roman" w:cs="Times New Roman"/>
          <w:b/>
          <w:sz w:val="24"/>
          <w:szCs w:val="24"/>
        </w:rPr>
      </w:pPr>
      <w:r w:rsidRPr="005230F4">
        <w:rPr>
          <w:rFonts w:ascii="Times New Roman" w:hAnsi="Times New Roman" w:cs="Times New Roman"/>
          <w:b/>
          <w:sz w:val="24"/>
          <w:szCs w:val="24"/>
        </w:rPr>
        <w:lastRenderedPageBreak/>
        <w:t xml:space="preserve"> 2.</w:t>
      </w:r>
      <w:r w:rsidRPr="005230F4">
        <w:rPr>
          <w:rFonts w:ascii="Times New Roman" w:hAnsi="Times New Roman" w:cs="Times New Roman"/>
          <w:b/>
          <w:sz w:val="24"/>
          <w:szCs w:val="24"/>
        </w:rPr>
        <w:tab/>
        <w:t>Változtatási eljárás, Vállalkozói követelés, Koncepcionális egyeztetés, Tartalékkeret</w:t>
      </w:r>
    </w:p>
    <w:p w14:paraId="3B70CC00" w14:textId="77777777" w:rsidR="00DD4ABC" w:rsidRPr="005230F4" w:rsidRDefault="00DD4ABC" w:rsidP="00DD4ABC">
      <w:pPr>
        <w:spacing w:after="60"/>
        <w:ind w:left="284"/>
        <w:jc w:val="center"/>
        <w:rPr>
          <w:rFonts w:ascii="Times New Roman" w:hAnsi="Times New Roman" w:cs="Times New Roman"/>
          <w:b/>
          <w:sz w:val="24"/>
          <w:szCs w:val="24"/>
        </w:rPr>
      </w:pPr>
    </w:p>
    <w:p w14:paraId="714EE8A6" w14:textId="77777777" w:rsidR="00DD4ABC" w:rsidRPr="005230F4" w:rsidRDefault="00DD4ABC" w:rsidP="00DD4ABC">
      <w:pPr>
        <w:pStyle w:val="Cmsor1"/>
        <w:tabs>
          <w:tab w:val="left" w:pos="708"/>
        </w:tabs>
        <w:rPr>
          <w:rFonts w:ascii="Times New Roman" w:hAnsi="Times New Roman"/>
          <w:szCs w:val="24"/>
        </w:rPr>
      </w:pPr>
      <w:r w:rsidRPr="005230F4">
        <w:rPr>
          <w:rFonts w:ascii="Times New Roman" w:hAnsi="Times New Roman"/>
          <w:szCs w:val="24"/>
        </w:rPr>
        <w:t>2.1</w:t>
      </w:r>
      <w:r w:rsidRPr="005230F4">
        <w:rPr>
          <w:rFonts w:ascii="Times New Roman" w:hAnsi="Times New Roman"/>
          <w:szCs w:val="24"/>
        </w:rPr>
        <w:tab/>
      </w:r>
      <w:r w:rsidRPr="005230F4">
        <w:rPr>
          <w:rFonts w:ascii="Times New Roman" w:hAnsi="Times New Roman"/>
          <w:szCs w:val="24"/>
        </w:rPr>
        <w:tab/>
        <w:t>Változtatások</w:t>
      </w:r>
    </w:p>
    <w:p w14:paraId="7B402189" w14:textId="77777777" w:rsidR="00DD4ABC" w:rsidRPr="005230F4" w:rsidRDefault="00DD4ABC" w:rsidP="00DD4ABC">
      <w:pPr>
        <w:jc w:val="both"/>
        <w:rPr>
          <w:rFonts w:ascii="Times New Roman" w:hAnsi="Times New Roman" w:cs="Times New Roman"/>
          <w:sz w:val="24"/>
          <w:szCs w:val="24"/>
        </w:rPr>
      </w:pPr>
    </w:p>
    <w:p w14:paraId="66538113"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b/>
          <w:sz w:val="24"/>
          <w:szCs w:val="24"/>
        </w:rPr>
        <w:t xml:space="preserve">Változtatást kezdeményezhet a Mérnök a FIDIC 13.1 alcikkely alapján Változtatási utasítás kiadásával és a Vállalkozó a FIDIC 13.2 alcikkely alapján Változtatási javaslat benyújtásával. Továbbá a Mérnök Változtatási javaslatot kérhet be a Vállalkozótól a FIDIC 13.3 alcikkely alapján. </w:t>
      </w:r>
      <w:r w:rsidRPr="005230F4">
        <w:rPr>
          <w:rFonts w:ascii="Times New Roman" w:hAnsi="Times New Roman" w:cs="Times New Roman"/>
          <w:sz w:val="24"/>
          <w:szCs w:val="24"/>
        </w:rPr>
        <w:t>Változtatásként kezelendő – a FIDIC 13. cikkelyének előírásaival összhangban – mindazon eset, amelyre egyértelműen alkalmazható a FIDIC 1.1.6.9 pontjában rögzített definíció.</w:t>
      </w:r>
    </w:p>
    <w:p w14:paraId="2C8B9CEE" w14:textId="77777777" w:rsidR="00DD4ABC" w:rsidRPr="005230F4" w:rsidRDefault="00DD4ABC" w:rsidP="00DD4ABC">
      <w:pPr>
        <w:ind w:left="567"/>
        <w:jc w:val="both"/>
        <w:rPr>
          <w:rFonts w:ascii="Times New Roman" w:hAnsi="Times New Roman" w:cs="Times New Roman"/>
          <w:sz w:val="24"/>
          <w:szCs w:val="24"/>
        </w:rPr>
      </w:pPr>
    </w:p>
    <w:p w14:paraId="031026F0" w14:textId="77777777" w:rsidR="00DD4ABC" w:rsidRPr="005230F4" w:rsidRDefault="00DD4ABC" w:rsidP="00DD4ABC">
      <w:pPr>
        <w:pStyle w:val="Szvegtrzs2"/>
        <w:jc w:val="both"/>
        <w:rPr>
          <w:rFonts w:ascii="Times New Roman" w:hAnsi="Times New Roman"/>
          <w:szCs w:val="24"/>
        </w:rPr>
      </w:pPr>
      <w:r w:rsidRPr="005230F4">
        <w:rPr>
          <w:rFonts w:ascii="Times New Roman" w:hAnsi="Times New Roman"/>
          <w:szCs w:val="24"/>
        </w:rP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14:paraId="1DB27BD0" w14:textId="77777777" w:rsidR="00DD4ABC" w:rsidRPr="005230F4" w:rsidRDefault="00DD4ABC" w:rsidP="00DD4ABC">
      <w:pPr>
        <w:pStyle w:val="Szvegtrzs2"/>
        <w:jc w:val="both"/>
        <w:rPr>
          <w:rFonts w:ascii="Times New Roman" w:hAnsi="Times New Roman"/>
          <w:szCs w:val="24"/>
        </w:rPr>
      </w:pPr>
    </w:p>
    <w:p w14:paraId="63449E00" w14:textId="77777777" w:rsidR="00DD4ABC" w:rsidRPr="005230F4" w:rsidRDefault="00DD4ABC" w:rsidP="00DD4ABC">
      <w:pPr>
        <w:pStyle w:val="Szvegtrzs2"/>
        <w:jc w:val="both"/>
        <w:rPr>
          <w:rFonts w:ascii="Times New Roman" w:hAnsi="Times New Roman"/>
          <w:szCs w:val="24"/>
        </w:rPr>
      </w:pPr>
      <w:r w:rsidRPr="005230F4">
        <w:rPr>
          <w:rFonts w:ascii="Times New Roman" w:hAnsi="Times New Roman"/>
          <w:szCs w:val="24"/>
        </w:rPr>
        <w:t>A FIDIC 13.2 és 13.3 alcikkelyek alapján</w:t>
      </w:r>
      <w:r w:rsidRPr="005230F4">
        <w:rPr>
          <w:rFonts w:ascii="Times New Roman" w:hAnsi="Times New Roman"/>
          <w:b/>
          <w:szCs w:val="24"/>
        </w:rPr>
        <w:t xml:space="preserve"> </w:t>
      </w:r>
      <w:r w:rsidRPr="005230F4">
        <w:rPr>
          <w:rFonts w:ascii="Times New Roman" w:hAnsi="Times New Roman"/>
          <w:szCs w:val="24"/>
        </w:rPr>
        <w:t xml:space="preserve">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5A6E42C3" w14:textId="77777777" w:rsidR="00DD4ABC" w:rsidRPr="005230F4" w:rsidRDefault="00DD4ABC" w:rsidP="00DD4ABC">
      <w:pPr>
        <w:jc w:val="both"/>
        <w:rPr>
          <w:rFonts w:ascii="Times New Roman" w:hAnsi="Times New Roman" w:cs="Times New Roman"/>
          <w:b/>
          <w:sz w:val="24"/>
          <w:szCs w:val="24"/>
        </w:rPr>
      </w:pPr>
    </w:p>
    <w:p w14:paraId="530407BC" w14:textId="77777777" w:rsidR="00DD4ABC" w:rsidRPr="005230F4" w:rsidRDefault="00DD4ABC" w:rsidP="00DD4ABC">
      <w:pPr>
        <w:tabs>
          <w:tab w:val="left" w:pos="1418"/>
        </w:tabs>
        <w:jc w:val="both"/>
        <w:rPr>
          <w:rFonts w:ascii="Times New Roman" w:hAnsi="Times New Roman" w:cs="Times New Roman"/>
          <w:b/>
          <w:sz w:val="24"/>
          <w:szCs w:val="24"/>
        </w:rPr>
      </w:pPr>
      <w:r w:rsidRPr="005230F4">
        <w:rPr>
          <w:rFonts w:ascii="Times New Roman" w:hAnsi="Times New Roman" w:cs="Times New Roman"/>
          <w:b/>
          <w:sz w:val="24"/>
          <w:szCs w:val="24"/>
        </w:rPr>
        <w:t xml:space="preserve">2.2      </w:t>
      </w:r>
      <w:r w:rsidRPr="005230F4">
        <w:rPr>
          <w:rFonts w:ascii="Times New Roman" w:hAnsi="Times New Roman" w:cs="Times New Roman"/>
          <w:b/>
          <w:sz w:val="24"/>
          <w:szCs w:val="24"/>
        </w:rPr>
        <w:tab/>
        <w:t>Vállalkozói követelések</w:t>
      </w:r>
    </w:p>
    <w:p w14:paraId="5CA9896B" w14:textId="77777777" w:rsidR="00DD4ABC" w:rsidRPr="005230F4" w:rsidRDefault="00DD4ABC" w:rsidP="00DD4ABC">
      <w:pPr>
        <w:jc w:val="both"/>
        <w:rPr>
          <w:rFonts w:ascii="Times New Roman" w:hAnsi="Times New Roman" w:cs="Times New Roman"/>
          <w:b/>
          <w:sz w:val="24"/>
          <w:szCs w:val="24"/>
        </w:rPr>
      </w:pPr>
    </w:p>
    <w:p w14:paraId="6F09AAB4"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b/>
          <w:sz w:val="24"/>
          <w:szCs w:val="24"/>
        </w:rPr>
        <w:t>A FIDIC 20.1 alcikkely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sidRPr="005230F4">
        <w:rPr>
          <w:rFonts w:ascii="Times New Roman" w:hAnsi="Times New Roman" w:cs="Times New Roman"/>
          <w:sz w:val="24"/>
          <w:szCs w:val="24"/>
        </w:rPr>
        <w:t xml:space="preserve">  A bejelentésnek tartalmaznia kell a FIDIC 20.1-re és arra a FIDIC cikkelyre/alcikkelyre történő utalást, amely a követelés jogcíme. Továbbá azt a tényt, hogy várhatóan Vállalkozó többletköltség kifizetésére és/vagy határidő hosszabbításra (pontos összeg/határidő meghatározása nélkül) követelést fog benyújtani. </w:t>
      </w:r>
    </w:p>
    <w:p w14:paraId="60E6BD9D" w14:textId="77777777" w:rsidR="00DD4ABC" w:rsidRPr="005230F4" w:rsidRDefault="00DD4ABC" w:rsidP="00DD4ABC">
      <w:pPr>
        <w:jc w:val="both"/>
        <w:rPr>
          <w:rFonts w:ascii="Times New Roman" w:hAnsi="Times New Roman" w:cs="Times New Roman"/>
          <w:sz w:val="24"/>
          <w:szCs w:val="24"/>
        </w:rPr>
      </w:pPr>
    </w:p>
    <w:p w14:paraId="0F05248D"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rPr>
        <w:lastRenderedPageBreak/>
        <w:t>A Vállalkozó a követelést előidéző körülmény vagy esemény tudomására jutását követő 42 napon belül köteles megküldeni a teljesen részletezett, indokolt és alátámasztott követelést. Ezen időtartamtól eltérni csak a 20.1 alcikkely negyedik bekezdése szerint lehet úgy, hogy a Vállalkozó írásban más időtartamot ajánl és azt Mérnök írásban elfogadja</w:t>
      </w:r>
      <w:r w:rsidRPr="005230F4">
        <w:rPr>
          <w:rFonts w:ascii="Times New Roman" w:hAnsi="Times New Roman" w:cs="Times New Roman"/>
          <w:b/>
          <w:sz w:val="24"/>
          <w:szCs w:val="24"/>
        </w:rPr>
        <w:t>. A bejelentéseket sorszámozva kell benyújtani, akár csak a Vállalkozói követeléseket</w:t>
      </w:r>
      <w:r w:rsidRPr="005230F4">
        <w:rPr>
          <w:rFonts w:ascii="Times New Roman" w:hAnsi="Times New Roman" w:cs="Times New Roman"/>
          <w:sz w:val="24"/>
          <w:szCs w:val="24"/>
        </w:rPr>
        <w:t xml:space="preserve">, azonban ez utóbbiakat nem szükséges bejelentésenként elkészíteni, azaz több bejelentés összefoglalását is magába foglalhatja egy követelés.   </w:t>
      </w:r>
    </w:p>
    <w:p w14:paraId="5357FA02" w14:textId="77777777" w:rsidR="00DD4ABC" w:rsidRPr="005230F4" w:rsidRDefault="00DD4ABC" w:rsidP="00DD4ABC">
      <w:pPr>
        <w:jc w:val="both"/>
        <w:rPr>
          <w:rFonts w:ascii="Times New Roman" w:hAnsi="Times New Roman" w:cs="Times New Roman"/>
          <w:sz w:val="24"/>
          <w:szCs w:val="24"/>
        </w:rPr>
      </w:pPr>
    </w:p>
    <w:p w14:paraId="711EEED2"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rPr>
        <w:t xml:space="preserve">Abban az esetben, ha egy Vállalkozói követelésre okot adó körülménynek </w:t>
      </w:r>
      <w:r w:rsidRPr="005230F4">
        <w:rPr>
          <w:rFonts w:ascii="Times New Roman" w:hAnsi="Times New Roman" w:cs="Times New Roman"/>
          <w:b/>
          <w:sz w:val="24"/>
          <w:szCs w:val="24"/>
        </w:rPr>
        <w:t>elhúzódó hatása</w:t>
      </w:r>
      <w:r w:rsidRPr="005230F4">
        <w:rPr>
          <w:rFonts w:ascii="Times New Roman" w:hAnsi="Times New Roman" w:cs="Times New Roman"/>
          <w:sz w:val="24"/>
          <w:szCs w:val="24"/>
        </w:rPr>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szerint eljárni (IH, EUFM bevonása) kivéve, ha valamely közbenső követelés a szerződés megvalósítási időtartamának meghosszabbítására irányul.</w:t>
      </w:r>
    </w:p>
    <w:p w14:paraId="4ABCF529" w14:textId="77777777" w:rsidR="00DD4ABC" w:rsidRPr="005230F4" w:rsidRDefault="00DD4ABC" w:rsidP="00DD4ABC">
      <w:pPr>
        <w:jc w:val="both"/>
        <w:rPr>
          <w:rFonts w:ascii="Times New Roman" w:hAnsi="Times New Roman" w:cs="Times New Roman"/>
          <w:sz w:val="24"/>
          <w:szCs w:val="24"/>
        </w:rPr>
      </w:pPr>
    </w:p>
    <w:p w14:paraId="4E15FDEF"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rPr>
        <w:t>A FIDIC alábbi alcikkelyei kifejezetten hivatkoznak arra, hogy a Vállalkozó a FIDIC 20.1 alcikkelyben szabályozott módon, többletköltség kifizetésére és/vagy megvalósítási időtartam hosszabbítására jogosult. A szerződéssel összefüggésben természetesen más okból is lehet FIDIC 20.1 alcikkely szerinti követelése a Vállalkozónak, amelyet a Mérnöknek kell elbírálnia. Ugyanakkor az alábbi alcikkelyek valamelyikére történő hivatkozása esetén csak az adott alcikkelyben meghatározottakra terjedhet ki követelése.</w:t>
      </w:r>
    </w:p>
    <w:p w14:paraId="3CBBA413" w14:textId="77777777" w:rsidR="00DD4ABC" w:rsidRPr="005230F4" w:rsidRDefault="00DD4ABC" w:rsidP="00DD4ABC">
      <w:pPr>
        <w:jc w:val="both"/>
        <w:rPr>
          <w:rFonts w:ascii="Times New Roman" w:hAnsi="Times New Roman" w:cs="Times New Roman"/>
          <w:sz w:val="24"/>
          <w:szCs w:val="24"/>
        </w:rPr>
      </w:pPr>
    </w:p>
    <w:p w14:paraId="0592361C" w14:textId="77777777" w:rsidR="00DD4ABC" w:rsidRPr="005230F4" w:rsidRDefault="00DD4ABC" w:rsidP="00DD4ABC">
      <w:pPr>
        <w:numPr>
          <w:ilvl w:val="0"/>
          <w:numId w:val="28"/>
        </w:numPr>
        <w:spacing w:after="0" w:line="240" w:lineRule="auto"/>
        <w:ind w:hanging="436"/>
        <w:jc w:val="both"/>
        <w:rPr>
          <w:rFonts w:ascii="Times New Roman" w:hAnsi="Times New Roman" w:cs="Times New Roman"/>
          <w:sz w:val="24"/>
          <w:szCs w:val="24"/>
        </w:rPr>
      </w:pPr>
      <w:r w:rsidRPr="005230F4">
        <w:rPr>
          <w:rFonts w:ascii="Times New Roman" w:hAnsi="Times New Roman" w:cs="Times New Roman"/>
          <w:sz w:val="24"/>
          <w:szCs w:val="24"/>
        </w:rPr>
        <w:t>1.9</w:t>
      </w:r>
      <w:r w:rsidRPr="005230F4">
        <w:rPr>
          <w:rFonts w:ascii="Times New Roman" w:hAnsi="Times New Roman" w:cs="Times New Roman"/>
          <w:sz w:val="24"/>
          <w:szCs w:val="24"/>
        </w:rPr>
        <w:tab/>
        <w:t xml:space="preserve">Tervek vagy utasítások késedelme </w:t>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t>(költség+idő)</w:t>
      </w:r>
    </w:p>
    <w:p w14:paraId="55329568" w14:textId="77777777" w:rsidR="00DD4ABC" w:rsidRPr="005230F4" w:rsidRDefault="00DD4ABC" w:rsidP="00DD4ABC">
      <w:pPr>
        <w:numPr>
          <w:ilvl w:val="0"/>
          <w:numId w:val="28"/>
        </w:numPr>
        <w:spacing w:after="0" w:line="240" w:lineRule="auto"/>
        <w:ind w:hanging="436"/>
        <w:jc w:val="both"/>
        <w:rPr>
          <w:rFonts w:ascii="Times New Roman" w:hAnsi="Times New Roman" w:cs="Times New Roman"/>
          <w:sz w:val="24"/>
          <w:szCs w:val="24"/>
        </w:rPr>
      </w:pPr>
      <w:r w:rsidRPr="005230F4">
        <w:rPr>
          <w:rFonts w:ascii="Times New Roman" w:hAnsi="Times New Roman" w:cs="Times New Roman"/>
          <w:sz w:val="24"/>
          <w:szCs w:val="24"/>
        </w:rPr>
        <w:t>1.9</w:t>
      </w:r>
      <w:r w:rsidRPr="005230F4">
        <w:rPr>
          <w:rFonts w:ascii="Times New Roman" w:hAnsi="Times New Roman" w:cs="Times New Roman"/>
          <w:sz w:val="24"/>
          <w:szCs w:val="24"/>
        </w:rPr>
        <w:tab/>
        <w:t>Hibák a megrendelő követelményeiben (Sárga FIDIC)</w:t>
      </w:r>
      <w:r w:rsidRPr="005230F4">
        <w:rPr>
          <w:rFonts w:ascii="Times New Roman" w:hAnsi="Times New Roman" w:cs="Times New Roman"/>
          <w:sz w:val="24"/>
          <w:szCs w:val="24"/>
        </w:rPr>
        <w:tab/>
        <w:t>(költség + idő)</w:t>
      </w:r>
    </w:p>
    <w:p w14:paraId="109A8A54" w14:textId="77777777" w:rsidR="00DD4ABC" w:rsidRPr="005230F4" w:rsidRDefault="00DD4ABC" w:rsidP="00DD4ABC">
      <w:pPr>
        <w:numPr>
          <w:ilvl w:val="0"/>
          <w:numId w:val="28"/>
        </w:numPr>
        <w:tabs>
          <w:tab w:val="clear" w:pos="720"/>
          <w:tab w:val="left" w:pos="709"/>
          <w:tab w:val="left" w:pos="1418"/>
          <w:tab w:val="num" w:pos="7230"/>
        </w:tabs>
        <w:spacing w:after="0" w:line="240" w:lineRule="auto"/>
        <w:ind w:hanging="436"/>
        <w:jc w:val="both"/>
        <w:rPr>
          <w:rFonts w:ascii="Times New Roman" w:hAnsi="Times New Roman" w:cs="Times New Roman"/>
          <w:sz w:val="24"/>
          <w:szCs w:val="24"/>
        </w:rPr>
      </w:pPr>
      <w:r w:rsidRPr="005230F4">
        <w:rPr>
          <w:rFonts w:ascii="Times New Roman" w:hAnsi="Times New Roman" w:cs="Times New Roman"/>
          <w:sz w:val="24"/>
          <w:szCs w:val="24"/>
        </w:rPr>
        <w:t>2.1</w:t>
      </w:r>
      <w:r w:rsidRPr="005230F4">
        <w:rPr>
          <w:rFonts w:ascii="Times New Roman" w:hAnsi="Times New Roman" w:cs="Times New Roman"/>
          <w:sz w:val="24"/>
          <w:szCs w:val="24"/>
        </w:rPr>
        <w:tab/>
        <w:t>A helyszínre való bejutás joga</w:t>
      </w:r>
      <w:r w:rsidRPr="005230F4">
        <w:rPr>
          <w:rFonts w:ascii="Times New Roman" w:hAnsi="Times New Roman" w:cs="Times New Roman"/>
          <w:sz w:val="24"/>
          <w:szCs w:val="24"/>
        </w:rPr>
        <w:tab/>
        <w:t>(költség + idő)</w:t>
      </w:r>
    </w:p>
    <w:p w14:paraId="13B9804D" w14:textId="77777777" w:rsidR="00DD4ABC" w:rsidRPr="005230F4" w:rsidRDefault="00DD4ABC" w:rsidP="00DD4ABC">
      <w:pPr>
        <w:numPr>
          <w:ilvl w:val="0"/>
          <w:numId w:val="28"/>
        </w:numPr>
        <w:spacing w:after="0" w:line="240" w:lineRule="auto"/>
        <w:ind w:hanging="436"/>
        <w:jc w:val="both"/>
        <w:rPr>
          <w:rFonts w:ascii="Times New Roman" w:hAnsi="Times New Roman" w:cs="Times New Roman"/>
          <w:sz w:val="24"/>
          <w:szCs w:val="24"/>
        </w:rPr>
      </w:pPr>
      <w:r w:rsidRPr="005230F4">
        <w:rPr>
          <w:rFonts w:ascii="Times New Roman" w:hAnsi="Times New Roman" w:cs="Times New Roman"/>
          <w:sz w:val="24"/>
          <w:szCs w:val="24"/>
        </w:rPr>
        <w:t>4.7</w:t>
      </w:r>
      <w:r w:rsidRPr="005230F4">
        <w:rPr>
          <w:rFonts w:ascii="Times New Roman" w:hAnsi="Times New Roman" w:cs="Times New Roman"/>
          <w:sz w:val="24"/>
          <w:szCs w:val="24"/>
        </w:rPr>
        <w:tab/>
        <w:t xml:space="preserve">Kitűzés </w:t>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t>(költség + idő)</w:t>
      </w:r>
    </w:p>
    <w:p w14:paraId="4E7BBDE6" w14:textId="77777777" w:rsidR="00DD4ABC" w:rsidRPr="005230F4" w:rsidRDefault="00DD4ABC" w:rsidP="00DD4ABC">
      <w:pPr>
        <w:numPr>
          <w:ilvl w:val="0"/>
          <w:numId w:val="28"/>
        </w:numPr>
        <w:spacing w:after="0" w:line="240" w:lineRule="auto"/>
        <w:ind w:hanging="436"/>
        <w:jc w:val="both"/>
        <w:rPr>
          <w:rFonts w:ascii="Times New Roman" w:hAnsi="Times New Roman" w:cs="Times New Roman"/>
          <w:sz w:val="24"/>
          <w:szCs w:val="24"/>
        </w:rPr>
      </w:pPr>
      <w:r w:rsidRPr="005230F4">
        <w:rPr>
          <w:rFonts w:ascii="Times New Roman" w:hAnsi="Times New Roman" w:cs="Times New Roman"/>
          <w:sz w:val="24"/>
          <w:szCs w:val="24"/>
        </w:rPr>
        <w:t>4.12</w:t>
      </w:r>
      <w:r w:rsidRPr="005230F4">
        <w:rPr>
          <w:rFonts w:ascii="Times New Roman" w:hAnsi="Times New Roman" w:cs="Times New Roman"/>
          <w:sz w:val="24"/>
          <w:szCs w:val="24"/>
        </w:rPr>
        <w:tab/>
        <w:t xml:space="preserve">Előre nem látható helyszíni körülmények </w:t>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t>(költség+idő)</w:t>
      </w:r>
    </w:p>
    <w:p w14:paraId="7C30F5AB" w14:textId="77777777" w:rsidR="00DD4ABC" w:rsidRPr="005230F4" w:rsidRDefault="00DD4ABC" w:rsidP="00DD4ABC">
      <w:pPr>
        <w:numPr>
          <w:ilvl w:val="0"/>
          <w:numId w:val="28"/>
        </w:numPr>
        <w:spacing w:after="0" w:line="240" w:lineRule="auto"/>
        <w:ind w:hanging="436"/>
        <w:jc w:val="both"/>
        <w:rPr>
          <w:rFonts w:ascii="Times New Roman" w:hAnsi="Times New Roman" w:cs="Times New Roman"/>
          <w:sz w:val="24"/>
          <w:szCs w:val="24"/>
        </w:rPr>
      </w:pPr>
      <w:r w:rsidRPr="005230F4">
        <w:rPr>
          <w:rFonts w:ascii="Times New Roman" w:hAnsi="Times New Roman" w:cs="Times New Roman"/>
          <w:sz w:val="24"/>
          <w:szCs w:val="24"/>
        </w:rPr>
        <w:t>4.24</w:t>
      </w:r>
      <w:r w:rsidRPr="005230F4">
        <w:rPr>
          <w:rFonts w:ascii="Times New Roman" w:hAnsi="Times New Roman" w:cs="Times New Roman"/>
          <w:sz w:val="24"/>
          <w:szCs w:val="24"/>
        </w:rPr>
        <w:tab/>
        <w:t xml:space="preserve">Régészet </w:t>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t>(költség+idő)</w:t>
      </w:r>
    </w:p>
    <w:p w14:paraId="7D4DAE82" w14:textId="77777777" w:rsidR="00DD4ABC" w:rsidRPr="005230F4" w:rsidRDefault="00DD4ABC" w:rsidP="00DD4ABC">
      <w:pPr>
        <w:numPr>
          <w:ilvl w:val="0"/>
          <w:numId w:val="28"/>
        </w:numPr>
        <w:tabs>
          <w:tab w:val="left" w:pos="1440"/>
          <w:tab w:val="left" w:pos="5760"/>
        </w:tabs>
        <w:spacing w:after="0" w:line="240" w:lineRule="auto"/>
        <w:ind w:hanging="436"/>
        <w:jc w:val="both"/>
        <w:rPr>
          <w:rFonts w:ascii="Times New Roman" w:hAnsi="Times New Roman" w:cs="Times New Roman"/>
          <w:sz w:val="24"/>
          <w:szCs w:val="24"/>
        </w:rPr>
      </w:pPr>
      <w:r w:rsidRPr="005230F4">
        <w:rPr>
          <w:rFonts w:ascii="Times New Roman" w:hAnsi="Times New Roman" w:cs="Times New Roman"/>
          <w:sz w:val="24"/>
          <w:szCs w:val="24"/>
        </w:rPr>
        <w:t>7.4</w:t>
      </w:r>
      <w:r w:rsidRPr="005230F4">
        <w:rPr>
          <w:rFonts w:ascii="Times New Roman" w:hAnsi="Times New Roman" w:cs="Times New Roman"/>
          <w:sz w:val="24"/>
          <w:szCs w:val="24"/>
        </w:rPr>
        <w:tab/>
        <w:t xml:space="preserve">Üzempróbák </w:t>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t>(költség+idő)</w:t>
      </w:r>
    </w:p>
    <w:p w14:paraId="282CA824" w14:textId="77777777" w:rsidR="00DD4ABC" w:rsidRPr="005230F4" w:rsidRDefault="00DD4ABC" w:rsidP="00DD4ABC">
      <w:pPr>
        <w:numPr>
          <w:ilvl w:val="0"/>
          <w:numId w:val="28"/>
        </w:numPr>
        <w:tabs>
          <w:tab w:val="left" w:pos="1440"/>
          <w:tab w:val="left" w:pos="5760"/>
        </w:tabs>
        <w:spacing w:after="0" w:line="240" w:lineRule="auto"/>
        <w:ind w:hanging="436"/>
        <w:jc w:val="both"/>
        <w:rPr>
          <w:rFonts w:ascii="Times New Roman" w:hAnsi="Times New Roman" w:cs="Times New Roman"/>
          <w:sz w:val="24"/>
          <w:szCs w:val="24"/>
        </w:rPr>
      </w:pPr>
      <w:r w:rsidRPr="005230F4">
        <w:rPr>
          <w:rFonts w:ascii="Times New Roman" w:hAnsi="Times New Roman" w:cs="Times New Roman"/>
          <w:sz w:val="24"/>
          <w:szCs w:val="24"/>
        </w:rPr>
        <w:t>8.4</w:t>
      </w:r>
      <w:r w:rsidRPr="005230F4">
        <w:rPr>
          <w:rFonts w:ascii="Times New Roman" w:hAnsi="Times New Roman" w:cs="Times New Roman"/>
          <w:sz w:val="24"/>
          <w:szCs w:val="24"/>
        </w:rPr>
        <w:tab/>
        <w:t>Megvalósítás időtartalmának meghosszabbítása</w:t>
      </w:r>
      <w:r w:rsidRPr="005230F4">
        <w:rPr>
          <w:rFonts w:ascii="Times New Roman" w:hAnsi="Times New Roman" w:cs="Times New Roman"/>
          <w:sz w:val="24"/>
          <w:szCs w:val="24"/>
        </w:rPr>
        <w:tab/>
      </w:r>
      <w:r w:rsidRPr="005230F4">
        <w:rPr>
          <w:rFonts w:ascii="Times New Roman" w:hAnsi="Times New Roman" w:cs="Times New Roman"/>
          <w:sz w:val="24"/>
          <w:szCs w:val="24"/>
        </w:rPr>
        <w:tab/>
        <w:t>(idő)</w:t>
      </w:r>
    </w:p>
    <w:p w14:paraId="543B2ABE" w14:textId="77777777" w:rsidR="00DD4ABC" w:rsidRPr="005230F4" w:rsidRDefault="00DD4ABC" w:rsidP="00DD4ABC">
      <w:pPr>
        <w:numPr>
          <w:ilvl w:val="0"/>
          <w:numId w:val="28"/>
        </w:numPr>
        <w:spacing w:after="0" w:line="240" w:lineRule="auto"/>
        <w:ind w:hanging="436"/>
        <w:jc w:val="both"/>
        <w:rPr>
          <w:rFonts w:ascii="Times New Roman" w:hAnsi="Times New Roman" w:cs="Times New Roman"/>
          <w:sz w:val="24"/>
          <w:szCs w:val="24"/>
        </w:rPr>
      </w:pPr>
      <w:r w:rsidRPr="005230F4">
        <w:rPr>
          <w:rFonts w:ascii="Times New Roman" w:hAnsi="Times New Roman" w:cs="Times New Roman"/>
          <w:sz w:val="24"/>
          <w:szCs w:val="24"/>
        </w:rPr>
        <w:t>8.5</w:t>
      </w:r>
      <w:r w:rsidRPr="005230F4">
        <w:rPr>
          <w:rFonts w:ascii="Times New Roman" w:hAnsi="Times New Roman" w:cs="Times New Roman"/>
          <w:sz w:val="24"/>
          <w:szCs w:val="24"/>
        </w:rPr>
        <w:tab/>
        <w:t>Hatóságok által okozott késedelmek</w:t>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t>(idő)</w:t>
      </w:r>
    </w:p>
    <w:p w14:paraId="7CE3A7AB" w14:textId="77777777" w:rsidR="00DD4ABC" w:rsidRPr="005230F4" w:rsidRDefault="00DD4ABC" w:rsidP="00DD4ABC">
      <w:pPr>
        <w:numPr>
          <w:ilvl w:val="0"/>
          <w:numId w:val="28"/>
        </w:numPr>
        <w:spacing w:after="0" w:line="240" w:lineRule="auto"/>
        <w:ind w:hanging="436"/>
        <w:jc w:val="both"/>
        <w:rPr>
          <w:rFonts w:ascii="Times New Roman" w:hAnsi="Times New Roman" w:cs="Times New Roman"/>
          <w:sz w:val="24"/>
          <w:szCs w:val="24"/>
        </w:rPr>
      </w:pPr>
      <w:r w:rsidRPr="005230F4">
        <w:rPr>
          <w:rFonts w:ascii="Times New Roman" w:hAnsi="Times New Roman" w:cs="Times New Roman"/>
          <w:sz w:val="24"/>
          <w:szCs w:val="24"/>
        </w:rPr>
        <w:t>8.9</w:t>
      </w:r>
      <w:r w:rsidRPr="005230F4">
        <w:rPr>
          <w:rFonts w:ascii="Times New Roman" w:hAnsi="Times New Roman" w:cs="Times New Roman"/>
          <w:sz w:val="24"/>
          <w:szCs w:val="24"/>
        </w:rPr>
        <w:tab/>
        <w:t xml:space="preserve">Felfüggesztés következményei </w:t>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t>(költség+idő)</w:t>
      </w:r>
    </w:p>
    <w:p w14:paraId="44A4337F" w14:textId="77777777" w:rsidR="00DD4ABC" w:rsidRPr="005230F4" w:rsidRDefault="00DD4ABC" w:rsidP="00DD4ABC">
      <w:pPr>
        <w:numPr>
          <w:ilvl w:val="0"/>
          <w:numId w:val="28"/>
        </w:numPr>
        <w:spacing w:after="0" w:line="240" w:lineRule="auto"/>
        <w:ind w:hanging="436"/>
        <w:jc w:val="both"/>
        <w:rPr>
          <w:rFonts w:ascii="Times New Roman" w:hAnsi="Times New Roman" w:cs="Times New Roman"/>
          <w:sz w:val="24"/>
          <w:szCs w:val="24"/>
        </w:rPr>
      </w:pPr>
      <w:r w:rsidRPr="005230F4">
        <w:rPr>
          <w:rFonts w:ascii="Times New Roman" w:hAnsi="Times New Roman" w:cs="Times New Roman"/>
          <w:sz w:val="24"/>
          <w:szCs w:val="24"/>
        </w:rPr>
        <w:t>10.3</w:t>
      </w:r>
      <w:r w:rsidRPr="005230F4">
        <w:rPr>
          <w:rFonts w:ascii="Times New Roman" w:hAnsi="Times New Roman" w:cs="Times New Roman"/>
          <w:sz w:val="24"/>
          <w:szCs w:val="24"/>
        </w:rPr>
        <w:tab/>
        <w:t xml:space="preserve">Beavatkozás az átvételkori próbákba </w:t>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t>(költség + idő)</w:t>
      </w:r>
    </w:p>
    <w:p w14:paraId="6A586A06" w14:textId="77777777" w:rsidR="00DD4ABC" w:rsidRPr="005230F4" w:rsidRDefault="00DD4ABC" w:rsidP="00DD4ABC">
      <w:pPr>
        <w:numPr>
          <w:ilvl w:val="0"/>
          <w:numId w:val="28"/>
        </w:numPr>
        <w:spacing w:after="0" w:line="240" w:lineRule="auto"/>
        <w:ind w:hanging="436"/>
        <w:jc w:val="both"/>
        <w:rPr>
          <w:rFonts w:ascii="Times New Roman" w:hAnsi="Times New Roman" w:cs="Times New Roman"/>
          <w:sz w:val="24"/>
          <w:szCs w:val="24"/>
        </w:rPr>
      </w:pPr>
      <w:r w:rsidRPr="005230F4">
        <w:rPr>
          <w:rFonts w:ascii="Times New Roman" w:hAnsi="Times New Roman" w:cs="Times New Roman"/>
          <w:sz w:val="24"/>
          <w:szCs w:val="24"/>
        </w:rPr>
        <w:t>12.2</w:t>
      </w:r>
      <w:r w:rsidRPr="005230F4">
        <w:rPr>
          <w:rFonts w:ascii="Times New Roman" w:hAnsi="Times New Roman" w:cs="Times New Roman"/>
          <w:sz w:val="24"/>
          <w:szCs w:val="24"/>
        </w:rPr>
        <w:tab/>
        <w:t xml:space="preserve">Elhalasztott Üzempróbák </w:t>
      </w:r>
      <w:r w:rsidRPr="005230F4">
        <w:rPr>
          <w:rFonts w:ascii="Times New Roman" w:hAnsi="Times New Roman" w:cs="Times New Roman"/>
          <w:sz w:val="24"/>
          <w:szCs w:val="24"/>
        </w:rPr>
        <w:tab/>
        <w:t>(Sárga FIDIC)</w:t>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t>(költség)</w:t>
      </w:r>
    </w:p>
    <w:p w14:paraId="5CE84EAE" w14:textId="77777777" w:rsidR="00DD4ABC" w:rsidRPr="005230F4" w:rsidRDefault="00DD4ABC" w:rsidP="00DD4ABC">
      <w:pPr>
        <w:numPr>
          <w:ilvl w:val="0"/>
          <w:numId w:val="28"/>
        </w:numPr>
        <w:spacing w:after="0" w:line="240" w:lineRule="auto"/>
        <w:ind w:hanging="436"/>
        <w:jc w:val="both"/>
        <w:rPr>
          <w:rFonts w:ascii="Times New Roman" w:hAnsi="Times New Roman" w:cs="Times New Roman"/>
          <w:sz w:val="24"/>
          <w:szCs w:val="24"/>
        </w:rPr>
      </w:pPr>
      <w:r w:rsidRPr="005230F4">
        <w:rPr>
          <w:rFonts w:ascii="Times New Roman" w:hAnsi="Times New Roman" w:cs="Times New Roman"/>
          <w:sz w:val="24"/>
          <w:szCs w:val="24"/>
        </w:rPr>
        <w:t>12.4</w:t>
      </w:r>
      <w:r w:rsidRPr="005230F4">
        <w:rPr>
          <w:rFonts w:ascii="Times New Roman" w:hAnsi="Times New Roman" w:cs="Times New Roman"/>
          <w:sz w:val="24"/>
          <w:szCs w:val="24"/>
        </w:rPr>
        <w:tab/>
        <w:t>Befejezés utáni üzempróbák sikertelensége (Sárga FIDIC)</w:t>
      </w:r>
      <w:r w:rsidRPr="005230F4">
        <w:rPr>
          <w:rFonts w:ascii="Times New Roman" w:hAnsi="Times New Roman" w:cs="Times New Roman"/>
          <w:sz w:val="24"/>
          <w:szCs w:val="24"/>
        </w:rPr>
        <w:tab/>
        <w:t>(költség)</w:t>
      </w:r>
    </w:p>
    <w:p w14:paraId="571F55A2" w14:textId="77777777" w:rsidR="00DD4ABC" w:rsidRPr="005230F4" w:rsidRDefault="00DD4ABC" w:rsidP="00DD4ABC">
      <w:pPr>
        <w:numPr>
          <w:ilvl w:val="0"/>
          <w:numId w:val="28"/>
        </w:numPr>
        <w:spacing w:after="0" w:line="240" w:lineRule="auto"/>
        <w:ind w:hanging="436"/>
        <w:jc w:val="both"/>
        <w:rPr>
          <w:rFonts w:ascii="Times New Roman" w:hAnsi="Times New Roman" w:cs="Times New Roman"/>
          <w:sz w:val="24"/>
          <w:szCs w:val="24"/>
        </w:rPr>
      </w:pPr>
      <w:r w:rsidRPr="005230F4">
        <w:rPr>
          <w:rFonts w:ascii="Times New Roman" w:hAnsi="Times New Roman" w:cs="Times New Roman"/>
          <w:sz w:val="24"/>
          <w:szCs w:val="24"/>
        </w:rPr>
        <w:t>13.7</w:t>
      </w:r>
      <w:r w:rsidRPr="005230F4">
        <w:rPr>
          <w:rFonts w:ascii="Times New Roman" w:hAnsi="Times New Roman" w:cs="Times New Roman"/>
          <w:sz w:val="24"/>
          <w:szCs w:val="24"/>
        </w:rPr>
        <w:tab/>
        <w:t>A jogrendszer változásai miatti kiigazítások</w:t>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t>(költség+idő)</w:t>
      </w:r>
    </w:p>
    <w:p w14:paraId="6824FB52" w14:textId="77777777" w:rsidR="00DD4ABC" w:rsidRPr="005230F4" w:rsidRDefault="00DD4ABC" w:rsidP="00DD4ABC">
      <w:pPr>
        <w:numPr>
          <w:ilvl w:val="0"/>
          <w:numId w:val="28"/>
        </w:numPr>
        <w:spacing w:after="0" w:line="240" w:lineRule="auto"/>
        <w:ind w:hanging="436"/>
        <w:jc w:val="both"/>
        <w:rPr>
          <w:rFonts w:ascii="Times New Roman" w:hAnsi="Times New Roman" w:cs="Times New Roman"/>
          <w:sz w:val="24"/>
          <w:szCs w:val="24"/>
        </w:rPr>
      </w:pPr>
      <w:r w:rsidRPr="005230F4">
        <w:rPr>
          <w:rFonts w:ascii="Times New Roman" w:hAnsi="Times New Roman" w:cs="Times New Roman"/>
          <w:sz w:val="24"/>
          <w:szCs w:val="24"/>
        </w:rPr>
        <w:t>16.1</w:t>
      </w:r>
      <w:r w:rsidRPr="005230F4">
        <w:rPr>
          <w:rFonts w:ascii="Times New Roman" w:hAnsi="Times New Roman" w:cs="Times New Roman"/>
          <w:sz w:val="24"/>
          <w:szCs w:val="24"/>
        </w:rPr>
        <w:tab/>
        <w:t>Vállalkozó joga a munka felfüggesztésére</w:t>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t>(költség)</w:t>
      </w:r>
    </w:p>
    <w:p w14:paraId="6DCA5FF6" w14:textId="77777777" w:rsidR="00DD4ABC" w:rsidRPr="005230F4" w:rsidRDefault="00DD4ABC" w:rsidP="00DD4ABC">
      <w:pPr>
        <w:numPr>
          <w:ilvl w:val="0"/>
          <w:numId w:val="28"/>
        </w:numPr>
        <w:spacing w:after="0" w:line="240" w:lineRule="auto"/>
        <w:ind w:hanging="436"/>
        <w:jc w:val="both"/>
        <w:rPr>
          <w:rFonts w:ascii="Times New Roman" w:hAnsi="Times New Roman" w:cs="Times New Roman"/>
          <w:sz w:val="24"/>
          <w:szCs w:val="24"/>
        </w:rPr>
      </w:pPr>
      <w:r w:rsidRPr="005230F4">
        <w:rPr>
          <w:rFonts w:ascii="Times New Roman" w:hAnsi="Times New Roman" w:cs="Times New Roman"/>
          <w:sz w:val="24"/>
          <w:szCs w:val="24"/>
        </w:rPr>
        <w:t xml:space="preserve">17.3-17.4 A Megrendelő kockázati körébe tartozó események és azok következményei </w:t>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t>(költség+idő)</w:t>
      </w:r>
    </w:p>
    <w:p w14:paraId="07D06525" w14:textId="77777777" w:rsidR="00DD4ABC" w:rsidRPr="005230F4" w:rsidRDefault="00DD4ABC" w:rsidP="00DD4ABC">
      <w:pPr>
        <w:numPr>
          <w:ilvl w:val="0"/>
          <w:numId w:val="28"/>
        </w:numPr>
        <w:spacing w:after="0" w:line="240" w:lineRule="auto"/>
        <w:ind w:hanging="436"/>
        <w:jc w:val="both"/>
        <w:rPr>
          <w:rFonts w:ascii="Times New Roman" w:hAnsi="Times New Roman" w:cs="Times New Roman"/>
          <w:sz w:val="24"/>
          <w:szCs w:val="24"/>
        </w:rPr>
      </w:pPr>
      <w:r w:rsidRPr="005230F4">
        <w:rPr>
          <w:rFonts w:ascii="Times New Roman" w:hAnsi="Times New Roman" w:cs="Times New Roman"/>
          <w:sz w:val="24"/>
          <w:szCs w:val="24"/>
        </w:rPr>
        <w:t>19.4</w:t>
      </w:r>
      <w:r w:rsidRPr="005230F4">
        <w:rPr>
          <w:rFonts w:ascii="Times New Roman" w:hAnsi="Times New Roman" w:cs="Times New Roman"/>
          <w:sz w:val="24"/>
          <w:szCs w:val="24"/>
        </w:rPr>
        <w:tab/>
        <w:t>Vis Maior következményei</w:t>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r>
      <w:r w:rsidRPr="005230F4">
        <w:rPr>
          <w:rFonts w:ascii="Times New Roman" w:hAnsi="Times New Roman" w:cs="Times New Roman"/>
          <w:sz w:val="24"/>
          <w:szCs w:val="24"/>
        </w:rPr>
        <w:tab/>
        <w:t>(költség+idő)</w:t>
      </w:r>
    </w:p>
    <w:p w14:paraId="60C4EAD2" w14:textId="77777777" w:rsidR="00DD4ABC" w:rsidRPr="005230F4" w:rsidRDefault="00DD4ABC" w:rsidP="00DD4ABC">
      <w:pPr>
        <w:jc w:val="both"/>
        <w:rPr>
          <w:rFonts w:ascii="Times New Roman" w:hAnsi="Times New Roman" w:cs="Times New Roman"/>
          <w:sz w:val="24"/>
          <w:szCs w:val="24"/>
        </w:rPr>
      </w:pPr>
    </w:p>
    <w:p w14:paraId="7D7164D5"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rPr>
        <w:lastRenderedPageBreak/>
        <w:t xml:space="preserve">(Az 1.9, 2.1, 4.7, 7.4, 8.4, 8.5, 10.3, 12.2, 12.4, 16.1, 17.3.-17.4, pontok esetében a FIDIC, mint Általános Feltételek szerint, a költségei meghatározásakor haszonnal is számolhat a Vállalkozó, ugyanakkor a Különös Feltételek 1.1.4.3 pontja értelmében a jelen szerződés teljesítése során haszon kifizetésére a Vállalkozó nem jogosult.)  </w:t>
      </w:r>
    </w:p>
    <w:p w14:paraId="02364AD3" w14:textId="77777777" w:rsidR="00DD4ABC" w:rsidRPr="005230F4" w:rsidRDefault="00DD4ABC" w:rsidP="00DD4ABC">
      <w:pPr>
        <w:jc w:val="both"/>
        <w:rPr>
          <w:rFonts w:ascii="Times New Roman" w:hAnsi="Times New Roman" w:cs="Times New Roman"/>
          <w:sz w:val="24"/>
          <w:szCs w:val="24"/>
        </w:rPr>
      </w:pPr>
    </w:p>
    <w:p w14:paraId="77E13579" w14:textId="77777777" w:rsidR="00DD4ABC" w:rsidRPr="005230F4" w:rsidRDefault="00DD4ABC" w:rsidP="00DD4ABC">
      <w:pPr>
        <w:tabs>
          <w:tab w:val="left" w:pos="1418"/>
        </w:tabs>
        <w:jc w:val="both"/>
        <w:rPr>
          <w:rFonts w:ascii="Times New Roman" w:hAnsi="Times New Roman" w:cs="Times New Roman"/>
          <w:b/>
          <w:sz w:val="24"/>
          <w:szCs w:val="24"/>
        </w:rPr>
      </w:pPr>
      <w:r w:rsidRPr="005230F4">
        <w:rPr>
          <w:rFonts w:ascii="Times New Roman" w:hAnsi="Times New Roman" w:cs="Times New Roman"/>
          <w:b/>
          <w:sz w:val="24"/>
          <w:szCs w:val="24"/>
        </w:rPr>
        <w:t>2.3</w:t>
      </w:r>
      <w:r w:rsidRPr="005230F4">
        <w:rPr>
          <w:rFonts w:ascii="Times New Roman" w:hAnsi="Times New Roman" w:cs="Times New Roman"/>
          <w:b/>
          <w:sz w:val="24"/>
          <w:szCs w:val="24"/>
        </w:rPr>
        <w:tab/>
        <w:t>Változtatások és Vállalkozói követelések közötti különbség</w:t>
      </w:r>
    </w:p>
    <w:p w14:paraId="15CD6556" w14:textId="77777777" w:rsidR="00DD4ABC" w:rsidRPr="005230F4" w:rsidRDefault="00DD4ABC" w:rsidP="00DD4ABC">
      <w:pPr>
        <w:jc w:val="both"/>
        <w:rPr>
          <w:rFonts w:ascii="Times New Roman" w:hAnsi="Times New Roman" w:cs="Times New Roman"/>
          <w:b/>
          <w:sz w:val="24"/>
          <w:szCs w:val="24"/>
        </w:rPr>
      </w:pPr>
    </w:p>
    <w:p w14:paraId="03B560E6" w14:textId="77777777" w:rsidR="00DD4ABC" w:rsidRPr="005230F4" w:rsidRDefault="00DD4ABC" w:rsidP="00DD4ABC">
      <w:pPr>
        <w:jc w:val="both"/>
        <w:rPr>
          <w:rFonts w:ascii="Times New Roman" w:hAnsi="Times New Roman" w:cs="Times New Roman"/>
          <w:b/>
          <w:sz w:val="24"/>
          <w:szCs w:val="24"/>
        </w:rPr>
      </w:pPr>
      <w:r w:rsidRPr="005230F4">
        <w:rPr>
          <w:rFonts w:ascii="Times New Roman" w:hAnsi="Times New Roman" w:cs="Times New Roman"/>
          <w:b/>
          <w:sz w:val="24"/>
          <w:szCs w:val="24"/>
        </w:rPr>
        <w:t>Nem keverendő össze a Változtatási utasítás (FIDIC 13.1), a Változtatási javaslat (FIDIC 13.2, 13.3) és a</w:t>
      </w:r>
      <w:r w:rsidRPr="005230F4">
        <w:rPr>
          <w:rFonts w:ascii="Times New Roman" w:hAnsi="Times New Roman" w:cs="Times New Roman"/>
          <w:sz w:val="24"/>
          <w:szCs w:val="24"/>
        </w:rPr>
        <w:t xml:space="preserve"> </w:t>
      </w:r>
      <w:r w:rsidRPr="005230F4">
        <w:rPr>
          <w:rFonts w:ascii="Times New Roman" w:hAnsi="Times New Roman" w:cs="Times New Roman"/>
          <w:b/>
          <w:sz w:val="24"/>
          <w:szCs w:val="24"/>
        </w:rPr>
        <w:t>Vállalkozói követelés (FIDIC 20.1</w:t>
      </w:r>
      <w:r w:rsidRPr="005230F4">
        <w:rPr>
          <w:rFonts w:ascii="Times New Roman" w:hAnsi="Times New Roman" w:cs="Times New Roman"/>
          <w:sz w:val="24"/>
          <w:szCs w:val="24"/>
        </w:rPr>
        <w:t>):</w:t>
      </w:r>
    </w:p>
    <w:p w14:paraId="6053040F" w14:textId="77777777" w:rsidR="00DD4ABC" w:rsidRPr="005230F4" w:rsidRDefault="00DD4ABC" w:rsidP="00DD4ABC">
      <w:pPr>
        <w:jc w:val="both"/>
        <w:rPr>
          <w:rFonts w:ascii="Times New Roman" w:hAnsi="Times New Roman" w:cs="Times New Roman"/>
          <w:b/>
          <w:sz w:val="24"/>
          <w:szCs w:val="24"/>
        </w:rPr>
      </w:pPr>
    </w:p>
    <w:p w14:paraId="6BCFAF9A" w14:textId="77777777" w:rsidR="00DD4ABC" w:rsidRPr="005230F4" w:rsidRDefault="00DD4ABC" w:rsidP="00DD4ABC">
      <w:pPr>
        <w:tabs>
          <w:tab w:val="left" w:pos="284"/>
        </w:tabs>
        <w:ind w:left="284" w:hanging="284"/>
        <w:jc w:val="both"/>
        <w:rPr>
          <w:rFonts w:ascii="Times New Roman" w:hAnsi="Times New Roman" w:cs="Times New Roman"/>
          <w:sz w:val="24"/>
          <w:szCs w:val="24"/>
        </w:rPr>
      </w:pPr>
      <w:r w:rsidRPr="005230F4">
        <w:rPr>
          <w:rFonts w:ascii="Times New Roman" w:hAnsi="Times New Roman" w:cs="Times New Roman"/>
          <w:b/>
          <w:sz w:val="24"/>
          <w:szCs w:val="24"/>
        </w:rPr>
        <w:t xml:space="preserve">-  </w:t>
      </w:r>
      <w:r w:rsidRPr="005230F4">
        <w:rPr>
          <w:rFonts w:ascii="Times New Roman" w:hAnsi="Times New Roman" w:cs="Times New Roman"/>
          <w:b/>
          <w:sz w:val="24"/>
          <w:szCs w:val="24"/>
        </w:rPr>
        <w:tab/>
      </w:r>
      <w:r w:rsidRPr="005230F4">
        <w:rPr>
          <w:rFonts w:ascii="Times New Roman" w:hAnsi="Times New Roman" w:cs="Times New Roman"/>
          <w:sz w:val="24"/>
          <w:szCs w:val="24"/>
        </w:rPr>
        <w:t xml:space="preserve">A Vállalkozói követelés lehet 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1990A653" w14:textId="77777777" w:rsidR="00DD4ABC" w:rsidRPr="005230F4" w:rsidRDefault="00DD4ABC" w:rsidP="00DD4ABC">
      <w:pPr>
        <w:tabs>
          <w:tab w:val="left" w:pos="284"/>
        </w:tabs>
        <w:ind w:left="284" w:hanging="284"/>
        <w:jc w:val="both"/>
        <w:rPr>
          <w:rFonts w:ascii="Times New Roman" w:hAnsi="Times New Roman" w:cs="Times New Roman"/>
          <w:sz w:val="24"/>
          <w:szCs w:val="24"/>
        </w:rPr>
      </w:pPr>
      <w:r w:rsidRPr="005230F4">
        <w:rPr>
          <w:rFonts w:ascii="Times New Roman" w:hAnsi="Times New Roman" w:cs="Times New Roman"/>
          <w:sz w:val="24"/>
          <w:szCs w:val="24"/>
        </w:rPr>
        <w:t xml:space="preserve"> </w:t>
      </w:r>
    </w:p>
    <w:p w14:paraId="5D498FE6" w14:textId="77777777" w:rsidR="00DD4ABC" w:rsidRPr="005230F4" w:rsidRDefault="00DD4ABC" w:rsidP="00DD4ABC">
      <w:pPr>
        <w:tabs>
          <w:tab w:val="left" w:pos="284"/>
        </w:tabs>
        <w:ind w:left="284" w:hanging="284"/>
        <w:jc w:val="both"/>
        <w:rPr>
          <w:rFonts w:ascii="Times New Roman" w:hAnsi="Times New Roman" w:cs="Times New Roman"/>
          <w:sz w:val="24"/>
          <w:szCs w:val="24"/>
        </w:rPr>
      </w:pPr>
      <w:r w:rsidRPr="005230F4">
        <w:rPr>
          <w:rFonts w:ascii="Times New Roman" w:hAnsi="Times New Roman" w:cs="Times New Roman"/>
          <w:sz w:val="24"/>
          <w:szCs w:val="24"/>
        </w:rPr>
        <w:t xml:space="preserve">- </w:t>
      </w:r>
      <w:r w:rsidRPr="005230F4">
        <w:rPr>
          <w:rFonts w:ascii="Times New Roman" w:hAnsi="Times New Roman" w:cs="Times New Roman"/>
          <w:sz w:val="24"/>
          <w:szCs w:val="24"/>
        </w:rPr>
        <w:tab/>
        <w:t>A Vállalkozói követelés továbbá, a Mérnök által a FIDIC 13.1 alcikkely alapján kiadott, műszaki tartalomváltozásra irányuló Változtatási utasítás következménye is lehet. Ebben az esetben nincs szó Változtatási javaslatról csak Mérnök által kiadott Változtatási utasításról.</w:t>
      </w:r>
    </w:p>
    <w:p w14:paraId="6A224AE9" w14:textId="77777777" w:rsidR="00DD4ABC" w:rsidRPr="005230F4" w:rsidRDefault="00DD4ABC" w:rsidP="00DD4ABC">
      <w:pPr>
        <w:jc w:val="both"/>
        <w:rPr>
          <w:rFonts w:ascii="Times New Roman" w:hAnsi="Times New Roman" w:cs="Times New Roman"/>
          <w:sz w:val="24"/>
          <w:szCs w:val="24"/>
        </w:rPr>
      </w:pPr>
    </w:p>
    <w:p w14:paraId="40A0BD1D" w14:textId="77777777" w:rsidR="00DD4ABC" w:rsidRPr="005230F4" w:rsidRDefault="00DD4ABC" w:rsidP="00DD4ABC">
      <w:pPr>
        <w:tabs>
          <w:tab w:val="left" w:pos="284"/>
        </w:tabs>
        <w:ind w:left="284" w:hanging="284"/>
        <w:jc w:val="both"/>
        <w:rPr>
          <w:rFonts w:ascii="Times New Roman" w:hAnsi="Times New Roman" w:cs="Times New Roman"/>
          <w:b/>
          <w:sz w:val="24"/>
          <w:szCs w:val="24"/>
        </w:rPr>
      </w:pPr>
      <w:r w:rsidRPr="005230F4">
        <w:rPr>
          <w:rFonts w:ascii="Times New Roman" w:hAnsi="Times New Roman" w:cs="Times New Roman"/>
          <w:sz w:val="24"/>
          <w:szCs w:val="24"/>
        </w:rPr>
        <w:t xml:space="preserve">- </w:t>
      </w:r>
      <w:r w:rsidRPr="005230F4">
        <w:rPr>
          <w:rFonts w:ascii="Times New Roman" w:hAnsi="Times New Roman" w:cs="Times New Roman"/>
          <w:b/>
          <w:sz w:val="24"/>
          <w:szCs w:val="24"/>
        </w:rPr>
        <w:t xml:space="preserve">Változtatásra irányuló munka csak a FIDIC 13.1 alcikkely szerinti Változtatási utasítás kiadása vagy a Vállalkozó által a FIDIC a 13.2 vagy 13.3 alcikkelyek szerint benyújtott Változtatási javaslat Mérnök általi jóváhagyása vagy a Változtatási javaslatra kibocsátott Változtatási utasítás kiadása </w:t>
      </w:r>
      <w:r w:rsidRPr="005230F4">
        <w:rPr>
          <w:rFonts w:ascii="Times New Roman" w:hAnsi="Times New Roman" w:cs="Times New Roman"/>
          <w:b/>
          <w:sz w:val="24"/>
          <w:szCs w:val="24"/>
          <w:u w:val="single"/>
        </w:rPr>
        <w:t>után</w:t>
      </w:r>
      <w:r w:rsidRPr="005230F4">
        <w:rPr>
          <w:rFonts w:ascii="Times New Roman" w:hAnsi="Times New Roman" w:cs="Times New Roman"/>
          <w:b/>
          <w:sz w:val="24"/>
          <w:szCs w:val="24"/>
        </w:rPr>
        <w:t xml:space="preserve"> hajtható végre. A Vállalkozói követelés benyújtását azonban </w:t>
      </w:r>
      <w:r w:rsidRPr="005230F4">
        <w:rPr>
          <w:rFonts w:ascii="Times New Roman" w:hAnsi="Times New Roman" w:cs="Times New Roman"/>
          <w:b/>
          <w:sz w:val="24"/>
          <w:szCs w:val="24"/>
          <w:u w:val="single"/>
        </w:rPr>
        <w:t>megelőzheti</w:t>
      </w:r>
      <w:r w:rsidRPr="005230F4">
        <w:rPr>
          <w:rFonts w:ascii="Times New Roman" w:hAnsi="Times New Roman" w:cs="Times New Roman"/>
          <w:b/>
          <w:sz w:val="24"/>
          <w:szCs w:val="24"/>
        </w:rPr>
        <w:t xml:space="preserve"> az annak alapjául szolgáló esemény kiküszöbölése, munka elvégzése. </w:t>
      </w:r>
    </w:p>
    <w:p w14:paraId="7183CDA9" w14:textId="77777777" w:rsidR="00DD4ABC" w:rsidRPr="005230F4" w:rsidRDefault="00DD4ABC" w:rsidP="00DD4ABC">
      <w:pPr>
        <w:tabs>
          <w:tab w:val="left" w:pos="284"/>
        </w:tabs>
        <w:ind w:left="284" w:hanging="284"/>
        <w:jc w:val="both"/>
        <w:rPr>
          <w:rFonts w:ascii="Times New Roman" w:hAnsi="Times New Roman" w:cs="Times New Roman"/>
          <w:b/>
          <w:sz w:val="24"/>
          <w:szCs w:val="24"/>
        </w:rPr>
      </w:pPr>
      <w:r w:rsidRPr="005230F4">
        <w:rPr>
          <w:rFonts w:ascii="Times New Roman" w:hAnsi="Times New Roman" w:cs="Times New Roman"/>
          <w:b/>
          <w:sz w:val="24"/>
          <w:szCs w:val="24"/>
        </w:rPr>
        <w:t xml:space="preserve"> </w:t>
      </w:r>
    </w:p>
    <w:p w14:paraId="6875BB36" w14:textId="77777777" w:rsidR="00DD4ABC" w:rsidRPr="005230F4" w:rsidRDefault="001C4952" w:rsidP="00DD4ABC">
      <w:pPr>
        <w:pStyle w:val="Cmsor2"/>
        <w:numPr>
          <w:ilvl w:val="1"/>
          <w:numId w:val="46"/>
        </w:numPr>
        <w:tabs>
          <w:tab w:val="left" w:pos="1418"/>
        </w:tabs>
        <w:ind w:left="708" w:hanging="708"/>
        <w:rPr>
          <w:rFonts w:ascii="Times New Roman" w:hAnsi="Times New Roman"/>
          <w:sz w:val="24"/>
          <w:szCs w:val="24"/>
        </w:rPr>
      </w:pPr>
      <w:r w:rsidRPr="005230F4">
        <w:rPr>
          <w:rFonts w:ascii="Times New Roman" w:hAnsi="Times New Roman"/>
          <w:sz w:val="24"/>
          <w:szCs w:val="24"/>
        </w:rPr>
        <w:t>2.4</w:t>
      </w:r>
      <w:r w:rsidRPr="005230F4">
        <w:rPr>
          <w:rFonts w:ascii="Times New Roman" w:hAnsi="Times New Roman"/>
          <w:sz w:val="24"/>
          <w:szCs w:val="24"/>
        </w:rPr>
        <w:tab/>
      </w:r>
      <w:r w:rsidR="00DD4ABC" w:rsidRPr="005230F4">
        <w:rPr>
          <w:rFonts w:ascii="Times New Roman" w:hAnsi="Times New Roman"/>
          <w:sz w:val="24"/>
          <w:szCs w:val="24"/>
        </w:rPr>
        <w:t>A koncepcionális egyeztetés</w:t>
      </w:r>
    </w:p>
    <w:p w14:paraId="079BF956" w14:textId="77777777" w:rsidR="00DD4ABC" w:rsidRPr="005230F4" w:rsidRDefault="00DD4ABC" w:rsidP="00DD4ABC">
      <w:pPr>
        <w:rPr>
          <w:rFonts w:ascii="Times New Roman" w:hAnsi="Times New Roman" w:cs="Times New Roman"/>
          <w:sz w:val="24"/>
          <w:szCs w:val="24"/>
        </w:rPr>
      </w:pPr>
    </w:p>
    <w:p w14:paraId="05B90F3E"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b/>
          <w:sz w:val="24"/>
          <w:szCs w:val="24"/>
        </w:rPr>
        <w:t>A Változtatás és a Vállalkozói követelés szándékát és tartalmát a Megrendelő, a Mérnök vagy a Mérnökön keresztül a Vállalkozó</w:t>
      </w:r>
      <w:r w:rsidRPr="005230F4">
        <w:rPr>
          <w:rFonts w:ascii="Times New Roman" w:hAnsi="Times New Roman" w:cs="Times New Roman"/>
          <w:sz w:val="24"/>
          <w:szCs w:val="24"/>
        </w:rPr>
        <w:t xml:space="preserve"> </w:t>
      </w:r>
      <w:r w:rsidRPr="005230F4">
        <w:rPr>
          <w:rFonts w:ascii="Times New Roman" w:hAnsi="Times New Roman" w:cs="Times New Roman"/>
          <w:b/>
          <w:sz w:val="24"/>
          <w:szCs w:val="24"/>
        </w:rPr>
        <w:t>előzetesen, koncepcionálisan egyeztetheti az IH felelős projektmenedzserével (pl. kooperációs megbeszélésen, IH-nál történő megbeszélésen stb.)</w:t>
      </w:r>
      <w:r w:rsidRPr="005230F4">
        <w:rPr>
          <w:rFonts w:ascii="Times New Roman" w:hAnsi="Times New Roman" w:cs="Times New Roman"/>
          <w:sz w:val="24"/>
          <w:szCs w:val="24"/>
        </w:rPr>
        <w:t xml:space="preserve"> és csak ezt követően célszerű a Változtatási javaslat vagy a Vállalkozói követelés kidolgozása, valamint a FIDIC</w:t>
      </w:r>
      <w:r w:rsidR="001C4952" w:rsidRPr="005230F4">
        <w:rPr>
          <w:rFonts w:ascii="Times New Roman" w:hAnsi="Times New Roman" w:cs="Times New Roman"/>
          <w:sz w:val="24"/>
          <w:szCs w:val="24"/>
        </w:rPr>
        <w:t xml:space="preserve"> 13.1 A</w:t>
      </w:r>
      <w:r w:rsidRPr="005230F4">
        <w:rPr>
          <w:rFonts w:ascii="Times New Roman" w:hAnsi="Times New Roman" w:cs="Times New Roman"/>
          <w:sz w:val="24"/>
          <w:szCs w:val="24"/>
        </w:rPr>
        <w:t>lcikkely szerinti Változtatási utasítás kiadása.</w:t>
      </w:r>
    </w:p>
    <w:p w14:paraId="278A7D70" w14:textId="77777777" w:rsidR="00DD4ABC" w:rsidRPr="005230F4" w:rsidRDefault="00DD4ABC" w:rsidP="00DD4ABC">
      <w:pPr>
        <w:jc w:val="both"/>
        <w:rPr>
          <w:rFonts w:ascii="Times New Roman" w:hAnsi="Times New Roman" w:cs="Times New Roman"/>
          <w:sz w:val="24"/>
          <w:szCs w:val="24"/>
        </w:rPr>
      </w:pPr>
    </w:p>
    <w:p w14:paraId="06FB0935"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rPr>
        <w:t xml:space="preserve">Abban az esetben, ha a Mérnök és a Megrendelő nem tartja szükségesnek a koncepcionális egyeztetést, mivel olyan változtatás vagy követelés alapjául szolgáló munkáról, körülményről van </w:t>
      </w:r>
      <w:r w:rsidRPr="005230F4">
        <w:rPr>
          <w:rFonts w:ascii="Times New Roman" w:hAnsi="Times New Roman" w:cs="Times New Roman"/>
          <w:sz w:val="24"/>
          <w:szCs w:val="24"/>
        </w:rPr>
        <w:lastRenderedPageBreak/>
        <w:t xml:space="preserve">szó, amelyek az általános tapasztalataik alapján nem vetnek fel sem elszámolhatósági, sem közbeszerzési kérdéseket, akkor attól eltekinthetnek. Ilyenkor azonban jelentős a kockázata annak, hogy az IH-hoz jóváhagyásra benyújtott Változtatási javaslattal vagy Vállalkozói követeléssel érintett pótmunkák (szerződésmódosítások) és azok támogatásból történő kifizetését IH elutasítja. </w:t>
      </w:r>
    </w:p>
    <w:p w14:paraId="679CEFB9" w14:textId="77777777" w:rsidR="00DD4ABC" w:rsidRPr="005230F4" w:rsidRDefault="00DD4ABC" w:rsidP="00DD4ABC">
      <w:pPr>
        <w:jc w:val="both"/>
        <w:rPr>
          <w:rFonts w:ascii="Times New Roman" w:hAnsi="Times New Roman" w:cs="Times New Roman"/>
          <w:sz w:val="24"/>
          <w:szCs w:val="24"/>
        </w:rPr>
      </w:pPr>
    </w:p>
    <w:p w14:paraId="0AA57243"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rPr>
        <w:t xml:space="preserve">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081D36F4" w14:textId="77777777" w:rsidR="00DD4ABC" w:rsidRPr="005230F4" w:rsidRDefault="00DD4ABC" w:rsidP="00DD4ABC">
      <w:pPr>
        <w:jc w:val="both"/>
        <w:rPr>
          <w:rFonts w:ascii="Times New Roman" w:hAnsi="Times New Roman" w:cs="Times New Roman"/>
          <w:sz w:val="24"/>
          <w:szCs w:val="24"/>
        </w:rPr>
      </w:pPr>
    </w:p>
    <w:p w14:paraId="63D1F479" w14:textId="77777777" w:rsidR="00DD4ABC" w:rsidRPr="005230F4" w:rsidRDefault="00DD4ABC" w:rsidP="00DD4ABC">
      <w:pPr>
        <w:jc w:val="both"/>
        <w:rPr>
          <w:rFonts w:ascii="Times New Roman" w:hAnsi="Times New Roman" w:cs="Times New Roman"/>
          <w:b/>
          <w:sz w:val="24"/>
          <w:szCs w:val="24"/>
        </w:rPr>
      </w:pPr>
      <w:r w:rsidRPr="005230F4">
        <w:rPr>
          <w:rFonts w:ascii="Times New Roman" w:hAnsi="Times New Roman" w:cs="Times New Roman"/>
          <w:b/>
          <w:sz w:val="24"/>
          <w:szCs w:val="24"/>
        </w:rPr>
        <w:t>A koncepcionális egyeztetés célja, hogy a Követelések, Változtatások felmerülését követően, de még az azokról szóló Megbízói döntést megelőzően az IH bevonásra kerüljön, és így elszámolhatósági, támogathatósági és közbeszerzési szempontból segítse a Megrendelőt, a Vállalkozót és a Mérnököt.</w:t>
      </w:r>
    </w:p>
    <w:p w14:paraId="089CAAE4" w14:textId="77777777" w:rsidR="00DD4ABC" w:rsidRPr="005230F4" w:rsidRDefault="00DD4ABC" w:rsidP="00DD4ABC">
      <w:pPr>
        <w:jc w:val="both"/>
        <w:rPr>
          <w:rFonts w:ascii="Times New Roman" w:hAnsi="Times New Roman" w:cs="Times New Roman"/>
          <w:sz w:val="24"/>
          <w:szCs w:val="24"/>
        </w:rPr>
      </w:pPr>
    </w:p>
    <w:p w14:paraId="7D5493A3"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rPr>
        <w:t>Az egyeztetés elősegíti, hogy az IH-hoz később hivatalosan benyújtott Változtatási javaslat vagy Vállalkozói követelés tartalma ne legyen ismeretlen az IH előtt, és ne a Változtatási javaslatok vagy Vállalkozói követelések elkészítése és IH-hoz történő benyújtása után derüljön ki, hogy az annak alapjául szolgáló munka a projektből semmi esetre sem finanszírozható uniós forrásból.</w:t>
      </w:r>
    </w:p>
    <w:p w14:paraId="30B0D7DD" w14:textId="77777777" w:rsidR="00DD4ABC" w:rsidRPr="005230F4" w:rsidRDefault="00DD4ABC" w:rsidP="00DD4ABC">
      <w:pPr>
        <w:jc w:val="both"/>
        <w:rPr>
          <w:rFonts w:ascii="Times New Roman" w:hAnsi="Times New Roman" w:cs="Times New Roman"/>
          <w:sz w:val="24"/>
          <w:szCs w:val="24"/>
        </w:rPr>
      </w:pPr>
    </w:p>
    <w:p w14:paraId="0B5618AC" w14:textId="77777777" w:rsidR="00DD4ABC" w:rsidRPr="005230F4" w:rsidRDefault="00DD4ABC" w:rsidP="00DD4ABC">
      <w:pPr>
        <w:pStyle w:val="Szvegtrzs2"/>
        <w:tabs>
          <w:tab w:val="left" w:pos="1418"/>
        </w:tabs>
        <w:jc w:val="both"/>
        <w:rPr>
          <w:rFonts w:ascii="Times New Roman" w:hAnsi="Times New Roman"/>
          <w:b/>
          <w:szCs w:val="24"/>
        </w:rPr>
      </w:pPr>
      <w:r w:rsidRPr="005230F4">
        <w:rPr>
          <w:rFonts w:ascii="Times New Roman" w:hAnsi="Times New Roman"/>
          <w:b/>
          <w:szCs w:val="24"/>
        </w:rPr>
        <w:t xml:space="preserve">2.5 </w:t>
      </w:r>
      <w:r w:rsidRPr="005230F4">
        <w:rPr>
          <w:rFonts w:ascii="Times New Roman" w:hAnsi="Times New Roman"/>
          <w:b/>
          <w:szCs w:val="24"/>
        </w:rPr>
        <w:tab/>
        <w:t>Eljárásrend – Változtatási javaslatok, Vállalkozói követelések jóváhagyása</w:t>
      </w:r>
    </w:p>
    <w:p w14:paraId="00FD3ABB" w14:textId="77777777" w:rsidR="00DD4ABC" w:rsidRPr="005230F4" w:rsidRDefault="00DD4ABC" w:rsidP="00DD4ABC">
      <w:pPr>
        <w:pStyle w:val="Szvegtrzs2"/>
        <w:tabs>
          <w:tab w:val="left" w:pos="1418"/>
        </w:tabs>
        <w:jc w:val="both"/>
        <w:rPr>
          <w:rFonts w:ascii="Times New Roman" w:hAnsi="Times New Roman"/>
          <w:szCs w:val="24"/>
        </w:rPr>
      </w:pPr>
      <w:r w:rsidRPr="005230F4">
        <w:rPr>
          <w:rFonts w:ascii="Times New Roman" w:hAnsi="Times New Roman"/>
          <w:szCs w:val="24"/>
        </w:rPr>
        <w:t xml:space="preserve">A Vállalkozó Változtatási javaslatát, Vállalkozói követelését a Megrendelő, a Mérnöktől történő kézhezvételét követően továbbítja az IH felé a saját indoklásával és a Mérnök jóváhagyásával együtt. </w:t>
      </w:r>
    </w:p>
    <w:p w14:paraId="0DC2CCE9" w14:textId="77777777" w:rsidR="00DD4ABC" w:rsidRPr="005230F4" w:rsidRDefault="00DD4ABC" w:rsidP="00DD4ABC">
      <w:pPr>
        <w:pStyle w:val="Szvegtrzs2"/>
        <w:jc w:val="both"/>
        <w:rPr>
          <w:rFonts w:ascii="Times New Roman" w:hAnsi="Times New Roman"/>
          <w:szCs w:val="24"/>
        </w:rPr>
      </w:pPr>
      <w:r w:rsidRPr="005230F4">
        <w:rPr>
          <w:rFonts w:ascii="Times New Roman" w:hAnsi="Times New Roman"/>
          <w:szCs w:val="24"/>
        </w:rPr>
        <w:t>IH a Változtatási javaslatnak, Vállalkozói követelésnek hozzá történő beérkezését követően válaszol Megrendelőnek az elszámolhatósággal kapcsolatos, műszaki szempontú indokoltságra vonatkozó nyilatkozatával.</w:t>
      </w:r>
    </w:p>
    <w:p w14:paraId="053BCA3C" w14:textId="77777777" w:rsidR="00DD4ABC" w:rsidRPr="005230F4" w:rsidRDefault="00DD4ABC" w:rsidP="00DD4ABC">
      <w:pPr>
        <w:pStyle w:val="Szvegtrzs2"/>
        <w:jc w:val="both"/>
        <w:rPr>
          <w:rFonts w:ascii="Times New Roman" w:hAnsi="Times New Roman"/>
          <w:szCs w:val="24"/>
        </w:rPr>
      </w:pPr>
      <w:r w:rsidRPr="005230F4">
        <w:rPr>
          <w:rFonts w:ascii="Times New Roman" w:hAnsi="Times New Roman"/>
          <w:szCs w:val="24"/>
        </w:rPr>
        <w:t xml:space="preserve">Megrendelő a Változtatási javaslatot, Vállalkozói követelést, valamint a szerződésmódosítás tervezetét és az IH nyilatkozatát megküldi az EUFM-nek. </w:t>
      </w:r>
    </w:p>
    <w:p w14:paraId="61CA18A1" w14:textId="77777777" w:rsidR="001C4952" w:rsidRPr="005230F4" w:rsidRDefault="001C4952" w:rsidP="001C4952">
      <w:pPr>
        <w:pStyle w:val="Szvegtrzs2"/>
        <w:jc w:val="both"/>
        <w:rPr>
          <w:rFonts w:ascii="Times New Roman" w:hAnsi="Times New Roman"/>
          <w:szCs w:val="24"/>
        </w:rPr>
      </w:pPr>
    </w:p>
    <w:p w14:paraId="211FBCDB" w14:textId="77777777" w:rsidR="00DD4ABC" w:rsidRPr="005230F4" w:rsidRDefault="00DD4ABC" w:rsidP="001C4952">
      <w:pPr>
        <w:pStyle w:val="Szvegtrzs2"/>
        <w:jc w:val="both"/>
        <w:rPr>
          <w:rFonts w:ascii="Times New Roman" w:hAnsi="Times New Roman"/>
          <w:szCs w:val="24"/>
        </w:rPr>
      </w:pPr>
      <w:r w:rsidRPr="005230F4">
        <w:rPr>
          <w:rFonts w:ascii="Times New Roman" w:hAnsi="Times New Roman"/>
          <w:szCs w:val="24"/>
        </w:rPr>
        <w:lastRenderedPageBreak/>
        <w:t>Az EUFM-nek a Kr. 108.§ (6)-(9) bekezdéseiben rögzített folyamat eredményeként adott véleménye, illetve észrevételei alapján módosított vállalkozói szerződést és magát az EUFM véleményt, illetve észrevételeket a Megrendelő megküldi IH-nak. Csak az IH támogató tartalmú nyilatkozata és az EUFM támogató tartalmú véleménye alapján finanszírozható támogatásból a Változtatási javaslattal vagy Vállalkozói követeléssel érintett szerződésmódosítás.</w:t>
      </w:r>
    </w:p>
    <w:p w14:paraId="599CEFFA" w14:textId="77777777" w:rsidR="00DD4ABC" w:rsidRPr="005230F4" w:rsidRDefault="00DD4ABC" w:rsidP="00DD4ABC">
      <w:pPr>
        <w:rPr>
          <w:rFonts w:ascii="Times New Roman" w:hAnsi="Times New Roman" w:cs="Times New Roman"/>
          <w:sz w:val="24"/>
          <w:szCs w:val="24"/>
        </w:rPr>
      </w:pPr>
    </w:p>
    <w:p w14:paraId="74AF4287" w14:textId="77777777" w:rsidR="00DD4ABC" w:rsidRPr="005230F4" w:rsidRDefault="00DD4ABC" w:rsidP="00DD4ABC">
      <w:pPr>
        <w:pStyle w:val="Cmsor1"/>
        <w:tabs>
          <w:tab w:val="left" w:pos="284"/>
          <w:tab w:val="left" w:pos="1418"/>
        </w:tabs>
        <w:rPr>
          <w:rFonts w:ascii="Times New Roman" w:hAnsi="Times New Roman"/>
          <w:szCs w:val="24"/>
        </w:rPr>
      </w:pPr>
      <w:r w:rsidRPr="005230F4">
        <w:rPr>
          <w:rFonts w:ascii="Times New Roman" w:hAnsi="Times New Roman"/>
          <w:szCs w:val="24"/>
        </w:rPr>
        <w:t xml:space="preserve">2.6 </w:t>
      </w:r>
      <w:r w:rsidRPr="005230F4">
        <w:rPr>
          <w:rFonts w:ascii="Times New Roman" w:hAnsi="Times New Roman"/>
          <w:szCs w:val="24"/>
        </w:rPr>
        <w:tab/>
        <w:t>A tartalékkeret felhasználása és a közbeszerzési törvény</w:t>
      </w:r>
    </w:p>
    <w:p w14:paraId="029826CA" w14:textId="77777777" w:rsidR="00DD4ABC" w:rsidRPr="005230F4" w:rsidRDefault="00DD4ABC" w:rsidP="00DD4ABC">
      <w:pPr>
        <w:jc w:val="both"/>
        <w:rPr>
          <w:rFonts w:ascii="Times New Roman" w:hAnsi="Times New Roman" w:cs="Times New Roman"/>
          <w:sz w:val="24"/>
          <w:szCs w:val="24"/>
        </w:rPr>
      </w:pPr>
    </w:p>
    <w:p w14:paraId="2214BCAC" w14:textId="77777777" w:rsidR="00DD4ABC" w:rsidRPr="005230F4" w:rsidRDefault="00DD4ABC" w:rsidP="00DD4ABC">
      <w:pPr>
        <w:jc w:val="both"/>
        <w:rPr>
          <w:rFonts w:ascii="Times New Roman" w:hAnsi="Times New Roman" w:cs="Times New Roman"/>
          <w:b/>
          <w:sz w:val="24"/>
          <w:szCs w:val="24"/>
        </w:rPr>
      </w:pPr>
      <w:r w:rsidRPr="005230F4">
        <w:rPr>
          <w:rFonts w:ascii="Times New Roman" w:hAnsi="Times New Roman" w:cs="Times New Roman"/>
          <w:sz w:val="24"/>
          <w:szCs w:val="24"/>
        </w:rPr>
        <w:t xml:space="preserve">A Tartalékkeret a FIDIC 13.5 alcikkely szerint meghatározott feltételes összegből és/vagy a 13.6 alcikkely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 </w:t>
      </w:r>
    </w:p>
    <w:p w14:paraId="1096C930" w14:textId="77777777" w:rsidR="00DD4ABC" w:rsidRPr="005230F4" w:rsidRDefault="00DD4ABC" w:rsidP="00DD4ABC">
      <w:pPr>
        <w:jc w:val="both"/>
        <w:rPr>
          <w:rFonts w:ascii="Times New Roman" w:hAnsi="Times New Roman" w:cs="Times New Roman"/>
          <w:sz w:val="24"/>
          <w:szCs w:val="24"/>
        </w:rPr>
      </w:pPr>
    </w:p>
    <w:p w14:paraId="03B0F17C"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rPr>
        <w:t xml:space="preserve">Amennyiben a Változtatási javaslat, illetve a Vállalkozói követelés elszámolhatósági és közbeszerzési szempontból megfelelő, akkor annak esetleges költsége a tartalékkeretből a támogatás terhére finanszírozható. </w:t>
      </w:r>
    </w:p>
    <w:p w14:paraId="362CDA9E" w14:textId="77777777" w:rsidR="00DD4ABC" w:rsidRPr="005230F4" w:rsidRDefault="00DD4ABC" w:rsidP="00DD4ABC">
      <w:pPr>
        <w:jc w:val="both"/>
        <w:rPr>
          <w:rFonts w:ascii="Times New Roman" w:hAnsi="Times New Roman" w:cs="Times New Roman"/>
          <w:sz w:val="24"/>
          <w:szCs w:val="24"/>
        </w:rPr>
      </w:pPr>
    </w:p>
    <w:p w14:paraId="71CBBE8E"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b/>
          <w:sz w:val="24"/>
          <w:szCs w:val="24"/>
        </w:rPr>
        <w:t>A jelen Útmutató előírásait be kell tartani</w:t>
      </w:r>
      <w:r w:rsidRPr="005230F4">
        <w:rPr>
          <w:rFonts w:ascii="Times New Roman" w:hAnsi="Times New Roman" w:cs="Times New Roman"/>
          <w:sz w:val="24"/>
          <w:szCs w:val="24"/>
        </w:rPr>
        <w:t xml:space="preserve"> </w:t>
      </w:r>
      <w:r w:rsidRPr="005230F4">
        <w:rPr>
          <w:rFonts w:ascii="Times New Roman" w:hAnsi="Times New Roman" w:cs="Times New Roman"/>
          <w:b/>
          <w:sz w:val="24"/>
          <w:szCs w:val="24"/>
        </w:rPr>
        <w:t xml:space="preserve">abban az esetben is, ha tartalékkeret nem áll rendelkezésre. </w:t>
      </w:r>
      <w:r w:rsidRPr="005230F4">
        <w:rPr>
          <w:rFonts w:ascii="Times New Roman" w:hAnsi="Times New Roman" w:cs="Times New Roman"/>
          <w:sz w:val="24"/>
          <w:szCs w:val="24"/>
        </w:rP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305A41A7" w14:textId="77777777" w:rsidR="00DD4ABC" w:rsidRPr="005230F4" w:rsidRDefault="00DD4ABC" w:rsidP="00DD4ABC">
      <w:pPr>
        <w:jc w:val="both"/>
        <w:rPr>
          <w:rFonts w:ascii="Times New Roman" w:hAnsi="Times New Roman" w:cs="Times New Roman"/>
          <w:sz w:val="24"/>
          <w:szCs w:val="24"/>
        </w:rPr>
      </w:pPr>
    </w:p>
    <w:p w14:paraId="11956515" w14:textId="77777777" w:rsidR="00DD4ABC" w:rsidRPr="005230F4" w:rsidRDefault="00DD4ABC" w:rsidP="00DD4ABC">
      <w:pPr>
        <w:pStyle w:val="Szvegtrzs2"/>
        <w:jc w:val="both"/>
        <w:rPr>
          <w:rFonts w:ascii="Times New Roman" w:hAnsi="Times New Roman"/>
          <w:b/>
          <w:szCs w:val="24"/>
        </w:rPr>
      </w:pPr>
      <w:r w:rsidRPr="005230F4">
        <w:rPr>
          <w:rFonts w:ascii="Times New Roman" w:hAnsi="Times New Roman"/>
          <w:b/>
          <w:szCs w:val="24"/>
        </w:rPr>
        <w:t>Tartalékkeretből a pótmunka kifizetésének nincs akadálya, illetve – tartalékkeret hiányában – a pótmunka elszámolhatósági és közbeszerzési szempontból megfelelő, amennyiben:</w:t>
      </w:r>
    </w:p>
    <w:p w14:paraId="2B53A00F" w14:textId="77777777" w:rsidR="00DD4ABC" w:rsidRPr="005230F4" w:rsidRDefault="001C4952" w:rsidP="00DD4ABC">
      <w:pPr>
        <w:pStyle w:val="Szvegtrzs2"/>
        <w:widowControl w:val="0"/>
        <w:jc w:val="both"/>
        <w:rPr>
          <w:rFonts w:ascii="Times New Roman" w:hAnsi="Times New Roman"/>
          <w:szCs w:val="24"/>
        </w:rPr>
      </w:pPr>
      <w:r w:rsidRPr="005230F4">
        <w:rPr>
          <w:rFonts w:ascii="Times New Roman" w:hAnsi="Times New Roman"/>
          <w:szCs w:val="24"/>
        </w:rPr>
        <w:t xml:space="preserve">- </w:t>
      </w:r>
      <w:r w:rsidR="00DD4ABC" w:rsidRPr="005230F4">
        <w:rPr>
          <w:rFonts w:ascii="Times New Roman" w:hAnsi="Times New Roman"/>
          <w:szCs w:val="24"/>
        </w:rPr>
        <w:t xml:space="preserve">a fentebb már részletezettek alapján a pótmunka műszaki tartalma elszámolhatósági kérdést nem vet fel, </w:t>
      </w:r>
    </w:p>
    <w:p w14:paraId="42303997" w14:textId="77777777" w:rsidR="00DD4ABC" w:rsidRPr="005230F4" w:rsidRDefault="00DD4ABC" w:rsidP="00DD4ABC">
      <w:pPr>
        <w:pStyle w:val="Szvegtrzs2"/>
        <w:widowControl w:val="0"/>
        <w:jc w:val="both"/>
        <w:rPr>
          <w:rFonts w:ascii="Times New Roman" w:hAnsi="Times New Roman"/>
          <w:szCs w:val="24"/>
        </w:rPr>
      </w:pPr>
      <w:r w:rsidRPr="005230F4">
        <w:rPr>
          <w:rFonts w:ascii="Times New Roman" w:hAnsi="Times New Roman"/>
          <w:szCs w:val="24"/>
        </w:rPr>
        <w:t>- a Kbt. 141. §-ában meghatározott feltételek fennállnak vagy a Kbt. 98. § (3) bekezdését alkalmazzák (A Kbt. 98. § (3) bekezdése szerint lefolytatott hirdetmény nélküli tárgyalásos eljárás eredményeképpen új szerződést köt a Megrendelő és a Vállalkozó.)</w:t>
      </w:r>
    </w:p>
    <w:p w14:paraId="4F1E1D09" w14:textId="77777777" w:rsidR="00DD4ABC" w:rsidRPr="005230F4" w:rsidRDefault="00DD4ABC" w:rsidP="00DD4ABC">
      <w:pPr>
        <w:pStyle w:val="Szvegtrzs2"/>
        <w:widowControl w:val="0"/>
        <w:jc w:val="both"/>
        <w:rPr>
          <w:rFonts w:ascii="Times New Roman" w:hAnsi="Times New Roman"/>
          <w:szCs w:val="24"/>
        </w:rPr>
      </w:pPr>
      <w:r w:rsidRPr="005230F4">
        <w:rPr>
          <w:rFonts w:ascii="Times New Roman" w:hAnsi="Times New Roman"/>
          <w:b/>
          <w:szCs w:val="24"/>
        </w:rPr>
        <w:t xml:space="preserve">A Tartalékkeret felhasználásához nem szükséges sem a Kbt. 141. §-ának figyelembe vétele, sem a 98. § </w:t>
      </w:r>
      <w:r w:rsidRPr="005230F4">
        <w:rPr>
          <w:rFonts w:ascii="Times New Roman" w:hAnsi="Times New Roman"/>
          <w:b/>
          <w:szCs w:val="24"/>
        </w:rPr>
        <w:lastRenderedPageBreak/>
        <w:t>(3)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5230F4">
        <w:rPr>
          <w:rFonts w:ascii="Times New Roman" w:hAnsi="Times New Roman"/>
          <w:szCs w:val="24"/>
        </w:rPr>
        <w:t>összeveti a projekt alapdokumentumaiba (Támogatási Kérelem, Bizottsági Döntés, Támogatási Szerződés) foglalt, azaz a támogatásra jogosult, műszaki tartalmat a Változtatással, illetve a Vállalkozói követeléssel érintett műszaki tartalommal)</w:t>
      </w:r>
      <w:r w:rsidRPr="005230F4">
        <w:rPr>
          <w:rFonts w:ascii="Times New Roman" w:hAnsi="Times New Roman"/>
          <w:b/>
          <w:szCs w:val="24"/>
        </w:rPr>
        <w:t xml:space="preserve">. </w:t>
      </w:r>
      <w:r w:rsidRPr="005230F4">
        <w:rPr>
          <w:rFonts w:ascii="Times New Roman" w:hAnsi="Times New Roman"/>
          <w:szCs w:val="24"/>
        </w:rPr>
        <w:t>Csak az elszámolható pótmunkák finanszírozhatók támogatásból.</w:t>
      </w:r>
    </w:p>
    <w:p w14:paraId="514CD18A" w14:textId="77777777" w:rsidR="00DD4ABC" w:rsidRPr="005230F4" w:rsidRDefault="00DD4ABC" w:rsidP="00DD4ABC">
      <w:pPr>
        <w:tabs>
          <w:tab w:val="left" w:pos="851"/>
        </w:tabs>
        <w:spacing w:after="60"/>
        <w:rPr>
          <w:rFonts w:ascii="Times New Roman" w:hAnsi="Times New Roman" w:cs="Times New Roman"/>
          <w:b/>
          <w:sz w:val="24"/>
          <w:szCs w:val="24"/>
        </w:rPr>
      </w:pPr>
    </w:p>
    <w:p w14:paraId="0B0F6ADC" w14:textId="77777777" w:rsidR="00DD4ABC" w:rsidRPr="005230F4" w:rsidRDefault="00DD4ABC" w:rsidP="00DD4ABC">
      <w:pPr>
        <w:spacing w:after="60"/>
        <w:ind w:left="284"/>
        <w:rPr>
          <w:rFonts w:ascii="Times New Roman" w:hAnsi="Times New Roman" w:cs="Times New Roman"/>
          <w:b/>
          <w:sz w:val="24"/>
          <w:szCs w:val="24"/>
        </w:rPr>
      </w:pPr>
      <w:r w:rsidRPr="005230F4">
        <w:rPr>
          <w:rFonts w:ascii="Times New Roman" w:hAnsi="Times New Roman" w:cs="Times New Roman"/>
          <w:b/>
          <w:sz w:val="24"/>
          <w:szCs w:val="24"/>
        </w:rPr>
        <w:t>3.</w:t>
      </w:r>
      <w:r w:rsidRPr="005230F4">
        <w:rPr>
          <w:rFonts w:ascii="Times New Roman" w:hAnsi="Times New Roman" w:cs="Times New Roman"/>
          <w:b/>
          <w:sz w:val="24"/>
          <w:szCs w:val="24"/>
        </w:rPr>
        <w:tab/>
        <w:t>Az Útmutatóban leírt eljárásrendtől történő eltérés kockázata</w:t>
      </w:r>
    </w:p>
    <w:p w14:paraId="69833796" w14:textId="77777777" w:rsidR="00DD4ABC" w:rsidRPr="005230F4" w:rsidRDefault="00DD4ABC" w:rsidP="00DD4ABC">
      <w:pPr>
        <w:spacing w:after="60"/>
        <w:ind w:left="284"/>
        <w:rPr>
          <w:rFonts w:ascii="Times New Roman" w:hAnsi="Times New Roman" w:cs="Times New Roman"/>
          <w:b/>
          <w:sz w:val="24"/>
          <w:szCs w:val="24"/>
        </w:rPr>
      </w:pPr>
    </w:p>
    <w:p w14:paraId="69F86223"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14:paraId="78D9C116" w14:textId="77777777" w:rsidR="00DD4ABC" w:rsidRPr="005230F4" w:rsidRDefault="00DD4ABC" w:rsidP="00DD4ABC">
      <w:pPr>
        <w:jc w:val="both"/>
        <w:rPr>
          <w:rFonts w:ascii="Times New Roman" w:hAnsi="Times New Roman" w:cs="Times New Roman"/>
          <w:b/>
          <w:sz w:val="24"/>
          <w:szCs w:val="24"/>
        </w:rPr>
      </w:pPr>
    </w:p>
    <w:p w14:paraId="54D16A2B" w14:textId="77777777" w:rsidR="00DD4ABC" w:rsidRPr="005230F4" w:rsidRDefault="00DD4ABC" w:rsidP="00DD4ABC">
      <w:pPr>
        <w:jc w:val="both"/>
        <w:rPr>
          <w:rFonts w:ascii="Times New Roman" w:hAnsi="Times New Roman" w:cs="Times New Roman"/>
          <w:sz w:val="24"/>
          <w:szCs w:val="24"/>
        </w:rPr>
      </w:pPr>
      <w:r w:rsidRPr="005230F4">
        <w:rPr>
          <w:rFonts w:ascii="Times New Roman" w:hAnsi="Times New Roman" w:cs="Times New Roman"/>
          <w:sz w:val="24"/>
          <w:szCs w:val="24"/>
        </w:rPr>
        <w:t xml:space="preserve">Ha tartalékkeret nem áll rendelkezésre, és a jelen Útmutatóban foglaltak be nem tartása következményeként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 </w:t>
      </w:r>
    </w:p>
    <w:p w14:paraId="00E2D329" w14:textId="77777777" w:rsidR="00DD4ABC" w:rsidRPr="005230F4" w:rsidRDefault="00DD4ABC" w:rsidP="00DD4ABC">
      <w:pPr>
        <w:rPr>
          <w:rFonts w:ascii="Times New Roman" w:hAnsi="Times New Roman" w:cs="Times New Roman"/>
          <w:sz w:val="24"/>
          <w:szCs w:val="24"/>
        </w:rPr>
      </w:pPr>
    </w:p>
    <w:p w14:paraId="51BC049E" w14:textId="77777777" w:rsidR="00BA5F1D" w:rsidRPr="005230F4" w:rsidRDefault="00BA5F1D" w:rsidP="00236541">
      <w:pPr>
        <w:spacing w:after="0" w:line="240" w:lineRule="auto"/>
        <w:jc w:val="both"/>
        <w:rPr>
          <w:rFonts w:ascii="Times New Roman" w:hAnsi="Times New Roman" w:cs="Times New Roman"/>
          <w:sz w:val="24"/>
        </w:rPr>
      </w:pPr>
    </w:p>
    <w:sectPr w:rsidR="00BA5F1D" w:rsidRPr="005230F4" w:rsidSect="007F0BDB">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AB01D2" w15:done="0"/>
  <w15:commentEx w15:paraId="6915BD18" w15:done="0"/>
  <w15:commentEx w15:paraId="7BA64427" w15:done="0"/>
  <w15:commentEx w15:paraId="2FC1F5D1" w15:done="0"/>
  <w15:commentEx w15:paraId="6D67FE92" w15:done="0"/>
  <w15:commentEx w15:paraId="3C6FDF68" w15:done="0"/>
  <w15:commentEx w15:paraId="4FD19E04" w15:done="0"/>
  <w15:commentEx w15:paraId="7DD9876E" w15:done="0"/>
  <w15:commentEx w15:paraId="79E53AB9" w15:done="0"/>
  <w15:commentEx w15:paraId="2319C9F6" w15:done="0"/>
  <w15:commentEx w15:paraId="4E7EBB49" w15:done="0"/>
  <w15:commentEx w15:paraId="35B2D23C" w15:done="0"/>
  <w15:commentEx w15:paraId="4954E2CD" w15:done="0"/>
  <w15:commentEx w15:paraId="4C18F9D5" w15:done="0"/>
  <w15:commentEx w15:paraId="11F421E5" w15:done="0"/>
  <w15:commentEx w15:paraId="7B1FE216" w15:done="0"/>
  <w15:commentEx w15:paraId="4CC18DAE" w15:done="0"/>
  <w15:commentEx w15:paraId="1ACD01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0E90E" w14:textId="77777777" w:rsidR="00427F31" w:rsidRDefault="00427F31" w:rsidP="00236541">
      <w:pPr>
        <w:spacing w:after="0" w:line="240" w:lineRule="auto"/>
      </w:pPr>
      <w:r>
        <w:separator/>
      </w:r>
    </w:p>
  </w:endnote>
  <w:endnote w:type="continuationSeparator" w:id="0">
    <w:p w14:paraId="2DC9B888" w14:textId="77777777" w:rsidR="00427F31" w:rsidRDefault="00427F31" w:rsidP="00236541">
      <w:pPr>
        <w:spacing w:after="0" w:line="240" w:lineRule="auto"/>
      </w:pPr>
      <w:r>
        <w:continuationSeparator/>
      </w:r>
    </w:p>
  </w:endnote>
  <w:endnote w:type="continuationNotice" w:id="1">
    <w:p w14:paraId="09E28F11" w14:textId="77777777" w:rsidR="00427F31" w:rsidRDefault="00427F31" w:rsidP="002365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Sans Serif">
    <w:charset w:val="00"/>
    <w:family w:val="swiss"/>
    <w:pitch w:val="variable"/>
  </w:font>
  <w:font w:name="Times">
    <w:panose1 w:val="02020603050405020304"/>
    <w:charset w:val="EE"/>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mp;#39">
    <w:altName w:val="Times New Roman"/>
    <w:panose1 w:val="00000000000000000000"/>
    <w:charset w:val="00"/>
    <w:family w:val="roman"/>
    <w:notTrueType/>
    <w:pitch w:val="default"/>
  </w:font>
  <w:font w:name="Frutiger">
    <w:altName w:val="Times New Roman"/>
    <w:panose1 w:val="00000000000000000000"/>
    <w:charset w:val="EE"/>
    <w:family w:val="auto"/>
    <w:notTrueType/>
    <w:pitch w:val="variable"/>
    <w:sig w:usb0="00000007" w:usb1="00000000" w:usb2="00000000" w:usb3="00000000" w:csb0="00000003" w:csb1="00000000"/>
  </w:font>
  <w:font w:name="Tw Cen MT">
    <w:altName w:val="Arial"/>
    <w:charset w:val="EE"/>
    <w:family w:val="swiss"/>
    <w:pitch w:val="variable"/>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FA644" w14:textId="77777777" w:rsidR="00427F31" w:rsidRDefault="00427F3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EAA5EC2" w14:textId="77777777" w:rsidR="00427F31" w:rsidRDefault="00427F3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523979729"/>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047C0604" w14:textId="61A81D12" w:rsidR="00427F31" w:rsidRPr="00703ADD" w:rsidRDefault="00427F31">
            <w:pPr>
              <w:pStyle w:val="llb"/>
              <w:jc w:val="right"/>
              <w:rPr>
                <w:sz w:val="22"/>
                <w:szCs w:val="22"/>
              </w:rPr>
            </w:pPr>
            <w:r w:rsidRPr="00703ADD">
              <w:rPr>
                <w:b/>
                <w:bCs/>
                <w:sz w:val="22"/>
                <w:szCs w:val="22"/>
              </w:rPr>
              <w:fldChar w:fldCharType="begin"/>
            </w:r>
            <w:r w:rsidRPr="00703ADD">
              <w:rPr>
                <w:b/>
                <w:bCs/>
                <w:sz w:val="22"/>
                <w:szCs w:val="22"/>
              </w:rPr>
              <w:instrText>PAGE</w:instrText>
            </w:r>
            <w:r w:rsidRPr="00703ADD">
              <w:rPr>
                <w:b/>
                <w:bCs/>
                <w:sz w:val="22"/>
                <w:szCs w:val="22"/>
              </w:rPr>
              <w:fldChar w:fldCharType="separate"/>
            </w:r>
            <w:r w:rsidR="001D6712">
              <w:rPr>
                <w:b/>
                <w:bCs/>
                <w:noProof/>
                <w:sz w:val="22"/>
                <w:szCs w:val="22"/>
              </w:rPr>
              <w:t>1</w:t>
            </w:r>
            <w:r w:rsidRPr="00703ADD">
              <w:rPr>
                <w:b/>
                <w:bCs/>
                <w:sz w:val="22"/>
                <w:szCs w:val="22"/>
              </w:rPr>
              <w:fldChar w:fldCharType="end"/>
            </w:r>
            <w:r w:rsidRPr="00703ADD">
              <w:rPr>
                <w:sz w:val="22"/>
                <w:szCs w:val="22"/>
              </w:rPr>
              <w:t>/</w:t>
            </w:r>
            <w:r w:rsidRPr="00703ADD">
              <w:rPr>
                <w:b/>
                <w:bCs/>
                <w:sz w:val="22"/>
                <w:szCs w:val="22"/>
              </w:rPr>
              <w:fldChar w:fldCharType="begin"/>
            </w:r>
            <w:r w:rsidRPr="00703ADD">
              <w:rPr>
                <w:b/>
                <w:bCs/>
                <w:sz w:val="22"/>
                <w:szCs w:val="22"/>
              </w:rPr>
              <w:instrText>NUMPAGES</w:instrText>
            </w:r>
            <w:r w:rsidRPr="00703ADD">
              <w:rPr>
                <w:b/>
                <w:bCs/>
                <w:sz w:val="22"/>
                <w:szCs w:val="22"/>
              </w:rPr>
              <w:fldChar w:fldCharType="separate"/>
            </w:r>
            <w:r w:rsidR="001D6712">
              <w:rPr>
                <w:b/>
                <w:bCs/>
                <w:noProof/>
                <w:sz w:val="22"/>
                <w:szCs w:val="22"/>
              </w:rPr>
              <w:t>70</w:t>
            </w:r>
            <w:r w:rsidRPr="00703ADD">
              <w:rPr>
                <w:b/>
                <w:bCs/>
                <w:sz w:val="22"/>
                <w:szCs w:val="22"/>
              </w:rPr>
              <w:fldChar w:fldCharType="end"/>
            </w:r>
          </w:p>
        </w:sdtContent>
      </w:sdt>
    </w:sdtContent>
  </w:sdt>
  <w:p w14:paraId="24FF6F04" w14:textId="77777777" w:rsidR="00427F31" w:rsidRDefault="00427F31">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A3C04" w14:textId="77777777" w:rsidR="00427F31" w:rsidRDefault="00427F31">
    <w:pPr>
      <w:pStyle w:val="llb"/>
    </w:pPr>
  </w:p>
  <w:p w14:paraId="733D59D0" w14:textId="77777777" w:rsidR="00427F31" w:rsidRDefault="00427F31"/>
  <w:p w14:paraId="13AB8437" w14:textId="77777777" w:rsidR="00427F31" w:rsidRDefault="00427F31"/>
  <w:p w14:paraId="35FBEB00" w14:textId="77777777" w:rsidR="00427F31" w:rsidRDefault="00427F31" w:rsidP="0035261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319585"/>
      <w:docPartObj>
        <w:docPartGallery w:val="Page Numbers (Bottom of Page)"/>
        <w:docPartUnique/>
      </w:docPartObj>
    </w:sdtPr>
    <w:sdtEndPr>
      <w:rPr>
        <w:rFonts w:ascii="Times New Roman" w:hAnsi="Times New Roman"/>
        <w:sz w:val="22"/>
        <w:szCs w:val="22"/>
      </w:rPr>
    </w:sdtEndPr>
    <w:sdtContent>
      <w:p w14:paraId="0CA8B2A6" w14:textId="77777777" w:rsidR="00427F31" w:rsidRPr="009D2E06" w:rsidRDefault="00427F31" w:rsidP="009D2E06">
        <w:pPr>
          <w:pStyle w:val="llb"/>
          <w:jc w:val="right"/>
          <w:rPr>
            <w:rFonts w:ascii="Times New Roman" w:hAnsi="Times New Roman"/>
            <w:sz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1D6712">
          <w:rPr>
            <w:rFonts w:ascii="Times New Roman" w:hAnsi="Times New Roman"/>
            <w:noProof/>
            <w:sz w:val="22"/>
            <w:szCs w:val="22"/>
          </w:rPr>
          <w:t>65</w:t>
        </w:r>
        <w:r w:rsidRPr="00297048">
          <w:rPr>
            <w:rFonts w:ascii="Times New Roman" w:hAnsi="Times New Roman"/>
            <w:sz w:val="22"/>
            <w:szCs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20689"/>
      <w:docPartObj>
        <w:docPartGallery w:val="Page Numbers (Bottom of Page)"/>
        <w:docPartUnique/>
      </w:docPartObj>
    </w:sdtPr>
    <w:sdtEndPr>
      <w:rPr>
        <w:rFonts w:ascii="Times New Roman" w:hAnsi="Times New Roman"/>
        <w:sz w:val="22"/>
        <w:szCs w:val="22"/>
      </w:rPr>
    </w:sdtEndPr>
    <w:sdtContent>
      <w:p w14:paraId="66F15BE0" w14:textId="77777777" w:rsidR="00427F31" w:rsidRPr="00D31C11" w:rsidRDefault="00427F31">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Pr>
            <w:rFonts w:ascii="Times New Roman" w:hAnsi="Times New Roman"/>
            <w:noProof/>
            <w:sz w:val="22"/>
            <w:szCs w:val="22"/>
          </w:rPr>
          <w:t>1</w:t>
        </w:r>
        <w:r w:rsidRPr="00D31C11">
          <w:rPr>
            <w:rFonts w:ascii="Times New Roman" w:hAnsi="Times New Roman"/>
            <w:sz w:val="22"/>
            <w:szCs w:val="22"/>
          </w:rPr>
          <w:fldChar w:fldCharType="end"/>
        </w:r>
      </w:p>
    </w:sdtContent>
  </w:sdt>
  <w:p w14:paraId="545E817B" w14:textId="77777777" w:rsidR="00427F31" w:rsidRPr="00D31C11" w:rsidRDefault="00427F31" w:rsidP="00D31C11">
    <w:pPr>
      <w:pStyle w:val="llb"/>
    </w:pPr>
  </w:p>
  <w:p w14:paraId="489A351C" w14:textId="77777777" w:rsidR="00427F31" w:rsidRDefault="00427F31"/>
  <w:p w14:paraId="5EF43C73" w14:textId="77777777" w:rsidR="00427F31" w:rsidRDefault="00427F31"/>
  <w:p w14:paraId="5ABFFA57" w14:textId="77777777" w:rsidR="00427F31" w:rsidRDefault="00427F31" w:rsidP="003526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2DE2A" w14:textId="77777777" w:rsidR="00427F31" w:rsidRDefault="00427F31" w:rsidP="00236541">
      <w:pPr>
        <w:spacing w:after="0" w:line="240" w:lineRule="auto"/>
      </w:pPr>
      <w:r>
        <w:separator/>
      </w:r>
    </w:p>
  </w:footnote>
  <w:footnote w:type="continuationSeparator" w:id="0">
    <w:p w14:paraId="5460A5BD" w14:textId="77777777" w:rsidR="00427F31" w:rsidRDefault="00427F31" w:rsidP="00236541">
      <w:pPr>
        <w:spacing w:after="0" w:line="240" w:lineRule="auto"/>
      </w:pPr>
      <w:r>
        <w:continuationSeparator/>
      </w:r>
    </w:p>
  </w:footnote>
  <w:footnote w:type="continuationNotice" w:id="1">
    <w:p w14:paraId="4BBF789E" w14:textId="77777777" w:rsidR="00427F31" w:rsidRDefault="00427F31" w:rsidP="00236541">
      <w:pPr>
        <w:spacing w:after="0" w:line="240" w:lineRule="auto"/>
      </w:pPr>
    </w:p>
  </w:footnote>
  <w:footnote w:id="2">
    <w:p w14:paraId="1C301FC1" w14:textId="77777777" w:rsidR="00427F31" w:rsidRDefault="00427F31" w:rsidP="009F3842">
      <w:pPr>
        <w:spacing w:after="0" w:line="240" w:lineRule="auto"/>
        <w:jc w:val="both"/>
      </w:pPr>
      <w:r>
        <w:rPr>
          <w:rStyle w:val="Lbjegyzet-hivatkozs"/>
        </w:rPr>
        <w:footnoteRef/>
      </w:r>
      <w:r>
        <w:t xml:space="preserve"> </w:t>
      </w:r>
      <w:r w:rsidRPr="009F3842">
        <w:rPr>
          <w:rFonts w:ascii="Times New Roman" w:hAnsi="Times New Roman" w:cs="Times New Roman"/>
          <w:sz w:val="16"/>
          <w:szCs w:val="16"/>
        </w:rPr>
        <w:t>Nyertes Ajánlattevő vagy Közös Ajánlattétel esetén Konzorcium Vezető</w:t>
      </w:r>
    </w:p>
  </w:footnote>
  <w:footnote w:id="3">
    <w:p w14:paraId="7D3EF9F7" w14:textId="77777777" w:rsidR="00427F31" w:rsidRDefault="00427F31">
      <w:pPr>
        <w:pStyle w:val="Lbjegyzetszveg"/>
      </w:pPr>
      <w:r>
        <w:rPr>
          <w:rStyle w:val="Lbjegyzet-hivatkozs"/>
        </w:rPr>
        <w:footnoteRef/>
      </w:r>
      <w:r>
        <w:t xml:space="preserve"> </w:t>
      </w:r>
      <w:r w:rsidRPr="009F3842">
        <w:rPr>
          <w:sz w:val="16"/>
          <w:szCs w:val="16"/>
        </w:rPr>
        <w:t>Közös Ajánlattétel esetén valamennyi Tag (Tagok számának megfelelően bővítendő, illetve adott esetben törlendő)</w:t>
      </w:r>
    </w:p>
  </w:footnote>
  <w:footnote w:id="4">
    <w:p w14:paraId="7408642D" w14:textId="77777777" w:rsidR="00427F31" w:rsidRDefault="00427F31">
      <w:pPr>
        <w:pStyle w:val="Lbjegyzetszveg"/>
      </w:pPr>
      <w:r>
        <w:rPr>
          <w:rStyle w:val="Lbjegyzet-hivatkozs"/>
        </w:rPr>
        <w:footnoteRef/>
      </w:r>
      <w:r>
        <w:t xml:space="preserve"> Amennyiben releváns</w:t>
      </w:r>
    </w:p>
  </w:footnote>
  <w:footnote w:id="5">
    <w:p w14:paraId="00F7FE79" w14:textId="1FFF8E0C" w:rsidR="00427F31" w:rsidRPr="00236541" w:rsidRDefault="00427F31">
      <w:pPr>
        <w:pStyle w:val="Lbjegyzetszveg"/>
      </w:pPr>
      <w:r>
        <w:rPr>
          <w:rStyle w:val="Lbjegyzet-hivatkozs"/>
        </w:rPr>
        <w:footnoteRef/>
      </w:r>
      <w:r>
        <w:t xml:space="preserve"> A kötelezett nevének és címének megadása szükséges</w:t>
      </w:r>
    </w:p>
  </w:footnote>
  <w:footnote w:id="6">
    <w:p w14:paraId="70117D56" w14:textId="255E90B5" w:rsidR="00427F31" w:rsidRDefault="00427F31">
      <w:pPr>
        <w:pStyle w:val="Lbjegyzetszveg"/>
      </w:pPr>
      <w:r>
        <w:rPr>
          <w:rStyle w:val="Lbjegyzet-hivatkozs"/>
        </w:rPr>
        <w:footnoteRef/>
      </w:r>
      <w:r>
        <w:t xml:space="preserve"> minimum 24 hónap</w:t>
      </w:r>
    </w:p>
  </w:footnote>
  <w:footnote w:id="7">
    <w:p w14:paraId="44EA1FA1" w14:textId="77777777" w:rsidR="00427F31" w:rsidRDefault="00427F31" w:rsidP="002F0D05">
      <w:pPr>
        <w:pStyle w:val="Lbjegyzetszveg"/>
        <w:jc w:val="both"/>
        <w:rPr>
          <w:rFonts w:ascii="Bookman Old Style" w:hAnsi="Bookman Old Style"/>
          <w:sz w:val="18"/>
          <w:szCs w:val="18"/>
        </w:rPr>
      </w:pPr>
      <w:r>
        <w:rPr>
          <w:rStyle w:val="Lbjegyzet-hivatkozs"/>
          <w:rFonts w:ascii="Bookman Old Style" w:hAnsi="Bookman Old Style"/>
          <w:sz w:val="18"/>
          <w:szCs w:val="18"/>
        </w:rPr>
        <w:footnoteRef/>
      </w:r>
      <w:r>
        <w:rPr>
          <w:rFonts w:ascii="Bookman Old Style" w:hAnsi="Bookman Old Style"/>
          <w:sz w:val="18"/>
          <w:szCs w:val="18"/>
        </w:rPr>
        <w:t xml:space="preserve"> </w:t>
      </w:r>
      <w:r>
        <w:rPr>
          <w:rFonts w:ascii="Bookman Old Style" w:hAnsi="Bookman Old Style" w:cs="Tahoma"/>
          <w:color w:val="222222"/>
          <w:sz w:val="18"/>
          <w:szCs w:val="18"/>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2B155" w14:textId="77777777" w:rsidR="00427F31" w:rsidRDefault="00427F31">
    <w:pPr>
      <w:pStyle w:val="lfej"/>
    </w:pPr>
  </w:p>
  <w:p w14:paraId="3D59FCE5" w14:textId="77777777" w:rsidR="00427F31" w:rsidRDefault="00427F31"/>
  <w:p w14:paraId="4047B023" w14:textId="77777777" w:rsidR="00427F31" w:rsidRDefault="00427F31"/>
  <w:p w14:paraId="193D0B7B" w14:textId="77777777" w:rsidR="00427F31" w:rsidRDefault="00427F31" w:rsidP="003526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D3C1A" w14:textId="77777777" w:rsidR="00427F31" w:rsidRPr="00B97FC6" w:rsidRDefault="00427F31" w:rsidP="00B97FC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AF786" w14:textId="77777777" w:rsidR="00427F31" w:rsidRDefault="00427F31">
    <w:pPr>
      <w:pStyle w:val="lfej"/>
    </w:pPr>
  </w:p>
  <w:p w14:paraId="6C26A565" w14:textId="77777777" w:rsidR="00427F31" w:rsidRDefault="00427F31"/>
  <w:p w14:paraId="21A40C1A" w14:textId="77777777" w:rsidR="00427F31" w:rsidRDefault="00427F31"/>
  <w:p w14:paraId="2D711764" w14:textId="77777777" w:rsidR="00427F31" w:rsidRDefault="00427F31" w:rsidP="003526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
    <w:nsid w:val="0F9208F1"/>
    <w:multiLevelType w:val="multilevel"/>
    <w:tmpl w:val="685ABB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754BDE"/>
    <w:multiLevelType w:val="multilevel"/>
    <w:tmpl w:val="A5EAA7A6"/>
    <w:lvl w:ilvl="0">
      <w:start w:val="2"/>
      <w:numFmt w:val="decimal"/>
      <w:lvlText w:val="%1"/>
      <w:lvlJc w:val="left"/>
      <w:pPr>
        <w:tabs>
          <w:tab w:val="num" w:pos="705"/>
        </w:tabs>
        <w:ind w:left="705" w:hanging="705"/>
      </w:pPr>
      <w:rPr>
        <w:rFonts w:hint="default"/>
      </w:rPr>
    </w:lvl>
    <w:lvl w:ilvl="1">
      <w:start w:val="1"/>
      <w:numFmt w:val="decimal"/>
      <w:lvlText w:val="%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7CA6491"/>
    <w:multiLevelType w:val="hybridMultilevel"/>
    <w:tmpl w:val="DAEC5294"/>
    <w:lvl w:ilvl="0" w:tplc="56FC9AA2">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10">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E79517C"/>
    <w:multiLevelType w:val="multilevel"/>
    <w:tmpl w:val="39BE847C"/>
    <w:lvl w:ilvl="0">
      <w:start w:val="2"/>
      <w:numFmt w:val="decimal"/>
      <w:lvlText w:val="%1"/>
      <w:lvlJc w:val="left"/>
      <w:pPr>
        <w:tabs>
          <w:tab w:val="num" w:pos="705"/>
        </w:tabs>
        <w:ind w:left="705" w:hanging="705"/>
      </w:pPr>
      <w:rPr>
        <w:rFonts w:hint="default"/>
      </w:rPr>
    </w:lvl>
    <w:lvl w:ilvl="1">
      <w:start w:val="2"/>
      <w:numFmt w:val="none"/>
      <w:lvlText w:val="2.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E10AED"/>
    <w:multiLevelType w:val="hybridMultilevel"/>
    <w:tmpl w:val="AE8242DE"/>
    <w:lvl w:ilvl="0" w:tplc="040E0017">
      <w:start w:val="1"/>
      <w:numFmt w:val="lowerLetter"/>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3">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561"/>
        </w:tabs>
        <w:ind w:left="561"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4">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A175E18"/>
    <w:multiLevelType w:val="multilevel"/>
    <w:tmpl w:val="D2B02FE4"/>
    <w:lvl w:ilvl="0">
      <w:start w:val="2"/>
      <w:numFmt w:val="decimal"/>
      <w:lvlText w:val="%1"/>
      <w:lvlJc w:val="left"/>
      <w:pPr>
        <w:tabs>
          <w:tab w:val="num" w:pos="705"/>
        </w:tabs>
        <w:ind w:left="705" w:hanging="705"/>
      </w:pPr>
      <w:rPr>
        <w:rFonts w:hint="default"/>
      </w:rPr>
    </w:lvl>
    <w:lvl w:ilvl="1">
      <w:start w:val="2"/>
      <w:numFmt w:val="none"/>
      <w:lvlText w:val="2.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7">
    <w:nsid w:val="2E5D510B"/>
    <w:multiLevelType w:val="multilevel"/>
    <w:tmpl w:val="D3088F2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19">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28E3797"/>
    <w:multiLevelType w:val="hybridMultilevel"/>
    <w:tmpl w:val="BF7A5008"/>
    <w:lvl w:ilvl="0" w:tplc="844618DA">
      <w:start w:val="1"/>
      <w:numFmt w:val="lowerLetter"/>
      <w:lvlText w:val="%1)"/>
      <w:lvlJc w:val="left"/>
      <w:pPr>
        <w:ind w:left="2490" w:hanging="360"/>
      </w:pPr>
      <w:rPr>
        <w:rFonts w:cs="Times New Roman" w:hint="default"/>
      </w:rPr>
    </w:lvl>
    <w:lvl w:ilvl="1" w:tplc="040E0019">
      <w:start w:val="1"/>
      <w:numFmt w:val="lowerLetter"/>
      <w:lvlText w:val="%2."/>
      <w:lvlJc w:val="left"/>
      <w:pPr>
        <w:ind w:left="3210" w:hanging="360"/>
      </w:pPr>
      <w:rPr>
        <w:rFonts w:cs="Times New Roman"/>
      </w:rPr>
    </w:lvl>
    <w:lvl w:ilvl="2" w:tplc="040E001B" w:tentative="1">
      <w:start w:val="1"/>
      <w:numFmt w:val="lowerRoman"/>
      <w:lvlText w:val="%3."/>
      <w:lvlJc w:val="right"/>
      <w:pPr>
        <w:ind w:left="3930" w:hanging="180"/>
      </w:pPr>
      <w:rPr>
        <w:rFonts w:cs="Times New Roman"/>
      </w:rPr>
    </w:lvl>
    <w:lvl w:ilvl="3" w:tplc="040E000F" w:tentative="1">
      <w:start w:val="1"/>
      <w:numFmt w:val="decimal"/>
      <w:lvlText w:val="%4."/>
      <w:lvlJc w:val="left"/>
      <w:pPr>
        <w:ind w:left="4650" w:hanging="360"/>
      </w:pPr>
      <w:rPr>
        <w:rFonts w:cs="Times New Roman"/>
      </w:rPr>
    </w:lvl>
    <w:lvl w:ilvl="4" w:tplc="040E0019" w:tentative="1">
      <w:start w:val="1"/>
      <w:numFmt w:val="lowerLetter"/>
      <w:lvlText w:val="%5."/>
      <w:lvlJc w:val="left"/>
      <w:pPr>
        <w:ind w:left="5370" w:hanging="360"/>
      </w:pPr>
      <w:rPr>
        <w:rFonts w:cs="Times New Roman"/>
      </w:rPr>
    </w:lvl>
    <w:lvl w:ilvl="5" w:tplc="040E001B" w:tentative="1">
      <w:start w:val="1"/>
      <w:numFmt w:val="lowerRoman"/>
      <w:lvlText w:val="%6."/>
      <w:lvlJc w:val="right"/>
      <w:pPr>
        <w:ind w:left="6090" w:hanging="180"/>
      </w:pPr>
      <w:rPr>
        <w:rFonts w:cs="Times New Roman"/>
      </w:rPr>
    </w:lvl>
    <w:lvl w:ilvl="6" w:tplc="040E000F" w:tentative="1">
      <w:start w:val="1"/>
      <w:numFmt w:val="decimal"/>
      <w:lvlText w:val="%7."/>
      <w:lvlJc w:val="left"/>
      <w:pPr>
        <w:ind w:left="6810" w:hanging="360"/>
      </w:pPr>
      <w:rPr>
        <w:rFonts w:cs="Times New Roman"/>
      </w:rPr>
    </w:lvl>
    <w:lvl w:ilvl="7" w:tplc="040E0019" w:tentative="1">
      <w:start w:val="1"/>
      <w:numFmt w:val="lowerLetter"/>
      <w:lvlText w:val="%8."/>
      <w:lvlJc w:val="left"/>
      <w:pPr>
        <w:ind w:left="7530" w:hanging="360"/>
      </w:pPr>
      <w:rPr>
        <w:rFonts w:cs="Times New Roman"/>
      </w:rPr>
    </w:lvl>
    <w:lvl w:ilvl="8" w:tplc="040E001B" w:tentative="1">
      <w:start w:val="1"/>
      <w:numFmt w:val="lowerRoman"/>
      <w:lvlText w:val="%9."/>
      <w:lvlJc w:val="right"/>
      <w:pPr>
        <w:ind w:left="8250" w:hanging="180"/>
      </w:pPr>
      <w:rPr>
        <w:rFonts w:cs="Times New Roman"/>
      </w:rPr>
    </w:lvl>
  </w:abstractNum>
  <w:abstractNum w:abstractNumId="21">
    <w:nsid w:val="368A79F4"/>
    <w:multiLevelType w:val="hybridMultilevel"/>
    <w:tmpl w:val="B29A4CEA"/>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2">
    <w:nsid w:val="3D006EF9"/>
    <w:multiLevelType w:val="hybridMultilevel"/>
    <w:tmpl w:val="7046C0FE"/>
    <w:lvl w:ilvl="0" w:tplc="232CD762">
      <w:start w:val="1"/>
      <w:numFmt w:val="lowerLetter"/>
      <w:lvlText w:val="(%1)"/>
      <w:lvlJc w:val="left"/>
      <w:pPr>
        <w:ind w:left="1211"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313601C"/>
    <w:multiLevelType w:val="hybridMultilevel"/>
    <w:tmpl w:val="D0F26692"/>
    <w:lvl w:ilvl="0" w:tplc="D5F4A01A">
      <w:start w:val="5"/>
      <w:numFmt w:val="bullet"/>
      <w:lvlText w:val="-"/>
      <w:lvlJc w:val="left"/>
      <w:pPr>
        <w:ind w:left="1423" w:hanging="360"/>
      </w:pPr>
      <w:rPr>
        <w:rFonts w:ascii="Bookman Old Style" w:eastAsia="Times New Roman" w:hAnsi="Bookman Old Style" w:cs="Tahoma" w:hint="default"/>
      </w:rPr>
    </w:lvl>
    <w:lvl w:ilvl="1" w:tplc="040E0003">
      <w:start w:val="1"/>
      <w:numFmt w:val="bullet"/>
      <w:lvlText w:val="o"/>
      <w:lvlJc w:val="left"/>
      <w:pPr>
        <w:ind w:left="2143" w:hanging="360"/>
      </w:pPr>
      <w:rPr>
        <w:rFonts w:ascii="Courier New" w:hAnsi="Courier New" w:cs="Courier New" w:hint="default"/>
      </w:rPr>
    </w:lvl>
    <w:lvl w:ilvl="2" w:tplc="040E0005">
      <w:start w:val="1"/>
      <w:numFmt w:val="bullet"/>
      <w:lvlText w:val=""/>
      <w:lvlJc w:val="left"/>
      <w:pPr>
        <w:ind w:left="2863" w:hanging="360"/>
      </w:pPr>
      <w:rPr>
        <w:rFonts w:ascii="Wingdings" w:hAnsi="Wingdings" w:hint="default"/>
      </w:rPr>
    </w:lvl>
    <w:lvl w:ilvl="3" w:tplc="040E0001">
      <w:start w:val="1"/>
      <w:numFmt w:val="bullet"/>
      <w:lvlText w:val=""/>
      <w:lvlJc w:val="left"/>
      <w:pPr>
        <w:ind w:left="3583" w:hanging="360"/>
      </w:pPr>
      <w:rPr>
        <w:rFonts w:ascii="Symbol" w:hAnsi="Symbol" w:hint="default"/>
      </w:rPr>
    </w:lvl>
    <w:lvl w:ilvl="4" w:tplc="040E0003">
      <w:start w:val="1"/>
      <w:numFmt w:val="bullet"/>
      <w:lvlText w:val="o"/>
      <w:lvlJc w:val="left"/>
      <w:pPr>
        <w:ind w:left="4303" w:hanging="360"/>
      </w:pPr>
      <w:rPr>
        <w:rFonts w:ascii="Courier New" w:hAnsi="Courier New" w:cs="Courier New" w:hint="default"/>
      </w:rPr>
    </w:lvl>
    <w:lvl w:ilvl="5" w:tplc="040E0005">
      <w:start w:val="1"/>
      <w:numFmt w:val="bullet"/>
      <w:lvlText w:val=""/>
      <w:lvlJc w:val="left"/>
      <w:pPr>
        <w:ind w:left="5023" w:hanging="360"/>
      </w:pPr>
      <w:rPr>
        <w:rFonts w:ascii="Wingdings" w:hAnsi="Wingdings" w:hint="default"/>
      </w:rPr>
    </w:lvl>
    <w:lvl w:ilvl="6" w:tplc="040E0001">
      <w:start w:val="1"/>
      <w:numFmt w:val="bullet"/>
      <w:lvlText w:val=""/>
      <w:lvlJc w:val="left"/>
      <w:pPr>
        <w:ind w:left="5743" w:hanging="360"/>
      </w:pPr>
      <w:rPr>
        <w:rFonts w:ascii="Symbol" w:hAnsi="Symbol" w:hint="default"/>
      </w:rPr>
    </w:lvl>
    <w:lvl w:ilvl="7" w:tplc="040E0003">
      <w:start w:val="1"/>
      <w:numFmt w:val="bullet"/>
      <w:lvlText w:val="o"/>
      <w:lvlJc w:val="left"/>
      <w:pPr>
        <w:ind w:left="6463" w:hanging="360"/>
      </w:pPr>
      <w:rPr>
        <w:rFonts w:ascii="Courier New" w:hAnsi="Courier New" w:cs="Courier New" w:hint="default"/>
      </w:rPr>
    </w:lvl>
    <w:lvl w:ilvl="8" w:tplc="040E0005">
      <w:start w:val="1"/>
      <w:numFmt w:val="bullet"/>
      <w:lvlText w:val=""/>
      <w:lvlJc w:val="left"/>
      <w:pPr>
        <w:ind w:left="7183" w:hanging="360"/>
      </w:pPr>
      <w:rPr>
        <w:rFonts w:ascii="Wingdings" w:hAnsi="Wingdings" w:hint="default"/>
      </w:rPr>
    </w:lvl>
  </w:abstractNum>
  <w:abstractNum w:abstractNumId="26">
    <w:nsid w:val="44122A66"/>
    <w:multiLevelType w:val="hybridMultilevel"/>
    <w:tmpl w:val="205251F4"/>
    <w:lvl w:ilvl="0" w:tplc="63E6CB2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437396E"/>
    <w:multiLevelType w:val="hybridMultilevel"/>
    <w:tmpl w:val="039EFCC6"/>
    <w:lvl w:ilvl="0" w:tplc="BC36EB2C">
      <w:start w:val="1"/>
      <w:numFmt w:val="lowerLetter"/>
      <w:lvlText w:val="%1)"/>
      <w:lvlJc w:val="left"/>
      <w:pPr>
        <w:ind w:left="2940" w:hanging="4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nsid w:val="451B6AF3"/>
    <w:multiLevelType w:val="multilevel"/>
    <w:tmpl w:val="F1283D36"/>
    <w:lvl w:ilvl="0">
      <w:start w:val="1"/>
      <w:numFmt w:val="decimal"/>
      <w:lvlText w:val="%1."/>
      <w:lvlJc w:val="left"/>
      <w:pPr>
        <w:ind w:left="567" w:hanging="567"/>
      </w:pPr>
      <w:rPr>
        <w:rFonts w:hint="default"/>
      </w:rPr>
    </w:lvl>
    <w:lvl w:ilvl="1">
      <w:start w:val="1"/>
      <w:numFmt w:val="decimal"/>
      <w:lvlText w:val="%1.%2."/>
      <w:lvlJc w:val="left"/>
      <w:pPr>
        <w:ind w:left="851" w:hanging="709"/>
      </w:pPr>
      <w:rPr>
        <w:rFonts w:hint="default"/>
      </w:rPr>
    </w:lvl>
    <w:lvl w:ilvl="2">
      <w:start w:val="1"/>
      <w:numFmt w:val="decimal"/>
      <w:lvlText w:val="%1.%2.%3."/>
      <w:lvlJc w:val="left"/>
      <w:pPr>
        <w:ind w:left="1276" w:hanging="992"/>
      </w:pPr>
      <w:rPr>
        <w:rFonts w:hint="default"/>
      </w:rPr>
    </w:lvl>
    <w:lvl w:ilvl="3">
      <w:start w:val="1"/>
      <w:numFmt w:val="decimal"/>
      <w:lvlText w:val="%1.%2.%3.%4."/>
      <w:lvlJc w:val="left"/>
      <w:pPr>
        <w:ind w:left="1701" w:hanging="1276"/>
      </w:pPr>
      <w:rPr>
        <w:rFonts w:hint="default"/>
      </w:rPr>
    </w:lvl>
    <w:lvl w:ilvl="4">
      <w:start w:val="1"/>
      <w:numFmt w:val="decimal"/>
      <w:lvlText w:val="%1.%2.%3.%4.%5."/>
      <w:lvlJc w:val="left"/>
      <w:pPr>
        <w:ind w:left="2126" w:hanging="1559"/>
      </w:pPr>
      <w:rPr>
        <w:rFonts w:hint="default"/>
      </w:rPr>
    </w:lvl>
    <w:lvl w:ilvl="5">
      <w:start w:val="1"/>
      <w:numFmt w:val="decimal"/>
      <w:lvlText w:val="%1.%2.%3.%4.%5.%6."/>
      <w:lvlJc w:val="left"/>
      <w:pPr>
        <w:ind w:left="2552" w:hanging="1843"/>
      </w:pPr>
      <w:rPr>
        <w:rFonts w:hint="default"/>
      </w:rPr>
    </w:lvl>
    <w:lvl w:ilvl="6">
      <w:start w:val="1"/>
      <w:numFmt w:val="decimal"/>
      <w:lvlText w:val="%1.%2.%3.%4.%5.%6.%7."/>
      <w:lvlJc w:val="left"/>
      <w:pPr>
        <w:ind w:left="2977" w:hanging="2126"/>
      </w:pPr>
      <w:rPr>
        <w:rFonts w:hint="default"/>
      </w:rPr>
    </w:lvl>
    <w:lvl w:ilvl="7">
      <w:start w:val="1"/>
      <w:numFmt w:val="decimal"/>
      <w:lvlText w:val="%1.%2.%3.%4.%5.%6.%7.%8."/>
      <w:lvlJc w:val="left"/>
      <w:pPr>
        <w:ind w:left="3402" w:hanging="2410"/>
      </w:pPr>
      <w:rPr>
        <w:rFonts w:hint="default"/>
      </w:rPr>
    </w:lvl>
    <w:lvl w:ilvl="8">
      <w:start w:val="1"/>
      <w:numFmt w:val="decimal"/>
      <w:lvlText w:val="%1.%2.%3.%4.%5.%6.%7.%8.%9."/>
      <w:lvlJc w:val="left"/>
      <w:pPr>
        <w:ind w:left="3827" w:hanging="2693"/>
      </w:pPr>
      <w:rPr>
        <w:rFonts w:hint="default"/>
      </w:rPr>
    </w:lvl>
  </w:abstractNum>
  <w:abstractNum w:abstractNumId="29">
    <w:nsid w:val="4BAE1525"/>
    <w:multiLevelType w:val="multilevel"/>
    <w:tmpl w:val="C1207104"/>
    <w:lvl w:ilvl="0">
      <w:start w:val="2"/>
      <w:numFmt w:val="decimal"/>
      <w:lvlText w:val="%1."/>
      <w:lvlJc w:val="left"/>
      <w:pPr>
        <w:ind w:left="480" w:hanging="480"/>
      </w:pPr>
      <w:rPr>
        <w:rFonts w:hint="default"/>
      </w:rPr>
    </w:lvl>
    <w:lvl w:ilvl="1">
      <w:start w:val="20"/>
      <w:numFmt w:val="decimal"/>
      <w:lvlText w:val="%1.%2."/>
      <w:lvlJc w:val="left"/>
      <w:pPr>
        <w:ind w:left="621"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34">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FA3D93"/>
    <w:multiLevelType w:val="multilevel"/>
    <w:tmpl w:val="91C4A87C"/>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6">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7">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8">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60377304"/>
    <w:multiLevelType w:val="hybridMultilevel"/>
    <w:tmpl w:val="4D6809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58A37A7"/>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9DC5FBD"/>
    <w:multiLevelType w:val="hybridMultilevel"/>
    <w:tmpl w:val="5F6C4042"/>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44">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5">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6">
    <w:nsid w:val="752D0E6C"/>
    <w:multiLevelType w:val="multilevel"/>
    <w:tmpl w:val="F6DAB53C"/>
    <w:lvl w:ilvl="0">
      <w:start w:val="2"/>
      <w:numFmt w:val="decimal"/>
      <w:lvlText w:val="%1"/>
      <w:lvlJc w:val="left"/>
      <w:pPr>
        <w:tabs>
          <w:tab w:val="num" w:pos="705"/>
        </w:tabs>
        <w:ind w:left="705" w:hanging="705"/>
      </w:pPr>
      <w:rPr>
        <w:rFonts w:hint="default"/>
      </w:rPr>
    </w:lvl>
    <w:lvl w:ilvl="1">
      <w:start w:val="2"/>
      <w:numFmt w:val="decimal"/>
      <w:lvlText w:val="2.%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8CA1D53"/>
    <w:multiLevelType w:val="hybridMultilevel"/>
    <w:tmpl w:val="0062185E"/>
    <w:lvl w:ilvl="0" w:tplc="E25C6C24">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30"/>
  </w:num>
  <w:num w:numId="2">
    <w:abstractNumId w:val="40"/>
  </w:num>
  <w:num w:numId="3">
    <w:abstractNumId w:val="1"/>
  </w:num>
  <w:num w:numId="4">
    <w:abstractNumId w:val="14"/>
  </w:num>
  <w:num w:numId="5">
    <w:abstractNumId w:val="10"/>
  </w:num>
  <w:num w:numId="6">
    <w:abstractNumId w:val="6"/>
  </w:num>
  <w:num w:numId="7">
    <w:abstractNumId w:val="33"/>
  </w:num>
  <w:num w:numId="8">
    <w:abstractNumId w:val="48"/>
  </w:num>
  <w:num w:numId="9">
    <w:abstractNumId w:val="1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11"/>
  </w:num>
  <w:num w:numId="16">
    <w:abstractNumId w:val="15"/>
  </w:num>
  <w:num w:numId="17">
    <w:abstractNumId w:val="41"/>
  </w:num>
  <w:num w:numId="18">
    <w:abstractNumId w:val="34"/>
  </w:num>
  <w:num w:numId="19">
    <w:abstractNumId w:val="42"/>
  </w:num>
  <w:num w:numId="20">
    <w:abstractNumId w:val="23"/>
  </w:num>
  <w:num w:numId="21">
    <w:abstractNumId w:val="13"/>
  </w:num>
  <w:num w:numId="22">
    <w:abstractNumId w:val="5"/>
  </w:num>
  <w:num w:numId="23">
    <w:abstractNumId w:val="39"/>
  </w:num>
  <w:num w:numId="24">
    <w:abstractNumId w:val="38"/>
  </w:num>
  <w:num w:numId="25">
    <w:abstractNumId w:val="45"/>
  </w:num>
  <w:num w:numId="26">
    <w:abstractNumId w:val="19"/>
  </w:num>
  <w:num w:numId="27">
    <w:abstractNumId w:val="49"/>
  </w:num>
  <w:num w:numId="28">
    <w:abstractNumId w:val="3"/>
  </w:num>
  <w:num w:numId="29">
    <w:abstractNumId w:val="44"/>
  </w:num>
  <w:num w:numId="30">
    <w:abstractNumId w:val="36"/>
  </w:num>
  <w:num w:numId="31">
    <w:abstractNumId w:val="9"/>
  </w:num>
  <w:num w:numId="32">
    <w:abstractNumId w:val="20"/>
  </w:num>
  <w:num w:numId="33">
    <w:abstractNumId w:val="24"/>
  </w:num>
  <w:num w:numId="34">
    <w:abstractNumId w:val="16"/>
  </w:num>
  <w:num w:numId="35">
    <w:abstractNumId w:val="47"/>
  </w:num>
  <w:num w:numId="36">
    <w:abstractNumId w:val="32"/>
  </w:num>
  <w:num w:numId="37">
    <w:abstractNumId w:val="4"/>
  </w:num>
  <w:num w:numId="38">
    <w:abstractNumId w:val="22"/>
  </w:num>
  <w:num w:numId="39">
    <w:abstractNumId w:val="2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9"/>
  </w:num>
  <w:num w:numId="46">
    <w:abstractNumId w:val="0"/>
  </w:num>
  <w:num w:numId="47">
    <w:abstractNumId w:val="35"/>
  </w:num>
  <w:num w:numId="48">
    <w:abstractNumId w:val="43"/>
  </w:num>
  <w:num w:numId="49">
    <w:abstractNumId w:val="21"/>
  </w:num>
  <w:num w:numId="50">
    <w:abstractNumId w:val="12"/>
  </w:num>
  <w:num w:numId="51">
    <w:abstractNumId w:val="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2"/>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num>
  <w:num w:numId="62">
    <w:abstractNumId w:val="23"/>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9"/>
    </w:lvlOverride>
    <w:lvlOverride w:ilvl="1"/>
    <w:lvlOverride w:ilvl="2"/>
    <w:lvlOverride w:ilvl="3"/>
    <w:lvlOverride w:ilvl="4"/>
    <w:lvlOverride w:ilvl="5"/>
    <w:lvlOverride w:ilvl="6"/>
    <w:lvlOverride w:ilvl="7"/>
    <w:lvlOverride w:ilvl="8"/>
  </w:num>
  <w:num w:numId="64">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0"/>
  <w:activeWritingStyle w:appName="MSWord" w:lang="en-US" w:vendorID="64" w:dllVersion="131078" w:nlCheck="1" w:checkStyle="1"/>
  <w:trackRevisions/>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1D"/>
    <w:rsid w:val="00000127"/>
    <w:rsid w:val="00003A01"/>
    <w:rsid w:val="00005D92"/>
    <w:rsid w:val="000065F2"/>
    <w:rsid w:val="0000756E"/>
    <w:rsid w:val="00007740"/>
    <w:rsid w:val="00010651"/>
    <w:rsid w:val="000107BA"/>
    <w:rsid w:val="000114EF"/>
    <w:rsid w:val="00011CD7"/>
    <w:rsid w:val="000120A5"/>
    <w:rsid w:val="000135FD"/>
    <w:rsid w:val="000145BE"/>
    <w:rsid w:val="00015008"/>
    <w:rsid w:val="00015D24"/>
    <w:rsid w:val="000165E6"/>
    <w:rsid w:val="00017619"/>
    <w:rsid w:val="0002002D"/>
    <w:rsid w:val="0002012A"/>
    <w:rsid w:val="00021B69"/>
    <w:rsid w:val="00022918"/>
    <w:rsid w:val="000235D4"/>
    <w:rsid w:val="000260EF"/>
    <w:rsid w:val="0002626A"/>
    <w:rsid w:val="000276B0"/>
    <w:rsid w:val="00027B48"/>
    <w:rsid w:val="00030881"/>
    <w:rsid w:val="0003097D"/>
    <w:rsid w:val="00031458"/>
    <w:rsid w:val="00032861"/>
    <w:rsid w:val="00033DCC"/>
    <w:rsid w:val="00034A18"/>
    <w:rsid w:val="00034D8F"/>
    <w:rsid w:val="00035013"/>
    <w:rsid w:val="00035091"/>
    <w:rsid w:val="000355A6"/>
    <w:rsid w:val="00036FF2"/>
    <w:rsid w:val="00037B97"/>
    <w:rsid w:val="00043BEF"/>
    <w:rsid w:val="00044B29"/>
    <w:rsid w:val="00044D23"/>
    <w:rsid w:val="000455C1"/>
    <w:rsid w:val="00045ED4"/>
    <w:rsid w:val="000473C7"/>
    <w:rsid w:val="0004744C"/>
    <w:rsid w:val="000501F6"/>
    <w:rsid w:val="000509EF"/>
    <w:rsid w:val="0005143A"/>
    <w:rsid w:val="0005319D"/>
    <w:rsid w:val="0005385D"/>
    <w:rsid w:val="00054CE9"/>
    <w:rsid w:val="00056340"/>
    <w:rsid w:val="000566A9"/>
    <w:rsid w:val="00056775"/>
    <w:rsid w:val="00057037"/>
    <w:rsid w:val="00057232"/>
    <w:rsid w:val="0005729A"/>
    <w:rsid w:val="000572D7"/>
    <w:rsid w:val="000575E4"/>
    <w:rsid w:val="00060DCA"/>
    <w:rsid w:val="00063299"/>
    <w:rsid w:val="00063F1C"/>
    <w:rsid w:val="000643A3"/>
    <w:rsid w:val="00064CD5"/>
    <w:rsid w:val="000711D6"/>
    <w:rsid w:val="0007185F"/>
    <w:rsid w:val="00071A10"/>
    <w:rsid w:val="00071CF8"/>
    <w:rsid w:val="000722C7"/>
    <w:rsid w:val="000735EE"/>
    <w:rsid w:val="0007479B"/>
    <w:rsid w:val="00074AAB"/>
    <w:rsid w:val="00074DEE"/>
    <w:rsid w:val="00076801"/>
    <w:rsid w:val="00077534"/>
    <w:rsid w:val="00080F31"/>
    <w:rsid w:val="00081DD4"/>
    <w:rsid w:val="000825ED"/>
    <w:rsid w:val="00084571"/>
    <w:rsid w:val="0008509C"/>
    <w:rsid w:val="000850B4"/>
    <w:rsid w:val="000865CE"/>
    <w:rsid w:val="00086DCB"/>
    <w:rsid w:val="00087FBF"/>
    <w:rsid w:val="000900CD"/>
    <w:rsid w:val="000910C6"/>
    <w:rsid w:val="0009130A"/>
    <w:rsid w:val="00091ABD"/>
    <w:rsid w:val="00091B7E"/>
    <w:rsid w:val="000923E7"/>
    <w:rsid w:val="0009259C"/>
    <w:rsid w:val="0009332C"/>
    <w:rsid w:val="00094DB4"/>
    <w:rsid w:val="00094FFF"/>
    <w:rsid w:val="00097E13"/>
    <w:rsid w:val="00097E50"/>
    <w:rsid w:val="000A1399"/>
    <w:rsid w:val="000A144E"/>
    <w:rsid w:val="000A1954"/>
    <w:rsid w:val="000A43B1"/>
    <w:rsid w:val="000A4462"/>
    <w:rsid w:val="000A4598"/>
    <w:rsid w:val="000A49AA"/>
    <w:rsid w:val="000A4A26"/>
    <w:rsid w:val="000A4A94"/>
    <w:rsid w:val="000A5862"/>
    <w:rsid w:val="000A5DD1"/>
    <w:rsid w:val="000A64C5"/>
    <w:rsid w:val="000A7D51"/>
    <w:rsid w:val="000B1434"/>
    <w:rsid w:val="000B1E21"/>
    <w:rsid w:val="000B270F"/>
    <w:rsid w:val="000B2B1C"/>
    <w:rsid w:val="000B2BBA"/>
    <w:rsid w:val="000B2BCB"/>
    <w:rsid w:val="000B4EB5"/>
    <w:rsid w:val="000B5C61"/>
    <w:rsid w:val="000B66E3"/>
    <w:rsid w:val="000B6EC8"/>
    <w:rsid w:val="000B7494"/>
    <w:rsid w:val="000B797A"/>
    <w:rsid w:val="000B7ED1"/>
    <w:rsid w:val="000B7FD6"/>
    <w:rsid w:val="000C17B4"/>
    <w:rsid w:val="000C1C2E"/>
    <w:rsid w:val="000C1C50"/>
    <w:rsid w:val="000C2F27"/>
    <w:rsid w:val="000C3930"/>
    <w:rsid w:val="000C400B"/>
    <w:rsid w:val="000C40A5"/>
    <w:rsid w:val="000C40FB"/>
    <w:rsid w:val="000C5367"/>
    <w:rsid w:val="000D04F0"/>
    <w:rsid w:val="000D0733"/>
    <w:rsid w:val="000D0AF1"/>
    <w:rsid w:val="000D1054"/>
    <w:rsid w:val="000D12F0"/>
    <w:rsid w:val="000D285A"/>
    <w:rsid w:val="000D2915"/>
    <w:rsid w:val="000D322D"/>
    <w:rsid w:val="000D4421"/>
    <w:rsid w:val="000D58FF"/>
    <w:rsid w:val="000D6B8B"/>
    <w:rsid w:val="000E0598"/>
    <w:rsid w:val="000E22CB"/>
    <w:rsid w:val="000E3DE2"/>
    <w:rsid w:val="000E4194"/>
    <w:rsid w:val="000E4774"/>
    <w:rsid w:val="000E5A52"/>
    <w:rsid w:val="000F048A"/>
    <w:rsid w:val="000F2500"/>
    <w:rsid w:val="000F30CC"/>
    <w:rsid w:val="000F3876"/>
    <w:rsid w:val="000F3C9F"/>
    <w:rsid w:val="000F61FD"/>
    <w:rsid w:val="000F68EF"/>
    <w:rsid w:val="000F73FE"/>
    <w:rsid w:val="000F77E7"/>
    <w:rsid w:val="001000B9"/>
    <w:rsid w:val="0010033B"/>
    <w:rsid w:val="00101E2B"/>
    <w:rsid w:val="00102964"/>
    <w:rsid w:val="00102A77"/>
    <w:rsid w:val="00103D5F"/>
    <w:rsid w:val="001040D4"/>
    <w:rsid w:val="001041E3"/>
    <w:rsid w:val="001044DC"/>
    <w:rsid w:val="00104613"/>
    <w:rsid w:val="00104DFE"/>
    <w:rsid w:val="001050EB"/>
    <w:rsid w:val="001054BD"/>
    <w:rsid w:val="00105B7B"/>
    <w:rsid w:val="00106C8C"/>
    <w:rsid w:val="0010755A"/>
    <w:rsid w:val="00107CBE"/>
    <w:rsid w:val="00110235"/>
    <w:rsid w:val="001106E7"/>
    <w:rsid w:val="0011290F"/>
    <w:rsid w:val="001139C0"/>
    <w:rsid w:val="00113E1B"/>
    <w:rsid w:val="00114F8C"/>
    <w:rsid w:val="00115198"/>
    <w:rsid w:val="001155E8"/>
    <w:rsid w:val="00116CE5"/>
    <w:rsid w:val="001227C8"/>
    <w:rsid w:val="001242DC"/>
    <w:rsid w:val="001250E3"/>
    <w:rsid w:val="001256C6"/>
    <w:rsid w:val="00125984"/>
    <w:rsid w:val="00125C4D"/>
    <w:rsid w:val="0012711D"/>
    <w:rsid w:val="001320CC"/>
    <w:rsid w:val="001330BE"/>
    <w:rsid w:val="0013379D"/>
    <w:rsid w:val="00135AA0"/>
    <w:rsid w:val="00137507"/>
    <w:rsid w:val="00140378"/>
    <w:rsid w:val="00141A55"/>
    <w:rsid w:val="00142F07"/>
    <w:rsid w:val="001431DE"/>
    <w:rsid w:val="00143E9C"/>
    <w:rsid w:val="001441AC"/>
    <w:rsid w:val="001455C7"/>
    <w:rsid w:val="00147F48"/>
    <w:rsid w:val="001508F6"/>
    <w:rsid w:val="001509A1"/>
    <w:rsid w:val="001512A3"/>
    <w:rsid w:val="001519F8"/>
    <w:rsid w:val="00151E9B"/>
    <w:rsid w:val="001526BA"/>
    <w:rsid w:val="001527E6"/>
    <w:rsid w:val="00154113"/>
    <w:rsid w:val="001543BD"/>
    <w:rsid w:val="00154ADF"/>
    <w:rsid w:val="00154C38"/>
    <w:rsid w:val="00155A31"/>
    <w:rsid w:val="00157096"/>
    <w:rsid w:val="00157604"/>
    <w:rsid w:val="00160025"/>
    <w:rsid w:val="00160D8D"/>
    <w:rsid w:val="00162AB8"/>
    <w:rsid w:val="00165C34"/>
    <w:rsid w:val="00165F4C"/>
    <w:rsid w:val="00166041"/>
    <w:rsid w:val="00167073"/>
    <w:rsid w:val="00170991"/>
    <w:rsid w:val="00171013"/>
    <w:rsid w:val="00171588"/>
    <w:rsid w:val="00172036"/>
    <w:rsid w:val="001723DF"/>
    <w:rsid w:val="0017406E"/>
    <w:rsid w:val="001740F1"/>
    <w:rsid w:val="00176335"/>
    <w:rsid w:val="001803B3"/>
    <w:rsid w:val="00180D26"/>
    <w:rsid w:val="001822BF"/>
    <w:rsid w:val="00182B26"/>
    <w:rsid w:val="00182BB3"/>
    <w:rsid w:val="00184CAE"/>
    <w:rsid w:val="00185173"/>
    <w:rsid w:val="0018530A"/>
    <w:rsid w:val="001907AC"/>
    <w:rsid w:val="001915EF"/>
    <w:rsid w:val="0019169D"/>
    <w:rsid w:val="00192E33"/>
    <w:rsid w:val="00194EF6"/>
    <w:rsid w:val="00195D71"/>
    <w:rsid w:val="001966F9"/>
    <w:rsid w:val="001969F0"/>
    <w:rsid w:val="001974C8"/>
    <w:rsid w:val="001979DD"/>
    <w:rsid w:val="001A0DEC"/>
    <w:rsid w:val="001A0FF6"/>
    <w:rsid w:val="001A13E1"/>
    <w:rsid w:val="001A1F08"/>
    <w:rsid w:val="001A1F52"/>
    <w:rsid w:val="001A3B2C"/>
    <w:rsid w:val="001A4907"/>
    <w:rsid w:val="001A615F"/>
    <w:rsid w:val="001A70F7"/>
    <w:rsid w:val="001A7DA7"/>
    <w:rsid w:val="001B06B0"/>
    <w:rsid w:val="001B3AFB"/>
    <w:rsid w:val="001B42BB"/>
    <w:rsid w:val="001B5919"/>
    <w:rsid w:val="001B64CE"/>
    <w:rsid w:val="001B724B"/>
    <w:rsid w:val="001B7E0D"/>
    <w:rsid w:val="001C0C50"/>
    <w:rsid w:val="001C0EBC"/>
    <w:rsid w:val="001C331E"/>
    <w:rsid w:val="001C34F5"/>
    <w:rsid w:val="001C48D2"/>
    <w:rsid w:val="001C4952"/>
    <w:rsid w:val="001C6A47"/>
    <w:rsid w:val="001D0576"/>
    <w:rsid w:val="001D05B2"/>
    <w:rsid w:val="001D0B20"/>
    <w:rsid w:val="001D0E2E"/>
    <w:rsid w:val="001D2884"/>
    <w:rsid w:val="001D40AD"/>
    <w:rsid w:val="001D4212"/>
    <w:rsid w:val="001D47A2"/>
    <w:rsid w:val="001D4980"/>
    <w:rsid w:val="001D5621"/>
    <w:rsid w:val="001D5E2C"/>
    <w:rsid w:val="001D6712"/>
    <w:rsid w:val="001D6F70"/>
    <w:rsid w:val="001D78A6"/>
    <w:rsid w:val="001E2255"/>
    <w:rsid w:val="001E5904"/>
    <w:rsid w:val="001E5F8E"/>
    <w:rsid w:val="001E7814"/>
    <w:rsid w:val="001F00D4"/>
    <w:rsid w:val="001F072C"/>
    <w:rsid w:val="001F14CA"/>
    <w:rsid w:val="001F203D"/>
    <w:rsid w:val="001F28EB"/>
    <w:rsid w:val="001F2AA4"/>
    <w:rsid w:val="001F35E4"/>
    <w:rsid w:val="001F4111"/>
    <w:rsid w:val="001F47BD"/>
    <w:rsid w:val="001F7756"/>
    <w:rsid w:val="002002F9"/>
    <w:rsid w:val="0020140A"/>
    <w:rsid w:val="0020153E"/>
    <w:rsid w:val="0020178E"/>
    <w:rsid w:val="00202A3F"/>
    <w:rsid w:val="00202CB6"/>
    <w:rsid w:val="00203613"/>
    <w:rsid w:val="00203BF9"/>
    <w:rsid w:val="00204566"/>
    <w:rsid w:val="00206258"/>
    <w:rsid w:val="0021070F"/>
    <w:rsid w:val="00211532"/>
    <w:rsid w:val="00211708"/>
    <w:rsid w:val="0021289D"/>
    <w:rsid w:val="00212BE6"/>
    <w:rsid w:val="00213E03"/>
    <w:rsid w:val="0021461B"/>
    <w:rsid w:val="00214ED6"/>
    <w:rsid w:val="00215898"/>
    <w:rsid w:val="00215DAE"/>
    <w:rsid w:val="00222776"/>
    <w:rsid w:val="00222846"/>
    <w:rsid w:val="00222B50"/>
    <w:rsid w:val="00222BE5"/>
    <w:rsid w:val="002240DE"/>
    <w:rsid w:val="0022553F"/>
    <w:rsid w:val="0022575C"/>
    <w:rsid w:val="00226E7E"/>
    <w:rsid w:val="00230269"/>
    <w:rsid w:val="00230309"/>
    <w:rsid w:val="00230673"/>
    <w:rsid w:val="002310D0"/>
    <w:rsid w:val="00231E82"/>
    <w:rsid w:val="00232D35"/>
    <w:rsid w:val="002337E6"/>
    <w:rsid w:val="00235D23"/>
    <w:rsid w:val="00235E44"/>
    <w:rsid w:val="00236541"/>
    <w:rsid w:val="00237465"/>
    <w:rsid w:val="00241CF9"/>
    <w:rsid w:val="0024284D"/>
    <w:rsid w:val="00243DAF"/>
    <w:rsid w:val="002441FC"/>
    <w:rsid w:val="00244FEF"/>
    <w:rsid w:val="002454F4"/>
    <w:rsid w:val="00245EEC"/>
    <w:rsid w:val="00246A88"/>
    <w:rsid w:val="002502F9"/>
    <w:rsid w:val="00250B9B"/>
    <w:rsid w:val="00251067"/>
    <w:rsid w:val="002519B1"/>
    <w:rsid w:val="002519B2"/>
    <w:rsid w:val="00251B52"/>
    <w:rsid w:val="00251F40"/>
    <w:rsid w:val="00252732"/>
    <w:rsid w:val="00252A91"/>
    <w:rsid w:val="00253781"/>
    <w:rsid w:val="00254392"/>
    <w:rsid w:val="00254DFB"/>
    <w:rsid w:val="00255370"/>
    <w:rsid w:val="00255FFF"/>
    <w:rsid w:val="002563A1"/>
    <w:rsid w:val="00256DEA"/>
    <w:rsid w:val="00257B49"/>
    <w:rsid w:val="00260743"/>
    <w:rsid w:val="002610C5"/>
    <w:rsid w:val="00262A7B"/>
    <w:rsid w:val="00262D6B"/>
    <w:rsid w:val="00263C20"/>
    <w:rsid w:val="002648A6"/>
    <w:rsid w:val="00265138"/>
    <w:rsid w:val="0026567A"/>
    <w:rsid w:val="00265FE5"/>
    <w:rsid w:val="0026600B"/>
    <w:rsid w:val="00267C4F"/>
    <w:rsid w:val="00267EA5"/>
    <w:rsid w:val="002702B2"/>
    <w:rsid w:val="00271F5F"/>
    <w:rsid w:val="00272CA5"/>
    <w:rsid w:val="00272F78"/>
    <w:rsid w:val="00273095"/>
    <w:rsid w:val="002738FC"/>
    <w:rsid w:val="00274E59"/>
    <w:rsid w:val="00274F93"/>
    <w:rsid w:val="002752D9"/>
    <w:rsid w:val="0027678F"/>
    <w:rsid w:val="002778B2"/>
    <w:rsid w:val="00277E29"/>
    <w:rsid w:val="00280043"/>
    <w:rsid w:val="00280256"/>
    <w:rsid w:val="00280BEB"/>
    <w:rsid w:val="00280F45"/>
    <w:rsid w:val="0028151E"/>
    <w:rsid w:val="002832BC"/>
    <w:rsid w:val="002835B6"/>
    <w:rsid w:val="00283924"/>
    <w:rsid w:val="00283971"/>
    <w:rsid w:val="002845C0"/>
    <w:rsid w:val="00284BAB"/>
    <w:rsid w:val="002853FB"/>
    <w:rsid w:val="00286422"/>
    <w:rsid w:val="002869D7"/>
    <w:rsid w:val="0028708D"/>
    <w:rsid w:val="0029012B"/>
    <w:rsid w:val="00292A59"/>
    <w:rsid w:val="00292FE2"/>
    <w:rsid w:val="00293E18"/>
    <w:rsid w:val="00294378"/>
    <w:rsid w:val="00294FBA"/>
    <w:rsid w:val="00295A5F"/>
    <w:rsid w:val="00297048"/>
    <w:rsid w:val="002A0531"/>
    <w:rsid w:val="002A0A1A"/>
    <w:rsid w:val="002A159E"/>
    <w:rsid w:val="002A188E"/>
    <w:rsid w:val="002A22D8"/>
    <w:rsid w:val="002A3996"/>
    <w:rsid w:val="002A40F2"/>
    <w:rsid w:val="002A6025"/>
    <w:rsid w:val="002A6EFB"/>
    <w:rsid w:val="002A71AA"/>
    <w:rsid w:val="002A72DF"/>
    <w:rsid w:val="002A7469"/>
    <w:rsid w:val="002B0430"/>
    <w:rsid w:val="002B07D4"/>
    <w:rsid w:val="002B18B1"/>
    <w:rsid w:val="002B1ACE"/>
    <w:rsid w:val="002B3120"/>
    <w:rsid w:val="002B3C00"/>
    <w:rsid w:val="002B3FB8"/>
    <w:rsid w:val="002B4432"/>
    <w:rsid w:val="002B59C9"/>
    <w:rsid w:val="002B689C"/>
    <w:rsid w:val="002B7552"/>
    <w:rsid w:val="002B7F08"/>
    <w:rsid w:val="002C1DCD"/>
    <w:rsid w:val="002C3BD2"/>
    <w:rsid w:val="002C4DC5"/>
    <w:rsid w:val="002C5146"/>
    <w:rsid w:val="002C546E"/>
    <w:rsid w:val="002C6CF6"/>
    <w:rsid w:val="002D0150"/>
    <w:rsid w:val="002D12D2"/>
    <w:rsid w:val="002D13F4"/>
    <w:rsid w:val="002D4849"/>
    <w:rsid w:val="002D48C1"/>
    <w:rsid w:val="002D62CE"/>
    <w:rsid w:val="002D6DF6"/>
    <w:rsid w:val="002D76AA"/>
    <w:rsid w:val="002E2180"/>
    <w:rsid w:val="002E318D"/>
    <w:rsid w:val="002E3B72"/>
    <w:rsid w:val="002E4B78"/>
    <w:rsid w:val="002E6837"/>
    <w:rsid w:val="002E6C97"/>
    <w:rsid w:val="002E73E7"/>
    <w:rsid w:val="002E7805"/>
    <w:rsid w:val="002F0CFE"/>
    <w:rsid w:val="002F0D05"/>
    <w:rsid w:val="002F13A0"/>
    <w:rsid w:val="002F2925"/>
    <w:rsid w:val="002F50D6"/>
    <w:rsid w:val="002F60DC"/>
    <w:rsid w:val="00300023"/>
    <w:rsid w:val="0030052E"/>
    <w:rsid w:val="00300A33"/>
    <w:rsid w:val="003016BB"/>
    <w:rsid w:val="00301E2B"/>
    <w:rsid w:val="00304048"/>
    <w:rsid w:val="00305012"/>
    <w:rsid w:val="003050CA"/>
    <w:rsid w:val="00305234"/>
    <w:rsid w:val="0030554A"/>
    <w:rsid w:val="00306773"/>
    <w:rsid w:val="00307F92"/>
    <w:rsid w:val="003125EA"/>
    <w:rsid w:val="00313428"/>
    <w:rsid w:val="00314B4C"/>
    <w:rsid w:val="00315A6D"/>
    <w:rsid w:val="00316DB1"/>
    <w:rsid w:val="00316F6C"/>
    <w:rsid w:val="00317618"/>
    <w:rsid w:val="00317ED0"/>
    <w:rsid w:val="003205A7"/>
    <w:rsid w:val="00320665"/>
    <w:rsid w:val="00320DD2"/>
    <w:rsid w:val="00321351"/>
    <w:rsid w:val="00321B1C"/>
    <w:rsid w:val="00321FF2"/>
    <w:rsid w:val="0032292C"/>
    <w:rsid w:val="003233DC"/>
    <w:rsid w:val="00323B14"/>
    <w:rsid w:val="00324BCB"/>
    <w:rsid w:val="00324F0D"/>
    <w:rsid w:val="00325DAE"/>
    <w:rsid w:val="003273A0"/>
    <w:rsid w:val="003276A6"/>
    <w:rsid w:val="00330A0C"/>
    <w:rsid w:val="00332050"/>
    <w:rsid w:val="00335333"/>
    <w:rsid w:val="003353C0"/>
    <w:rsid w:val="0033634D"/>
    <w:rsid w:val="0033637E"/>
    <w:rsid w:val="00340540"/>
    <w:rsid w:val="00341D1F"/>
    <w:rsid w:val="00343623"/>
    <w:rsid w:val="00343F59"/>
    <w:rsid w:val="00345845"/>
    <w:rsid w:val="00345B56"/>
    <w:rsid w:val="00346376"/>
    <w:rsid w:val="0034730D"/>
    <w:rsid w:val="0035002F"/>
    <w:rsid w:val="00350032"/>
    <w:rsid w:val="00350F7B"/>
    <w:rsid w:val="0035152A"/>
    <w:rsid w:val="00351A95"/>
    <w:rsid w:val="003525ED"/>
    <w:rsid w:val="0035261C"/>
    <w:rsid w:val="00355B44"/>
    <w:rsid w:val="00356F92"/>
    <w:rsid w:val="00357F5C"/>
    <w:rsid w:val="00360441"/>
    <w:rsid w:val="0036120D"/>
    <w:rsid w:val="003612DA"/>
    <w:rsid w:val="00362E43"/>
    <w:rsid w:val="00363537"/>
    <w:rsid w:val="00365693"/>
    <w:rsid w:val="0037297C"/>
    <w:rsid w:val="003732BC"/>
    <w:rsid w:val="00373410"/>
    <w:rsid w:val="00373EA2"/>
    <w:rsid w:val="00374168"/>
    <w:rsid w:val="00374AED"/>
    <w:rsid w:val="00376B07"/>
    <w:rsid w:val="00376E3C"/>
    <w:rsid w:val="00377828"/>
    <w:rsid w:val="0037799A"/>
    <w:rsid w:val="00380E48"/>
    <w:rsid w:val="00383247"/>
    <w:rsid w:val="003839EF"/>
    <w:rsid w:val="0038517F"/>
    <w:rsid w:val="00385405"/>
    <w:rsid w:val="00385AD6"/>
    <w:rsid w:val="00386402"/>
    <w:rsid w:val="003868BB"/>
    <w:rsid w:val="00386B3A"/>
    <w:rsid w:val="00387DC6"/>
    <w:rsid w:val="00387EB5"/>
    <w:rsid w:val="00387EBA"/>
    <w:rsid w:val="00392E1D"/>
    <w:rsid w:val="00394720"/>
    <w:rsid w:val="00394E42"/>
    <w:rsid w:val="0039586F"/>
    <w:rsid w:val="00395913"/>
    <w:rsid w:val="00395AF2"/>
    <w:rsid w:val="00395F7A"/>
    <w:rsid w:val="00396F68"/>
    <w:rsid w:val="00397423"/>
    <w:rsid w:val="003979F1"/>
    <w:rsid w:val="00397BC7"/>
    <w:rsid w:val="003A0D3F"/>
    <w:rsid w:val="003A1214"/>
    <w:rsid w:val="003A188A"/>
    <w:rsid w:val="003A1E31"/>
    <w:rsid w:val="003A1FA5"/>
    <w:rsid w:val="003A2BCD"/>
    <w:rsid w:val="003A40B1"/>
    <w:rsid w:val="003A570A"/>
    <w:rsid w:val="003A5F71"/>
    <w:rsid w:val="003A6596"/>
    <w:rsid w:val="003A773F"/>
    <w:rsid w:val="003B02C9"/>
    <w:rsid w:val="003B03BF"/>
    <w:rsid w:val="003B1D62"/>
    <w:rsid w:val="003B27F6"/>
    <w:rsid w:val="003B40B6"/>
    <w:rsid w:val="003B4939"/>
    <w:rsid w:val="003B6148"/>
    <w:rsid w:val="003B6BC8"/>
    <w:rsid w:val="003B6E7D"/>
    <w:rsid w:val="003C0D09"/>
    <w:rsid w:val="003C26A2"/>
    <w:rsid w:val="003C2CEE"/>
    <w:rsid w:val="003C3762"/>
    <w:rsid w:val="003C379C"/>
    <w:rsid w:val="003C37B7"/>
    <w:rsid w:val="003C37FB"/>
    <w:rsid w:val="003C4E45"/>
    <w:rsid w:val="003C5AAD"/>
    <w:rsid w:val="003C6239"/>
    <w:rsid w:val="003C6798"/>
    <w:rsid w:val="003D061A"/>
    <w:rsid w:val="003D0E6D"/>
    <w:rsid w:val="003D12A7"/>
    <w:rsid w:val="003D1351"/>
    <w:rsid w:val="003D202D"/>
    <w:rsid w:val="003D28AD"/>
    <w:rsid w:val="003D2B50"/>
    <w:rsid w:val="003D342B"/>
    <w:rsid w:val="003D358B"/>
    <w:rsid w:val="003D3E49"/>
    <w:rsid w:val="003E0011"/>
    <w:rsid w:val="003E04F6"/>
    <w:rsid w:val="003E29AD"/>
    <w:rsid w:val="003E35C7"/>
    <w:rsid w:val="003E4C50"/>
    <w:rsid w:val="003E5FD0"/>
    <w:rsid w:val="003E7018"/>
    <w:rsid w:val="003E75EC"/>
    <w:rsid w:val="003E7A66"/>
    <w:rsid w:val="003F1661"/>
    <w:rsid w:val="003F1A0C"/>
    <w:rsid w:val="003F2E52"/>
    <w:rsid w:val="003F3C23"/>
    <w:rsid w:val="003F4894"/>
    <w:rsid w:val="003F688B"/>
    <w:rsid w:val="0040031F"/>
    <w:rsid w:val="00400CB1"/>
    <w:rsid w:val="0040101D"/>
    <w:rsid w:val="00402317"/>
    <w:rsid w:val="00402464"/>
    <w:rsid w:val="004031F4"/>
    <w:rsid w:val="00403603"/>
    <w:rsid w:val="00412389"/>
    <w:rsid w:val="004125DC"/>
    <w:rsid w:val="00412B5E"/>
    <w:rsid w:val="00412B9F"/>
    <w:rsid w:val="00412FE6"/>
    <w:rsid w:val="00412FF2"/>
    <w:rsid w:val="004135C0"/>
    <w:rsid w:val="00413FBC"/>
    <w:rsid w:val="00414A39"/>
    <w:rsid w:val="00415479"/>
    <w:rsid w:val="004157EB"/>
    <w:rsid w:val="00415F10"/>
    <w:rsid w:val="00416867"/>
    <w:rsid w:val="00417655"/>
    <w:rsid w:val="0041784A"/>
    <w:rsid w:val="00421831"/>
    <w:rsid w:val="0042212A"/>
    <w:rsid w:val="00424534"/>
    <w:rsid w:val="00426978"/>
    <w:rsid w:val="00426DB0"/>
    <w:rsid w:val="0042715C"/>
    <w:rsid w:val="00427953"/>
    <w:rsid w:val="00427F31"/>
    <w:rsid w:val="00430A5D"/>
    <w:rsid w:val="00430E22"/>
    <w:rsid w:val="00430E5E"/>
    <w:rsid w:val="00431815"/>
    <w:rsid w:val="004319A7"/>
    <w:rsid w:val="004321B6"/>
    <w:rsid w:val="00432684"/>
    <w:rsid w:val="00432872"/>
    <w:rsid w:val="00432B52"/>
    <w:rsid w:val="004336E2"/>
    <w:rsid w:val="00435664"/>
    <w:rsid w:val="004357DA"/>
    <w:rsid w:val="004371B3"/>
    <w:rsid w:val="00440EB7"/>
    <w:rsid w:val="00441688"/>
    <w:rsid w:val="00441B43"/>
    <w:rsid w:val="0044275A"/>
    <w:rsid w:val="004433A3"/>
    <w:rsid w:val="004447F8"/>
    <w:rsid w:val="00444CA5"/>
    <w:rsid w:val="00445C2D"/>
    <w:rsid w:val="0045121E"/>
    <w:rsid w:val="00451311"/>
    <w:rsid w:val="00451899"/>
    <w:rsid w:val="00451AA4"/>
    <w:rsid w:val="00452C08"/>
    <w:rsid w:val="00452E23"/>
    <w:rsid w:val="00454243"/>
    <w:rsid w:val="00454C89"/>
    <w:rsid w:val="00455678"/>
    <w:rsid w:val="004556A1"/>
    <w:rsid w:val="00455F7E"/>
    <w:rsid w:val="00455FAD"/>
    <w:rsid w:val="00456E79"/>
    <w:rsid w:val="00457305"/>
    <w:rsid w:val="00457541"/>
    <w:rsid w:val="004603FF"/>
    <w:rsid w:val="00460680"/>
    <w:rsid w:val="00460CE5"/>
    <w:rsid w:val="00461574"/>
    <w:rsid w:val="00461BED"/>
    <w:rsid w:val="00461D98"/>
    <w:rsid w:val="004626AF"/>
    <w:rsid w:val="004637E2"/>
    <w:rsid w:val="00464E74"/>
    <w:rsid w:val="00465B7B"/>
    <w:rsid w:val="00466F6B"/>
    <w:rsid w:val="0046723F"/>
    <w:rsid w:val="00470E2F"/>
    <w:rsid w:val="00471463"/>
    <w:rsid w:val="0047199C"/>
    <w:rsid w:val="004733BB"/>
    <w:rsid w:val="00473591"/>
    <w:rsid w:val="00475AA5"/>
    <w:rsid w:val="00475DCC"/>
    <w:rsid w:val="004767DC"/>
    <w:rsid w:val="004803B1"/>
    <w:rsid w:val="0048040A"/>
    <w:rsid w:val="0048147B"/>
    <w:rsid w:val="00482AD7"/>
    <w:rsid w:val="00482B85"/>
    <w:rsid w:val="00482CA7"/>
    <w:rsid w:val="004833EF"/>
    <w:rsid w:val="0048438D"/>
    <w:rsid w:val="00484746"/>
    <w:rsid w:val="00485382"/>
    <w:rsid w:val="004855EB"/>
    <w:rsid w:val="00485AB2"/>
    <w:rsid w:val="00485C23"/>
    <w:rsid w:val="00486345"/>
    <w:rsid w:val="00486D5C"/>
    <w:rsid w:val="00487100"/>
    <w:rsid w:val="00487535"/>
    <w:rsid w:val="00490AD4"/>
    <w:rsid w:val="00490B47"/>
    <w:rsid w:val="00491A8D"/>
    <w:rsid w:val="00492F97"/>
    <w:rsid w:val="00493837"/>
    <w:rsid w:val="00493FEB"/>
    <w:rsid w:val="004965A4"/>
    <w:rsid w:val="00497912"/>
    <w:rsid w:val="00497E8F"/>
    <w:rsid w:val="004A090D"/>
    <w:rsid w:val="004A0CE3"/>
    <w:rsid w:val="004A1132"/>
    <w:rsid w:val="004A20D8"/>
    <w:rsid w:val="004A3682"/>
    <w:rsid w:val="004A4019"/>
    <w:rsid w:val="004A48FE"/>
    <w:rsid w:val="004A4BFF"/>
    <w:rsid w:val="004A5E7E"/>
    <w:rsid w:val="004A7A96"/>
    <w:rsid w:val="004B163B"/>
    <w:rsid w:val="004B20AD"/>
    <w:rsid w:val="004B327C"/>
    <w:rsid w:val="004B526D"/>
    <w:rsid w:val="004B5D37"/>
    <w:rsid w:val="004B6280"/>
    <w:rsid w:val="004B685B"/>
    <w:rsid w:val="004B7348"/>
    <w:rsid w:val="004C3085"/>
    <w:rsid w:val="004C32BD"/>
    <w:rsid w:val="004C3FD3"/>
    <w:rsid w:val="004C4A19"/>
    <w:rsid w:val="004C5226"/>
    <w:rsid w:val="004C5DF9"/>
    <w:rsid w:val="004C7135"/>
    <w:rsid w:val="004D0BD2"/>
    <w:rsid w:val="004D0E39"/>
    <w:rsid w:val="004D2FC5"/>
    <w:rsid w:val="004D3CFA"/>
    <w:rsid w:val="004D4425"/>
    <w:rsid w:val="004D517F"/>
    <w:rsid w:val="004D6211"/>
    <w:rsid w:val="004D636D"/>
    <w:rsid w:val="004D6700"/>
    <w:rsid w:val="004D76B6"/>
    <w:rsid w:val="004D7AFD"/>
    <w:rsid w:val="004E0F3D"/>
    <w:rsid w:val="004E151C"/>
    <w:rsid w:val="004E3425"/>
    <w:rsid w:val="004E41DA"/>
    <w:rsid w:val="004E49AF"/>
    <w:rsid w:val="004E4BDB"/>
    <w:rsid w:val="004E5238"/>
    <w:rsid w:val="004E666F"/>
    <w:rsid w:val="004F02C3"/>
    <w:rsid w:val="004F0A82"/>
    <w:rsid w:val="004F0D88"/>
    <w:rsid w:val="004F1A92"/>
    <w:rsid w:val="004F2368"/>
    <w:rsid w:val="004F32BF"/>
    <w:rsid w:val="004F409C"/>
    <w:rsid w:val="004F638C"/>
    <w:rsid w:val="004F7F00"/>
    <w:rsid w:val="0050067B"/>
    <w:rsid w:val="00500AB5"/>
    <w:rsid w:val="0050123E"/>
    <w:rsid w:val="005012D8"/>
    <w:rsid w:val="0050141F"/>
    <w:rsid w:val="00503398"/>
    <w:rsid w:val="00505C01"/>
    <w:rsid w:val="00506477"/>
    <w:rsid w:val="005064A3"/>
    <w:rsid w:val="0050667C"/>
    <w:rsid w:val="0050678E"/>
    <w:rsid w:val="00507331"/>
    <w:rsid w:val="00507D44"/>
    <w:rsid w:val="00510038"/>
    <w:rsid w:val="0051282C"/>
    <w:rsid w:val="00513AE7"/>
    <w:rsid w:val="00517636"/>
    <w:rsid w:val="00520318"/>
    <w:rsid w:val="005203A4"/>
    <w:rsid w:val="005212DE"/>
    <w:rsid w:val="0052178A"/>
    <w:rsid w:val="00521C68"/>
    <w:rsid w:val="00522561"/>
    <w:rsid w:val="005230F4"/>
    <w:rsid w:val="00523646"/>
    <w:rsid w:val="00523F5F"/>
    <w:rsid w:val="00524DD3"/>
    <w:rsid w:val="00525AA5"/>
    <w:rsid w:val="00525C74"/>
    <w:rsid w:val="005261ED"/>
    <w:rsid w:val="00531008"/>
    <w:rsid w:val="00531702"/>
    <w:rsid w:val="00531AED"/>
    <w:rsid w:val="00531B02"/>
    <w:rsid w:val="005325B4"/>
    <w:rsid w:val="00533704"/>
    <w:rsid w:val="00535979"/>
    <w:rsid w:val="00535F38"/>
    <w:rsid w:val="00536C6E"/>
    <w:rsid w:val="00537AB0"/>
    <w:rsid w:val="00537D25"/>
    <w:rsid w:val="005403EE"/>
    <w:rsid w:val="00540524"/>
    <w:rsid w:val="00540F61"/>
    <w:rsid w:val="0054170E"/>
    <w:rsid w:val="00542517"/>
    <w:rsid w:val="00542E5D"/>
    <w:rsid w:val="005449E5"/>
    <w:rsid w:val="005463AD"/>
    <w:rsid w:val="0055154C"/>
    <w:rsid w:val="0055158C"/>
    <w:rsid w:val="00551596"/>
    <w:rsid w:val="00552CC2"/>
    <w:rsid w:val="00553434"/>
    <w:rsid w:val="0055378B"/>
    <w:rsid w:val="00554212"/>
    <w:rsid w:val="005557C9"/>
    <w:rsid w:val="005563B2"/>
    <w:rsid w:val="005567BB"/>
    <w:rsid w:val="00556A3F"/>
    <w:rsid w:val="00557FAF"/>
    <w:rsid w:val="005602B6"/>
    <w:rsid w:val="0056063E"/>
    <w:rsid w:val="0056087A"/>
    <w:rsid w:val="00561880"/>
    <w:rsid w:val="00562679"/>
    <w:rsid w:val="00562C6A"/>
    <w:rsid w:val="00564032"/>
    <w:rsid w:val="00567DAD"/>
    <w:rsid w:val="005723D2"/>
    <w:rsid w:val="00574271"/>
    <w:rsid w:val="005751C6"/>
    <w:rsid w:val="0057566A"/>
    <w:rsid w:val="005757F1"/>
    <w:rsid w:val="00575ADE"/>
    <w:rsid w:val="00576F82"/>
    <w:rsid w:val="005771CF"/>
    <w:rsid w:val="00577FA5"/>
    <w:rsid w:val="00582497"/>
    <w:rsid w:val="0058303B"/>
    <w:rsid w:val="00583062"/>
    <w:rsid w:val="00583BF1"/>
    <w:rsid w:val="00584087"/>
    <w:rsid w:val="005859D4"/>
    <w:rsid w:val="00587044"/>
    <w:rsid w:val="005877F5"/>
    <w:rsid w:val="00592999"/>
    <w:rsid w:val="00596084"/>
    <w:rsid w:val="005972F4"/>
    <w:rsid w:val="00597735"/>
    <w:rsid w:val="005A0941"/>
    <w:rsid w:val="005A0F36"/>
    <w:rsid w:val="005A1232"/>
    <w:rsid w:val="005A2C54"/>
    <w:rsid w:val="005A3398"/>
    <w:rsid w:val="005A43F9"/>
    <w:rsid w:val="005A5A16"/>
    <w:rsid w:val="005A661C"/>
    <w:rsid w:val="005A6B8C"/>
    <w:rsid w:val="005B0827"/>
    <w:rsid w:val="005B0E85"/>
    <w:rsid w:val="005B2203"/>
    <w:rsid w:val="005B36FB"/>
    <w:rsid w:val="005B44F1"/>
    <w:rsid w:val="005B48D1"/>
    <w:rsid w:val="005B51EE"/>
    <w:rsid w:val="005B5228"/>
    <w:rsid w:val="005B529D"/>
    <w:rsid w:val="005B56AB"/>
    <w:rsid w:val="005B75A8"/>
    <w:rsid w:val="005C1926"/>
    <w:rsid w:val="005C1E02"/>
    <w:rsid w:val="005C2155"/>
    <w:rsid w:val="005C3141"/>
    <w:rsid w:val="005C4CA0"/>
    <w:rsid w:val="005C53BC"/>
    <w:rsid w:val="005C6424"/>
    <w:rsid w:val="005C66EA"/>
    <w:rsid w:val="005C68E9"/>
    <w:rsid w:val="005C7850"/>
    <w:rsid w:val="005D06A9"/>
    <w:rsid w:val="005D0E50"/>
    <w:rsid w:val="005D1198"/>
    <w:rsid w:val="005D11E9"/>
    <w:rsid w:val="005D12DD"/>
    <w:rsid w:val="005D1CB4"/>
    <w:rsid w:val="005D27F3"/>
    <w:rsid w:val="005D3BED"/>
    <w:rsid w:val="005D4A70"/>
    <w:rsid w:val="005D4C66"/>
    <w:rsid w:val="005D4FA2"/>
    <w:rsid w:val="005D500D"/>
    <w:rsid w:val="005D544B"/>
    <w:rsid w:val="005D55CD"/>
    <w:rsid w:val="005D793F"/>
    <w:rsid w:val="005D79E5"/>
    <w:rsid w:val="005E0501"/>
    <w:rsid w:val="005E0626"/>
    <w:rsid w:val="005E083B"/>
    <w:rsid w:val="005E0B75"/>
    <w:rsid w:val="005E23AF"/>
    <w:rsid w:val="005E301A"/>
    <w:rsid w:val="005E32BA"/>
    <w:rsid w:val="005E3AD6"/>
    <w:rsid w:val="005E489C"/>
    <w:rsid w:val="005E4D7B"/>
    <w:rsid w:val="005E6BAE"/>
    <w:rsid w:val="005E6E5A"/>
    <w:rsid w:val="005F176A"/>
    <w:rsid w:val="005F257D"/>
    <w:rsid w:val="005F2A46"/>
    <w:rsid w:val="005F3596"/>
    <w:rsid w:val="005F6A04"/>
    <w:rsid w:val="005F7CF1"/>
    <w:rsid w:val="005F7F5C"/>
    <w:rsid w:val="006000AC"/>
    <w:rsid w:val="00600C12"/>
    <w:rsid w:val="00601A09"/>
    <w:rsid w:val="00601AF4"/>
    <w:rsid w:val="00603E46"/>
    <w:rsid w:val="006048A1"/>
    <w:rsid w:val="0060558A"/>
    <w:rsid w:val="0060666C"/>
    <w:rsid w:val="00606787"/>
    <w:rsid w:val="00607770"/>
    <w:rsid w:val="00607924"/>
    <w:rsid w:val="006104CC"/>
    <w:rsid w:val="006107DE"/>
    <w:rsid w:val="0061106C"/>
    <w:rsid w:val="006111B8"/>
    <w:rsid w:val="006112FF"/>
    <w:rsid w:val="00611CA7"/>
    <w:rsid w:val="006137F7"/>
    <w:rsid w:val="00613B14"/>
    <w:rsid w:val="0061422C"/>
    <w:rsid w:val="00614A0B"/>
    <w:rsid w:val="006160C5"/>
    <w:rsid w:val="0061750E"/>
    <w:rsid w:val="00620F3E"/>
    <w:rsid w:val="00621E22"/>
    <w:rsid w:val="006269C1"/>
    <w:rsid w:val="00631753"/>
    <w:rsid w:val="006325C5"/>
    <w:rsid w:val="00634920"/>
    <w:rsid w:val="00634AB9"/>
    <w:rsid w:val="006353B7"/>
    <w:rsid w:val="006355F7"/>
    <w:rsid w:val="0063592F"/>
    <w:rsid w:val="00635C60"/>
    <w:rsid w:val="00637893"/>
    <w:rsid w:val="00637DCA"/>
    <w:rsid w:val="006402B1"/>
    <w:rsid w:val="00640642"/>
    <w:rsid w:val="00640ED8"/>
    <w:rsid w:val="00641628"/>
    <w:rsid w:val="006458B0"/>
    <w:rsid w:val="006458C9"/>
    <w:rsid w:val="00645A55"/>
    <w:rsid w:val="00645A5E"/>
    <w:rsid w:val="00646D3C"/>
    <w:rsid w:val="00646E22"/>
    <w:rsid w:val="00647E5C"/>
    <w:rsid w:val="00650571"/>
    <w:rsid w:val="00650A37"/>
    <w:rsid w:val="00650D7F"/>
    <w:rsid w:val="00650F7C"/>
    <w:rsid w:val="00651A2D"/>
    <w:rsid w:val="00651FA7"/>
    <w:rsid w:val="006522CA"/>
    <w:rsid w:val="00652893"/>
    <w:rsid w:val="00652CA9"/>
    <w:rsid w:val="00653154"/>
    <w:rsid w:val="00653217"/>
    <w:rsid w:val="00653786"/>
    <w:rsid w:val="00654E35"/>
    <w:rsid w:val="00656D73"/>
    <w:rsid w:val="00656E7B"/>
    <w:rsid w:val="00660B33"/>
    <w:rsid w:val="00660C0B"/>
    <w:rsid w:val="006617A2"/>
    <w:rsid w:val="00664D8C"/>
    <w:rsid w:val="006656A1"/>
    <w:rsid w:val="0066605D"/>
    <w:rsid w:val="006660E7"/>
    <w:rsid w:val="00666EA7"/>
    <w:rsid w:val="00667F1A"/>
    <w:rsid w:val="00670BED"/>
    <w:rsid w:val="00672095"/>
    <w:rsid w:val="006747C6"/>
    <w:rsid w:val="0067702F"/>
    <w:rsid w:val="00677A97"/>
    <w:rsid w:val="006815F6"/>
    <w:rsid w:val="00681E6D"/>
    <w:rsid w:val="0068343A"/>
    <w:rsid w:val="006838CE"/>
    <w:rsid w:val="006846C4"/>
    <w:rsid w:val="006849F9"/>
    <w:rsid w:val="00685AFA"/>
    <w:rsid w:val="00685D1D"/>
    <w:rsid w:val="006871BD"/>
    <w:rsid w:val="0068774E"/>
    <w:rsid w:val="006919E0"/>
    <w:rsid w:val="00692321"/>
    <w:rsid w:val="00692539"/>
    <w:rsid w:val="00693633"/>
    <w:rsid w:val="0069445C"/>
    <w:rsid w:val="006959E0"/>
    <w:rsid w:val="00696F4D"/>
    <w:rsid w:val="006A0F20"/>
    <w:rsid w:val="006A18B3"/>
    <w:rsid w:val="006A1C27"/>
    <w:rsid w:val="006A20A1"/>
    <w:rsid w:val="006A239C"/>
    <w:rsid w:val="006A354D"/>
    <w:rsid w:val="006A3B51"/>
    <w:rsid w:val="006A47BB"/>
    <w:rsid w:val="006A4EC6"/>
    <w:rsid w:val="006A62E5"/>
    <w:rsid w:val="006A63CE"/>
    <w:rsid w:val="006B0146"/>
    <w:rsid w:val="006B08EB"/>
    <w:rsid w:val="006B0BAA"/>
    <w:rsid w:val="006B103B"/>
    <w:rsid w:val="006B10FA"/>
    <w:rsid w:val="006B1151"/>
    <w:rsid w:val="006B14A2"/>
    <w:rsid w:val="006B1648"/>
    <w:rsid w:val="006B2607"/>
    <w:rsid w:val="006B4668"/>
    <w:rsid w:val="006C075E"/>
    <w:rsid w:val="006C09EE"/>
    <w:rsid w:val="006C0F49"/>
    <w:rsid w:val="006C15A7"/>
    <w:rsid w:val="006C1B39"/>
    <w:rsid w:val="006C2EDD"/>
    <w:rsid w:val="006C34B5"/>
    <w:rsid w:val="006C4277"/>
    <w:rsid w:val="006C4608"/>
    <w:rsid w:val="006C5272"/>
    <w:rsid w:val="006C628C"/>
    <w:rsid w:val="006C76BA"/>
    <w:rsid w:val="006D48C9"/>
    <w:rsid w:val="006D4A62"/>
    <w:rsid w:val="006D4B36"/>
    <w:rsid w:val="006D4C63"/>
    <w:rsid w:val="006D4FB1"/>
    <w:rsid w:val="006D4FE2"/>
    <w:rsid w:val="006E0BCC"/>
    <w:rsid w:val="006E25CF"/>
    <w:rsid w:val="006E2E95"/>
    <w:rsid w:val="006E2ED7"/>
    <w:rsid w:val="006E2FE7"/>
    <w:rsid w:val="006E306B"/>
    <w:rsid w:val="006E449C"/>
    <w:rsid w:val="006E46B6"/>
    <w:rsid w:val="006E5146"/>
    <w:rsid w:val="006E5415"/>
    <w:rsid w:val="006E6715"/>
    <w:rsid w:val="006F229F"/>
    <w:rsid w:val="006F29A6"/>
    <w:rsid w:val="006F3464"/>
    <w:rsid w:val="006F53D0"/>
    <w:rsid w:val="006F5673"/>
    <w:rsid w:val="006F6FB9"/>
    <w:rsid w:val="00700C53"/>
    <w:rsid w:val="00703ADD"/>
    <w:rsid w:val="00704341"/>
    <w:rsid w:val="00706148"/>
    <w:rsid w:val="00706713"/>
    <w:rsid w:val="007077B3"/>
    <w:rsid w:val="00710C46"/>
    <w:rsid w:val="00710E95"/>
    <w:rsid w:val="0071140F"/>
    <w:rsid w:val="00711E96"/>
    <w:rsid w:val="0071224F"/>
    <w:rsid w:val="00714898"/>
    <w:rsid w:val="00714AA7"/>
    <w:rsid w:val="00714CC5"/>
    <w:rsid w:val="0071520A"/>
    <w:rsid w:val="00715B6B"/>
    <w:rsid w:val="0072027B"/>
    <w:rsid w:val="00720BBF"/>
    <w:rsid w:val="00722468"/>
    <w:rsid w:val="0072291E"/>
    <w:rsid w:val="00723455"/>
    <w:rsid w:val="0072387C"/>
    <w:rsid w:val="00723D86"/>
    <w:rsid w:val="007248F2"/>
    <w:rsid w:val="00725D7B"/>
    <w:rsid w:val="00726050"/>
    <w:rsid w:val="00727489"/>
    <w:rsid w:val="007274FD"/>
    <w:rsid w:val="007277EA"/>
    <w:rsid w:val="00730670"/>
    <w:rsid w:val="00730E00"/>
    <w:rsid w:val="00731D00"/>
    <w:rsid w:val="00731D62"/>
    <w:rsid w:val="00731F50"/>
    <w:rsid w:val="007336C6"/>
    <w:rsid w:val="00733D16"/>
    <w:rsid w:val="007356D3"/>
    <w:rsid w:val="007356ED"/>
    <w:rsid w:val="007356F7"/>
    <w:rsid w:val="00741611"/>
    <w:rsid w:val="0074228C"/>
    <w:rsid w:val="00742D06"/>
    <w:rsid w:val="00743C25"/>
    <w:rsid w:val="007444E7"/>
    <w:rsid w:val="00747E45"/>
    <w:rsid w:val="00747FF4"/>
    <w:rsid w:val="00750A3A"/>
    <w:rsid w:val="00750CEF"/>
    <w:rsid w:val="00753896"/>
    <w:rsid w:val="007549C1"/>
    <w:rsid w:val="00755FB3"/>
    <w:rsid w:val="00756288"/>
    <w:rsid w:val="0075783D"/>
    <w:rsid w:val="00757D61"/>
    <w:rsid w:val="00760838"/>
    <w:rsid w:val="00761458"/>
    <w:rsid w:val="007631DD"/>
    <w:rsid w:val="00763FEC"/>
    <w:rsid w:val="007644EB"/>
    <w:rsid w:val="00765D73"/>
    <w:rsid w:val="00765F1A"/>
    <w:rsid w:val="00765FE5"/>
    <w:rsid w:val="00767559"/>
    <w:rsid w:val="007678A4"/>
    <w:rsid w:val="00767FA2"/>
    <w:rsid w:val="007731F0"/>
    <w:rsid w:val="00773B17"/>
    <w:rsid w:val="00773E6F"/>
    <w:rsid w:val="007748D6"/>
    <w:rsid w:val="00774C7A"/>
    <w:rsid w:val="00775734"/>
    <w:rsid w:val="00777C6A"/>
    <w:rsid w:val="0078039A"/>
    <w:rsid w:val="00780584"/>
    <w:rsid w:val="00780A37"/>
    <w:rsid w:val="00780AE2"/>
    <w:rsid w:val="00780C81"/>
    <w:rsid w:val="0078126C"/>
    <w:rsid w:val="007818BA"/>
    <w:rsid w:val="00781BA2"/>
    <w:rsid w:val="00783D8B"/>
    <w:rsid w:val="00785D3C"/>
    <w:rsid w:val="00785D5C"/>
    <w:rsid w:val="007909D4"/>
    <w:rsid w:val="007910E1"/>
    <w:rsid w:val="00791C49"/>
    <w:rsid w:val="00792E49"/>
    <w:rsid w:val="00792F97"/>
    <w:rsid w:val="00793C8A"/>
    <w:rsid w:val="00793E75"/>
    <w:rsid w:val="00793F03"/>
    <w:rsid w:val="00794B4F"/>
    <w:rsid w:val="007969EB"/>
    <w:rsid w:val="00797616"/>
    <w:rsid w:val="007A0264"/>
    <w:rsid w:val="007A02C2"/>
    <w:rsid w:val="007A1CCF"/>
    <w:rsid w:val="007A1DFE"/>
    <w:rsid w:val="007A2036"/>
    <w:rsid w:val="007A3DE1"/>
    <w:rsid w:val="007A421B"/>
    <w:rsid w:val="007A55F3"/>
    <w:rsid w:val="007A5B1B"/>
    <w:rsid w:val="007A5EC3"/>
    <w:rsid w:val="007B073E"/>
    <w:rsid w:val="007B1C71"/>
    <w:rsid w:val="007B1EB4"/>
    <w:rsid w:val="007B36C2"/>
    <w:rsid w:val="007B401F"/>
    <w:rsid w:val="007B4456"/>
    <w:rsid w:val="007B4CE4"/>
    <w:rsid w:val="007B5CB7"/>
    <w:rsid w:val="007B7010"/>
    <w:rsid w:val="007C14A1"/>
    <w:rsid w:val="007C19FA"/>
    <w:rsid w:val="007C1A84"/>
    <w:rsid w:val="007C1D01"/>
    <w:rsid w:val="007C2108"/>
    <w:rsid w:val="007C2399"/>
    <w:rsid w:val="007C2BF5"/>
    <w:rsid w:val="007C3223"/>
    <w:rsid w:val="007C3DE8"/>
    <w:rsid w:val="007C43A8"/>
    <w:rsid w:val="007C47A0"/>
    <w:rsid w:val="007C49C0"/>
    <w:rsid w:val="007C56F7"/>
    <w:rsid w:val="007C5BD8"/>
    <w:rsid w:val="007C6112"/>
    <w:rsid w:val="007D11BD"/>
    <w:rsid w:val="007D1482"/>
    <w:rsid w:val="007D1FB7"/>
    <w:rsid w:val="007D3187"/>
    <w:rsid w:val="007D31DC"/>
    <w:rsid w:val="007D394C"/>
    <w:rsid w:val="007D3DC2"/>
    <w:rsid w:val="007D45D3"/>
    <w:rsid w:val="007D6062"/>
    <w:rsid w:val="007D6691"/>
    <w:rsid w:val="007E02D0"/>
    <w:rsid w:val="007E1F13"/>
    <w:rsid w:val="007E2E82"/>
    <w:rsid w:val="007E4E6A"/>
    <w:rsid w:val="007E55CC"/>
    <w:rsid w:val="007E6DAC"/>
    <w:rsid w:val="007F05B5"/>
    <w:rsid w:val="007F0BDB"/>
    <w:rsid w:val="007F0F8E"/>
    <w:rsid w:val="007F2A29"/>
    <w:rsid w:val="007F42A5"/>
    <w:rsid w:val="007F5A70"/>
    <w:rsid w:val="007F64E0"/>
    <w:rsid w:val="007F6704"/>
    <w:rsid w:val="007F6A07"/>
    <w:rsid w:val="007F6CCE"/>
    <w:rsid w:val="007F6D1B"/>
    <w:rsid w:val="00801550"/>
    <w:rsid w:val="00801F36"/>
    <w:rsid w:val="00802009"/>
    <w:rsid w:val="00802189"/>
    <w:rsid w:val="0080262B"/>
    <w:rsid w:val="008029BC"/>
    <w:rsid w:val="00803140"/>
    <w:rsid w:val="0080419B"/>
    <w:rsid w:val="00804EC2"/>
    <w:rsid w:val="0080571D"/>
    <w:rsid w:val="008059DE"/>
    <w:rsid w:val="00806319"/>
    <w:rsid w:val="0080643F"/>
    <w:rsid w:val="008100D4"/>
    <w:rsid w:val="008135F7"/>
    <w:rsid w:val="008154DA"/>
    <w:rsid w:val="008157EB"/>
    <w:rsid w:val="00815EC1"/>
    <w:rsid w:val="00816140"/>
    <w:rsid w:val="0081717C"/>
    <w:rsid w:val="00817EBC"/>
    <w:rsid w:val="00820A16"/>
    <w:rsid w:val="00821B8D"/>
    <w:rsid w:val="00822864"/>
    <w:rsid w:val="00822F59"/>
    <w:rsid w:val="008238BA"/>
    <w:rsid w:val="008247DF"/>
    <w:rsid w:val="00825EDC"/>
    <w:rsid w:val="00827347"/>
    <w:rsid w:val="0083059A"/>
    <w:rsid w:val="00831DF9"/>
    <w:rsid w:val="00831F7A"/>
    <w:rsid w:val="008327E5"/>
    <w:rsid w:val="00832C47"/>
    <w:rsid w:val="00834F8D"/>
    <w:rsid w:val="008351BB"/>
    <w:rsid w:val="008357C8"/>
    <w:rsid w:val="008359E2"/>
    <w:rsid w:val="00836682"/>
    <w:rsid w:val="00836687"/>
    <w:rsid w:val="00836F7E"/>
    <w:rsid w:val="008371FC"/>
    <w:rsid w:val="00837650"/>
    <w:rsid w:val="00840961"/>
    <w:rsid w:val="008418DB"/>
    <w:rsid w:val="00841E79"/>
    <w:rsid w:val="0084277C"/>
    <w:rsid w:val="00844D0C"/>
    <w:rsid w:val="00846D1F"/>
    <w:rsid w:val="008476B8"/>
    <w:rsid w:val="00850080"/>
    <w:rsid w:val="008505F0"/>
    <w:rsid w:val="00850C35"/>
    <w:rsid w:val="00851801"/>
    <w:rsid w:val="008525B4"/>
    <w:rsid w:val="008538C0"/>
    <w:rsid w:val="008538E9"/>
    <w:rsid w:val="00854C68"/>
    <w:rsid w:val="008555C5"/>
    <w:rsid w:val="008561A4"/>
    <w:rsid w:val="00856F17"/>
    <w:rsid w:val="00860A80"/>
    <w:rsid w:val="008610DB"/>
    <w:rsid w:val="0086164C"/>
    <w:rsid w:val="0086279F"/>
    <w:rsid w:val="00862E6D"/>
    <w:rsid w:val="00863046"/>
    <w:rsid w:val="00864309"/>
    <w:rsid w:val="008645B0"/>
    <w:rsid w:val="00864F46"/>
    <w:rsid w:val="00870996"/>
    <w:rsid w:val="00870CB7"/>
    <w:rsid w:val="00871AB4"/>
    <w:rsid w:val="00871E74"/>
    <w:rsid w:val="008760D6"/>
    <w:rsid w:val="00877A54"/>
    <w:rsid w:val="00877A9D"/>
    <w:rsid w:val="0088087B"/>
    <w:rsid w:val="00880DFB"/>
    <w:rsid w:val="00881655"/>
    <w:rsid w:val="00881773"/>
    <w:rsid w:val="00882E4A"/>
    <w:rsid w:val="00884D99"/>
    <w:rsid w:val="00884EC7"/>
    <w:rsid w:val="0088587B"/>
    <w:rsid w:val="0088692B"/>
    <w:rsid w:val="00891947"/>
    <w:rsid w:val="00893AD0"/>
    <w:rsid w:val="008944DE"/>
    <w:rsid w:val="00894532"/>
    <w:rsid w:val="00894D46"/>
    <w:rsid w:val="008960E2"/>
    <w:rsid w:val="008969AE"/>
    <w:rsid w:val="008977DB"/>
    <w:rsid w:val="008A0D57"/>
    <w:rsid w:val="008A0DDD"/>
    <w:rsid w:val="008A1164"/>
    <w:rsid w:val="008A1F10"/>
    <w:rsid w:val="008A373E"/>
    <w:rsid w:val="008A4434"/>
    <w:rsid w:val="008A60AC"/>
    <w:rsid w:val="008A6F73"/>
    <w:rsid w:val="008B014C"/>
    <w:rsid w:val="008B0682"/>
    <w:rsid w:val="008B089B"/>
    <w:rsid w:val="008B44DE"/>
    <w:rsid w:val="008B4533"/>
    <w:rsid w:val="008B5211"/>
    <w:rsid w:val="008B54D5"/>
    <w:rsid w:val="008B57B1"/>
    <w:rsid w:val="008B57DD"/>
    <w:rsid w:val="008B59E9"/>
    <w:rsid w:val="008C1389"/>
    <w:rsid w:val="008C1748"/>
    <w:rsid w:val="008C1DF0"/>
    <w:rsid w:val="008C2607"/>
    <w:rsid w:val="008C3713"/>
    <w:rsid w:val="008C39F7"/>
    <w:rsid w:val="008C3A62"/>
    <w:rsid w:val="008C3DFB"/>
    <w:rsid w:val="008C49FD"/>
    <w:rsid w:val="008C4F32"/>
    <w:rsid w:val="008C616B"/>
    <w:rsid w:val="008C6E0D"/>
    <w:rsid w:val="008D09E0"/>
    <w:rsid w:val="008D0B54"/>
    <w:rsid w:val="008D203D"/>
    <w:rsid w:val="008D24BA"/>
    <w:rsid w:val="008D344A"/>
    <w:rsid w:val="008D3E1E"/>
    <w:rsid w:val="008D42AB"/>
    <w:rsid w:val="008D6F60"/>
    <w:rsid w:val="008D760D"/>
    <w:rsid w:val="008D7811"/>
    <w:rsid w:val="008D7A33"/>
    <w:rsid w:val="008E006D"/>
    <w:rsid w:val="008E00C6"/>
    <w:rsid w:val="008E1AC7"/>
    <w:rsid w:val="008E1F20"/>
    <w:rsid w:val="008E22E1"/>
    <w:rsid w:val="008E2C70"/>
    <w:rsid w:val="008E2EAB"/>
    <w:rsid w:val="008E3CA0"/>
    <w:rsid w:val="008E3CDA"/>
    <w:rsid w:val="008E43F2"/>
    <w:rsid w:val="008E44B9"/>
    <w:rsid w:val="008E4727"/>
    <w:rsid w:val="008E63A1"/>
    <w:rsid w:val="008F095E"/>
    <w:rsid w:val="008F0DC9"/>
    <w:rsid w:val="008F24DE"/>
    <w:rsid w:val="008F25C6"/>
    <w:rsid w:val="008F3183"/>
    <w:rsid w:val="008F3783"/>
    <w:rsid w:val="008F3E1D"/>
    <w:rsid w:val="008F54F3"/>
    <w:rsid w:val="008F6AE2"/>
    <w:rsid w:val="00900261"/>
    <w:rsid w:val="00900497"/>
    <w:rsid w:val="00900565"/>
    <w:rsid w:val="00901E9B"/>
    <w:rsid w:val="00901FF2"/>
    <w:rsid w:val="0090378A"/>
    <w:rsid w:val="00903C0D"/>
    <w:rsid w:val="00904DB4"/>
    <w:rsid w:val="00906C0D"/>
    <w:rsid w:val="00907477"/>
    <w:rsid w:val="009078D6"/>
    <w:rsid w:val="009101AC"/>
    <w:rsid w:val="0091090E"/>
    <w:rsid w:val="0091118E"/>
    <w:rsid w:val="00911C4D"/>
    <w:rsid w:val="009120F8"/>
    <w:rsid w:val="0091295D"/>
    <w:rsid w:val="00912B9E"/>
    <w:rsid w:val="00912C55"/>
    <w:rsid w:val="0091360C"/>
    <w:rsid w:val="009136B3"/>
    <w:rsid w:val="00913B3E"/>
    <w:rsid w:val="009149C7"/>
    <w:rsid w:val="009151A6"/>
    <w:rsid w:val="00915AF9"/>
    <w:rsid w:val="00916A9A"/>
    <w:rsid w:val="00917CD0"/>
    <w:rsid w:val="0092125D"/>
    <w:rsid w:val="00921416"/>
    <w:rsid w:val="00921D8D"/>
    <w:rsid w:val="00922549"/>
    <w:rsid w:val="00925132"/>
    <w:rsid w:val="00925DCF"/>
    <w:rsid w:val="0092619B"/>
    <w:rsid w:val="00926552"/>
    <w:rsid w:val="00926917"/>
    <w:rsid w:val="009323E9"/>
    <w:rsid w:val="009326BC"/>
    <w:rsid w:val="00932C0E"/>
    <w:rsid w:val="00932D53"/>
    <w:rsid w:val="00934039"/>
    <w:rsid w:val="00935403"/>
    <w:rsid w:val="00936078"/>
    <w:rsid w:val="00937158"/>
    <w:rsid w:val="00937AEE"/>
    <w:rsid w:val="00941FC3"/>
    <w:rsid w:val="009421EC"/>
    <w:rsid w:val="00943692"/>
    <w:rsid w:val="009442AD"/>
    <w:rsid w:val="009447C6"/>
    <w:rsid w:val="0094484B"/>
    <w:rsid w:val="009457BF"/>
    <w:rsid w:val="00947132"/>
    <w:rsid w:val="00947870"/>
    <w:rsid w:val="00947BA2"/>
    <w:rsid w:val="00951562"/>
    <w:rsid w:val="009524BC"/>
    <w:rsid w:val="009524E9"/>
    <w:rsid w:val="00952DA6"/>
    <w:rsid w:val="00953608"/>
    <w:rsid w:val="009545E1"/>
    <w:rsid w:val="00955F55"/>
    <w:rsid w:val="00956DBE"/>
    <w:rsid w:val="00957302"/>
    <w:rsid w:val="00957F1F"/>
    <w:rsid w:val="009607A8"/>
    <w:rsid w:val="00960C1C"/>
    <w:rsid w:val="00961499"/>
    <w:rsid w:val="00961BA0"/>
    <w:rsid w:val="00962254"/>
    <w:rsid w:val="00962BBC"/>
    <w:rsid w:val="009635D8"/>
    <w:rsid w:val="009636B0"/>
    <w:rsid w:val="00963C0F"/>
    <w:rsid w:val="00964CD1"/>
    <w:rsid w:val="00965235"/>
    <w:rsid w:val="0096564F"/>
    <w:rsid w:val="0096624E"/>
    <w:rsid w:val="009667C0"/>
    <w:rsid w:val="009668BD"/>
    <w:rsid w:val="00966BFD"/>
    <w:rsid w:val="0096768B"/>
    <w:rsid w:val="00967913"/>
    <w:rsid w:val="00967A0C"/>
    <w:rsid w:val="0097121B"/>
    <w:rsid w:val="00971968"/>
    <w:rsid w:val="00971B8C"/>
    <w:rsid w:val="00974316"/>
    <w:rsid w:val="009766E8"/>
    <w:rsid w:val="00977897"/>
    <w:rsid w:val="0098153F"/>
    <w:rsid w:val="00981C12"/>
    <w:rsid w:val="00982C0B"/>
    <w:rsid w:val="009845C6"/>
    <w:rsid w:val="0098533B"/>
    <w:rsid w:val="00986825"/>
    <w:rsid w:val="00987788"/>
    <w:rsid w:val="00991115"/>
    <w:rsid w:val="009916E8"/>
    <w:rsid w:val="009918CF"/>
    <w:rsid w:val="0099241C"/>
    <w:rsid w:val="009938BB"/>
    <w:rsid w:val="00993D31"/>
    <w:rsid w:val="00994C4F"/>
    <w:rsid w:val="00995BB7"/>
    <w:rsid w:val="00996153"/>
    <w:rsid w:val="00997DDA"/>
    <w:rsid w:val="009A0729"/>
    <w:rsid w:val="009A0854"/>
    <w:rsid w:val="009A1AC2"/>
    <w:rsid w:val="009A1E04"/>
    <w:rsid w:val="009A2903"/>
    <w:rsid w:val="009A4C63"/>
    <w:rsid w:val="009A578F"/>
    <w:rsid w:val="009A5A95"/>
    <w:rsid w:val="009A616A"/>
    <w:rsid w:val="009A7169"/>
    <w:rsid w:val="009A7A4E"/>
    <w:rsid w:val="009A7DC3"/>
    <w:rsid w:val="009B13CD"/>
    <w:rsid w:val="009B2243"/>
    <w:rsid w:val="009B25C8"/>
    <w:rsid w:val="009B2919"/>
    <w:rsid w:val="009B2E5E"/>
    <w:rsid w:val="009B2F18"/>
    <w:rsid w:val="009B343A"/>
    <w:rsid w:val="009B4323"/>
    <w:rsid w:val="009B4584"/>
    <w:rsid w:val="009B5A50"/>
    <w:rsid w:val="009B5FED"/>
    <w:rsid w:val="009B657A"/>
    <w:rsid w:val="009B677B"/>
    <w:rsid w:val="009B6D69"/>
    <w:rsid w:val="009B791B"/>
    <w:rsid w:val="009C0AB2"/>
    <w:rsid w:val="009C2760"/>
    <w:rsid w:val="009C3BD3"/>
    <w:rsid w:val="009C3F98"/>
    <w:rsid w:val="009C4FA4"/>
    <w:rsid w:val="009C5ADC"/>
    <w:rsid w:val="009C5F8E"/>
    <w:rsid w:val="009C7307"/>
    <w:rsid w:val="009C7B95"/>
    <w:rsid w:val="009C7C96"/>
    <w:rsid w:val="009D030C"/>
    <w:rsid w:val="009D163C"/>
    <w:rsid w:val="009D2063"/>
    <w:rsid w:val="009D26F8"/>
    <w:rsid w:val="009D2E06"/>
    <w:rsid w:val="009D40A5"/>
    <w:rsid w:val="009D4F50"/>
    <w:rsid w:val="009D553C"/>
    <w:rsid w:val="009D568E"/>
    <w:rsid w:val="009D5FF5"/>
    <w:rsid w:val="009D6BBD"/>
    <w:rsid w:val="009D6D72"/>
    <w:rsid w:val="009D7AC1"/>
    <w:rsid w:val="009E0235"/>
    <w:rsid w:val="009E0DF7"/>
    <w:rsid w:val="009E31F6"/>
    <w:rsid w:val="009E3C70"/>
    <w:rsid w:val="009E4330"/>
    <w:rsid w:val="009E64D4"/>
    <w:rsid w:val="009E7C02"/>
    <w:rsid w:val="009F0B44"/>
    <w:rsid w:val="009F10E8"/>
    <w:rsid w:val="009F1D91"/>
    <w:rsid w:val="009F36BA"/>
    <w:rsid w:val="009F3842"/>
    <w:rsid w:val="009F3CCE"/>
    <w:rsid w:val="009F4829"/>
    <w:rsid w:val="009F4DAD"/>
    <w:rsid w:val="009F512C"/>
    <w:rsid w:val="009F6AEF"/>
    <w:rsid w:val="009F6E3B"/>
    <w:rsid w:val="00A01DAC"/>
    <w:rsid w:val="00A024A8"/>
    <w:rsid w:val="00A0257F"/>
    <w:rsid w:val="00A02D13"/>
    <w:rsid w:val="00A03013"/>
    <w:rsid w:val="00A0340F"/>
    <w:rsid w:val="00A036FD"/>
    <w:rsid w:val="00A05361"/>
    <w:rsid w:val="00A05984"/>
    <w:rsid w:val="00A06F77"/>
    <w:rsid w:val="00A07112"/>
    <w:rsid w:val="00A07A7F"/>
    <w:rsid w:val="00A1234A"/>
    <w:rsid w:val="00A14BFE"/>
    <w:rsid w:val="00A161F1"/>
    <w:rsid w:val="00A165E3"/>
    <w:rsid w:val="00A16912"/>
    <w:rsid w:val="00A17167"/>
    <w:rsid w:val="00A175B9"/>
    <w:rsid w:val="00A17B4F"/>
    <w:rsid w:val="00A17CA4"/>
    <w:rsid w:val="00A17EDB"/>
    <w:rsid w:val="00A204EC"/>
    <w:rsid w:val="00A20765"/>
    <w:rsid w:val="00A22685"/>
    <w:rsid w:val="00A229DF"/>
    <w:rsid w:val="00A22D59"/>
    <w:rsid w:val="00A231B9"/>
    <w:rsid w:val="00A23C5D"/>
    <w:rsid w:val="00A2446A"/>
    <w:rsid w:val="00A24669"/>
    <w:rsid w:val="00A24F40"/>
    <w:rsid w:val="00A2631F"/>
    <w:rsid w:val="00A263A5"/>
    <w:rsid w:val="00A2642D"/>
    <w:rsid w:val="00A27F28"/>
    <w:rsid w:val="00A3098D"/>
    <w:rsid w:val="00A34511"/>
    <w:rsid w:val="00A3459E"/>
    <w:rsid w:val="00A35142"/>
    <w:rsid w:val="00A35378"/>
    <w:rsid w:val="00A356EE"/>
    <w:rsid w:val="00A35930"/>
    <w:rsid w:val="00A35DC1"/>
    <w:rsid w:val="00A367AA"/>
    <w:rsid w:val="00A3706B"/>
    <w:rsid w:val="00A40294"/>
    <w:rsid w:val="00A41017"/>
    <w:rsid w:val="00A42CD4"/>
    <w:rsid w:val="00A463A2"/>
    <w:rsid w:val="00A4704B"/>
    <w:rsid w:val="00A4738D"/>
    <w:rsid w:val="00A476CD"/>
    <w:rsid w:val="00A47EA4"/>
    <w:rsid w:val="00A5126D"/>
    <w:rsid w:val="00A51974"/>
    <w:rsid w:val="00A5253B"/>
    <w:rsid w:val="00A52994"/>
    <w:rsid w:val="00A5455D"/>
    <w:rsid w:val="00A5476F"/>
    <w:rsid w:val="00A54A15"/>
    <w:rsid w:val="00A55526"/>
    <w:rsid w:val="00A55D2A"/>
    <w:rsid w:val="00A57ACA"/>
    <w:rsid w:val="00A57ED6"/>
    <w:rsid w:val="00A603A6"/>
    <w:rsid w:val="00A60D04"/>
    <w:rsid w:val="00A61CCE"/>
    <w:rsid w:val="00A62208"/>
    <w:rsid w:val="00A626DB"/>
    <w:rsid w:val="00A639FD"/>
    <w:rsid w:val="00A648C8"/>
    <w:rsid w:val="00A65303"/>
    <w:rsid w:val="00A65311"/>
    <w:rsid w:val="00A65E8F"/>
    <w:rsid w:val="00A66747"/>
    <w:rsid w:val="00A67475"/>
    <w:rsid w:val="00A702E3"/>
    <w:rsid w:val="00A7083F"/>
    <w:rsid w:val="00A71DA1"/>
    <w:rsid w:val="00A72A2A"/>
    <w:rsid w:val="00A72B0D"/>
    <w:rsid w:val="00A74576"/>
    <w:rsid w:val="00A7641D"/>
    <w:rsid w:val="00A77190"/>
    <w:rsid w:val="00A775D7"/>
    <w:rsid w:val="00A77CDE"/>
    <w:rsid w:val="00A80587"/>
    <w:rsid w:val="00A806E3"/>
    <w:rsid w:val="00A80D68"/>
    <w:rsid w:val="00A81419"/>
    <w:rsid w:val="00A82696"/>
    <w:rsid w:val="00A82BB8"/>
    <w:rsid w:val="00A836B4"/>
    <w:rsid w:val="00A84610"/>
    <w:rsid w:val="00A85056"/>
    <w:rsid w:val="00A85C11"/>
    <w:rsid w:val="00A85C5F"/>
    <w:rsid w:val="00A879EF"/>
    <w:rsid w:val="00A87CB6"/>
    <w:rsid w:val="00A9111C"/>
    <w:rsid w:val="00A94A5B"/>
    <w:rsid w:val="00A94E40"/>
    <w:rsid w:val="00A95F29"/>
    <w:rsid w:val="00A96C3B"/>
    <w:rsid w:val="00A974CF"/>
    <w:rsid w:val="00A975A5"/>
    <w:rsid w:val="00AA0B1C"/>
    <w:rsid w:val="00AA1E06"/>
    <w:rsid w:val="00AA4721"/>
    <w:rsid w:val="00AA4D4B"/>
    <w:rsid w:val="00AA5A76"/>
    <w:rsid w:val="00AA6B5D"/>
    <w:rsid w:val="00AA770F"/>
    <w:rsid w:val="00AB1031"/>
    <w:rsid w:val="00AB13BD"/>
    <w:rsid w:val="00AB2211"/>
    <w:rsid w:val="00AB22A0"/>
    <w:rsid w:val="00AB34AF"/>
    <w:rsid w:val="00AB5766"/>
    <w:rsid w:val="00AB6CB5"/>
    <w:rsid w:val="00AB6F17"/>
    <w:rsid w:val="00AB7B33"/>
    <w:rsid w:val="00AC0058"/>
    <w:rsid w:val="00AC14DD"/>
    <w:rsid w:val="00AC170E"/>
    <w:rsid w:val="00AC17C8"/>
    <w:rsid w:val="00AC2556"/>
    <w:rsid w:val="00AC337C"/>
    <w:rsid w:val="00AC428E"/>
    <w:rsid w:val="00AC457A"/>
    <w:rsid w:val="00AC5483"/>
    <w:rsid w:val="00AC5A0A"/>
    <w:rsid w:val="00AC5CBC"/>
    <w:rsid w:val="00AC5D89"/>
    <w:rsid w:val="00AC5EE0"/>
    <w:rsid w:val="00AC667D"/>
    <w:rsid w:val="00AC6FFC"/>
    <w:rsid w:val="00AD0321"/>
    <w:rsid w:val="00AD0D5B"/>
    <w:rsid w:val="00AD1228"/>
    <w:rsid w:val="00AD1DA4"/>
    <w:rsid w:val="00AD2679"/>
    <w:rsid w:val="00AD26C3"/>
    <w:rsid w:val="00AD27D7"/>
    <w:rsid w:val="00AD5110"/>
    <w:rsid w:val="00AD6098"/>
    <w:rsid w:val="00AD7965"/>
    <w:rsid w:val="00AD7BFF"/>
    <w:rsid w:val="00AE0F2D"/>
    <w:rsid w:val="00AE16D5"/>
    <w:rsid w:val="00AE1CEA"/>
    <w:rsid w:val="00AE320A"/>
    <w:rsid w:val="00AE39A1"/>
    <w:rsid w:val="00AE5E5B"/>
    <w:rsid w:val="00AE71FC"/>
    <w:rsid w:val="00AF05CF"/>
    <w:rsid w:val="00AF0BC6"/>
    <w:rsid w:val="00AF0D7C"/>
    <w:rsid w:val="00AF126B"/>
    <w:rsid w:val="00AF206D"/>
    <w:rsid w:val="00AF20F5"/>
    <w:rsid w:val="00AF231B"/>
    <w:rsid w:val="00AF2B71"/>
    <w:rsid w:val="00AF3504"/>
    <w:rsid w:val="00AF498D"/>
    <w:rsid w:val="00AF5FE0"/>
    <w:rsid w:val="00AF66AD"/>
    <w:rsid w:val="00AF74E1"/>
    <w:rsid w:val="00B001F6"/>
    <w:rsid w:val="00B00356"/>
    <w:rsid w:val="00B00F0C"/>
    <w:rsid w:val="00B03200"/>
    <w:rsid w:val="00B04661"/>
    <w:rsid w:val="00B05406"/>
    <w:rsid w:val="00B0603A"/>
    <w:rsid w:val="00B06499"/>
    <w:rsid w:val="00B101C5"/>
    <w:rsid w:val="00B1045B"/>
    <w:rsid w:val="00B11641"/>
    <w:rsid w:val="00B128D5"/>
    <w:rsid w:val="00B13A76"/>
    <w:rsid w:val="00B147BE"/>
    <w:rsid w:val="00B14E39"/>
    <w:rsid w:val="00B15590"/>
    <w:rsid w:val="00B16C17"/>
    <w:rsid w:val="00B16D05"/>
    <w:rsid w:val="00B17394"/>
    <w:rsid w:val="00B17A88"/>
    <w:rsid w:val="00B17D7E"/>
    <w:rsid w:val="00B20287"/>
    <w:rsid w:val="00B20E7D"/>
    <w:rsid w:val="00B22A4B"/>
    <w:rsid w:val="00B23ABE"/>
    <w:rsid w:val="00B25C0B"/>
    <w:rsid w:val="00B264D6"/>
    <w:rsid w:val="00B30200"/>
    <w:rsid w:val="00B3183A"/>
    <w:rsid w:val="00B31FEF"/>
    <w:rsid w:val="00B3293B"/>
    <w:rsid w:val="00B331F6"/>
    <w:rsid w:val="00B33506"/>
    <w:rsid w:val="00B36CE8"/>
    <w:rsid w:val="00B40D43"/>
    <w:rsid w:val="00B41A19"/>
    <w:rsid w:val="00B421CD"/>
    <w:rsid w:val="00B424FA"/>
    <w:rsid w:val="00B427C5"/>
    <w:rsid w:val="00B4365A"/>
    <w:rsid w:val="00B44232"/>
    <w:rsid w:val="00B44C93"/>
    <w:rsid w:val="00B46654"/>
    <w:rsid w:val="00B4712F"/>
    <w:rsid w:val="00B47277"/>
    <w:rsid w:val="00B51C40"/>
    <w:rsid w:val="00B52E78"/>
    <w:rsid w:val="00B52EBF"/>
    <w:rsid w:val="00B5390C"/>
    <w:rsid w:val="00B5420B"/>
    <w:rsid w:val="00B54959"/>
    <w:rsid w:val="00B54A75"/>
    <w:rsid w:val="00B54CDE"/>
    <w:rsid w:val="00B54F5D"/>
    <w:rsid w:val="00B55FF5"/>
    <w:rsid w:val="00B56181"/>
    <w:rsid w:val="00B564E2"/>
    <w:rsid w:val="00B5655C"/>
    <w:rsid w:val="00B567C0"/>
    <w:rsid w:val="00B574D4"/>
    <w:rsid w:val="00B57550"/>
    <w:rsid w:val="00B6035E"/>
    <w:rsid w:val="00B61065"/>
    <w:rsid w:val="00B61EEA"/>
    <w:rsid w:val="00B62338"/>
    <w:rsid w:val="00B627AF"/>
    <w:rsid w:val="00B63351"/>
    <w:rsid w:val="00B63827"/>
    <w:rsid w:val="00B656B5"/>
    <w:rsid w:val="00B65BCB"/>
    <w:rsid w:val="00B664AE"/>
    <w:rsid w:val="00B66C99"/>
    <w:rsid w:val="00B67694"/>
    <w:rsid w:val="00B70A8B"/>
    <w:rsid w:val="00B70D45"/>
    <w:rsid w:val="00B7201F"/>
    <w:rsid w:val="00B7250F"/>
    <w:rsid w:val="00B73244"/>
    <w:rsid w:val="00B7343F"/>
    <w:rsid w:val="00B73C15"/>
    <w:rsid w:val="00B73C80"/>
    <w:rsid w:val="00B73E02"/>
    <w:rsid w:val="00B747C9"/>
    <w:rsid w:val="00B74E41"/>
    <w:rsid w:val="00B75C76"/>
    <w:rsid w:val="00B75CA5"/>
    <w:rsid w:val="00B7603C"/>
    <w:rsid w:val="00B760D3"/>
    <w:rsid w:val="00B7677C"/>
    <w:rsid w:val="00B81771"/>
    <w:rsid w:val="00B843D2"/>
    <w:rsid w:val="00B844C3"/>
    <w:rsid w:val="00B84918"/>
    <w:rsid w:val="00B84D8A"/>
    <w:rsid w:val="00B850C9"/>
    <w:rsid w:val="00B85383"/>
    <w:rsid w:val="00B85E90"/>
    <w:rsid w:val="00B86D93"/>
    <w:rsid w:val="00B87CAE"/>
    <w:rsid w:val="00B90A56"/>
    <w:rsid w:val="00B91C5E"/>
    <w:rsid w:val="00B936B2"/>
    <w:rsid w:val="00B93F03"/>
    <w:rsid w:val="00B94140"/>
    <w:rsid w:val="00B94765"/>
    <w:rsid w:val="00B948D6"/>
    <w:rsid w:val="00B94B3F"/>
    <w:rsid w:val="00B94C28"/>
    <w:rsid w:val="00B953B6"/>
    <w:rsid w:val="00B95C7D"/>
    <w:rsid w:val="00B95DE4"/>
    <w:rsid w:val="00B9765D"/>
    <w:rsid w:val="00B97FC6"/>
    <w:rsid w:val="00BA10AD"/>
    <w:rsid w:val="00BA215D"/>
    <w:rsid w:val="00BA5F1D"/>
    <w:rsid w:val="00BA63C2"/>
    <w:rsid w:val="00BA79F2"/>
    <w:rsid w:val="00BB043B"/>
    <w:rsid w:val="00BB04DC"/>
    <w:rsid w:val="00BB0D64"/>
    <w:rsid w:val="00BB1208"/>
    <w:rsid w:val="00BB1AE5"/>
    <w:rsid w:val="00BB27C4"/>
    <w:rsid w:val="00BB2C20"/>
    <w:rsid w:val="00BB2F42"/>
    <w:rsid w:val="00BB31B3"/>
    <w:rsid w:val="00BB31D6"/>
    <w:rsid w:val="00BB4036"/>
    <w:rsid w:val="00BB575B"/>
    <w:rsid w:val="00BB5900"/>
    <w:rsid w:val="00BB63AA"/>
    <w:rsid w:val="00BB6AC5"/>
    <w:rsid w:val="00BB6FC8"/>
    <w:rsid w:val="00BB7496"/>
    <w:rsid w:val="00BC000B"/>
    <w:rsid w:val="00BC0C85"/>
    <w:rsid w:val="00BC1975"/>
    <w:rsid w:val="00BC30C1"/>
    <w:rsid w:val="00BC31CC"/>
    <w:rsid w:val="00BC326C"/>
    <w:rsid w:val="00BC4454"/>
    <w:rsid w:val="00BC45C3"/>
    <w:rsid w:val="00BC5BF2"/>
    <w:rsid w:val="00BC5EAD"/>
    <w:rsid w:val="00BC745D"/>
    <w:rsid w:val="00BD127C"/>
    <w:rsid w:val="00BD14FE"/>
    <w:rsid w:val="00BD204F"/>
    <w:rsid w:val="00BD213A"/>
    <w:rsid w:val="00BD2A87"/>
    <w:rsid w:val="00BD32D1"/>
    <w:rsid w:val="00BD3753"/>
    <w:rsid w:val="00BD4B76"/>
    <w:rsid w:val="00BD5350"/>
    <w:rsid w:val="00BD75B9"/>
    <w:rsid w:val="00BE01BF"/>
    <w:rsid w:val="00BE0560"/>
    <w:rsid w:val="00BE0754"/>
    <w:rsid w:val="00BE0826"/>
    <w:rsid w:val="00BE26BA"/>
    <w:rsid w:val="00BE2BE9"/>
    <w:rsid w:val="00BE32A4"/>
    <w:rsid w:val="00BE43BD"/>
    <w:rsid w:val="00BE4CC7"/>
    <w:rsid w:val="00BE5026"/>
    <w:rsid w:val="00BE6313"/>
    <w:rsid w:val="00BE6E7D"/>
    <w:rsid w:val="00BF0302"/>
    <w:rsid w:val="00BF05B7"/>
    <w:rsid w:val="00BF1ABC"/>
    <w:rsid w:val="00BF261A"/>
    <w:rsid w:val="00BF2EBB"/>
    <w:rsid w:val="00BF3F82"/>
    <w:rsid w:val="00BF4CAD"/>
    <w:rsid w:val="00BF6456"/>
    <w:rsid w:val="00BF64B4"/>
    <w:rsid w:val="00BF7919"/>
    <w:rsid w:val="00C00551"/>
    <w:rsid w:val="00C01FDD"/>
    <w:rsid w:val="00C0262B"/>
    <w:rsid w:val="00C02916"/>
    <w:rsid w:val="00C0419B"/>
    <w:rsid w:val="00C054E6"/>
    <w:rsid w:val="00C06BB6"/>
    <w:rsid w:val="00C079B4"/>
    <w:rsid w:val="00C07CDC"/>
    <w:rsid w:val="00C07F9A"/>
    <w:rsid w:val="00C1256F"/>
    <w:rsid w:val="00C12F62"/>
    <w:rsid w:val="00C13C47"/>
    <w:rsid w:val="00C1562C"/>
    <w:rsid w:val="00C178D6"/>
    <w:rsid w:val="00C17D57"/>
    <w:rsid w:val="00C17F85"/>
    <w:rsid w:val="00C2153F"/>
    <w:rsid w:val="00C22895"/>
    <w:rsid w:val="00C22AFC"/>
    <w:rsid w:val="00C24677"/>
    <w:rsid w:val="00C24BDE"/>
    <w:rsid w:val="00C257EE"/>
    <w:rsid w:val="00C259B9"/>
    <w:rsid w:val="00C25DF1"/>
    <w:rsid w:val="00C26FED"/>
    <w:rsid w:val="00C271A6"/>
    <w:rsid w:val="00C30D7D"/>
    <w:rsid w:val="00C30E40"/>
    <w:rsid w:val="00C31982"/>
    <w:rsid w:val="00C326EF"/>
    <w:rsid w:val="00C33443"/>
    <w:rsid w:val="00C33943"/>
    <w:rsid w:val="00C34398"/>
    <w:rsid w:val="00C34B72"/>
    <w:rsid w:val="00C36DAC"/>
    <w:rsid w:val="00C3710F"/>
    <w:rsid w:val="00C4046D"/>
    <w:rsid w:val="00C404EC"/>
    <w:rsid w:val="00C40756"/>
    <w:rsid w:val="00C408A7"/>
    <w:rsid w:val="00C40B06"/>
    <w:rsid w:val="00C40BC1"/>
    <w:rsid w:val="00C4116D"/>
    <w:rsid w:val="00C419BB"/>
    <w:rsid w:val="00C41E4A"/>
    <w:rsid w:val="00C421DD"/>
    <w:rsid w:val="00C4288E"/>
    <w:rsid w:val="00C428AA"/>
    <w:rsid w:val="00C44F28"/>
    <w:rsid w:val="00C44F3A"/>
    <w:rsid w:val="00C45623"/>
    <w:rsid w:val="00C45A1A"/>
    <w:rsid w:val="00C46F6E"/>
    <w:rsid w:val="00C46F80"/>
    <w:rsid w:val="00C50508"/>
    <w:rsid w:val="00C51879"/>
    <w:rsid w:val="00C52C4A"/>
    <w:rsid w:val="00C55055"/>
    <w:rsid w:val="00C5582D"/>
    <w:rsid w:val="00C56385"/>
    <w:rsid w:val="00C60D04"/>
    <w:rsid w:val="00C61C6C"/>
    <w:rsid w:val="00C6338E"/>
    <w:rsid w:val="00C6346B"/>
    <w:rsid w:val="00C63631"/>
    <w:rsid w:val="00C63680"/>
    <w:rsid w:val="00C6378F"/>
    <w:rsid w:val="00C63A1D"/>
    <w:rsid w:val="00C63EB0"/>
    <w:rsid w:val="00C644BB"/>
    <w:rsid w:val="00C645D6"/>
    <w:rsid w:val="00C648D6"/>
    <w:rsid w:val="00C6701E"/>
    <w:rsid w:val="00C672A9"/>
    <w:rsid w:val="00C679BF"/>
    <w:rsid w:val="00C67A9A"/>
    <w:rsid w:val="00C709C3"/>
    <w:rsid w:val="00C71E66"/>
    <w:rsid w:val="00C7294F"/>
    <w:rsid w:val="00C7317C"/>
    <w:rsid w:val="00C7345E"/>
    <w:rsid w:val="00C74952"/>
    <w:rsid w:val="00C75178"/>
    <w:rsid w:val="00C75184"/>
    <w:rsid w:val="00C75592"/>
    <w:rsid w:val="00C75966"/>
    <w:rsid w:val="00C761E6"/>
    <w:rsid w:val="00C76EAC"/>
    <w:rsid w:val="00C80BAA"/>
    <w:rsid w:val="00C81B73"/>
    <w:rsid w:val="00C81FE6"/>
    <w:rsid w:val="00C82A42"/>
    <w:rsid w:val="00C83DC9"/>
    <w:rsid w:val="00C84313"/>
    <w:rsid w:val="00C86678"/>
    <w:rsid w:val="00C86E60"/>
    <w:rsid w:val="00C90BF2"/>
    <w:rsid w:val="00C91802"/>
    <w:rsid w:val="00C91BCA"/>
    <w:rsid w:val="00C923DE"/>
    <w:rsid w:val="00C925FB"/>
    <w:rsid w:val="00C9465B"/>
    <w:rsid w:val="00C94710"/>
    <w:rsid w:val="00C9530F"/>
    <w:rsid w:val="00C96EF3"/>
    <w:rsid w:val="00C97B64"/>
    <w:rsid w:val="00C97CD2"/>
    <w:rsid w:val="00C97FE5"/>
    <w:rsid w:val="00CA0CAF"/>
    <w:rsid w:val="00CA372C"/>
    <w:rsid w:val="00CA3BDD"/>
    <w:rsid w:val="00CA4E6A"/>
    <w:rsid w:val="00CA6729"/>
    <w:rsid w:val="00CA6AE4"/>
    <w:rsid w:val="00CA754F"/>
    <w:rsid w:val="00CB0066"/>
    <w:rsid w:val="00CB25CF"/>
    <w:rsid w:val="00CB3277"/>
    <w:rsid w:val="00CB39C4"/>
    <w:rsid w:val="00CB3E88"/>
    <w:rsid w:val="00CB3F0A"/>
    <w:rsid w:val="00CB55C9"/>
    <w:rsid w:val="00CB6C06"/>
    <w:rsid w:val="00CC1E8D"/>
    <w:rsid w:val="00CC2B5C"/>
    <w:rsid w:val="00CC2D74"/>
    <w:rsid w:val="00CC3413"/>
    <w:rsid w:val="00CC5176"/>
    <w:rsid w:val="00CC519D"/>
    <w:rsid w:val="00CC5649"/>
    <w:rsid w:val="00CC5E1C"/>
    <w:rsid w:val="00CC7ACB"/>
    <w:rsid w:val="00CD0CAE"/>
    <w:rsid w:val="00CD0D14"/>
    <w:rsid w:val="00CD0D2C"/>
    <w:rsid w:val="00CD253D"/>
    <w:rsid w:val="00CD3E02"/>
    <w:rsid w:val="00CD3EEF"/>
    <w:rsid w:val="00CD415B"/>
    <w:rsid w:val="00CD441D"/>
    <w:rsid w:val="00CD4CEC"/>
    <w:rsid w:val="00CD4CEF"/>
    <w:rsid w:val="00CD5F2B"/>
    <w:rsid w:val="00CD6626"/>
    <w:rsid w:val="00CD6722"/>
    <w:rsid w:val="00CD72D0"/>
    <w:rsid w:val="00CE07AB"/>
    <w:rsid w:val="00CE07D2"/>
    <w:rsid w:val="00CE3567"/>
    <w:rsid w:val="00CE4BB6"/>
    <w:rsid w:val="00CE56F0"/>
    <w:rsid w:val="00CE5CC5"/>
    <w:rsid w:val="00CE660B"/>
    <w:rsid w:val="00CE75AB"/>
    <w:rsid w:val="00CE7685"/>
    <w:rsid w:val="00CF0205"/>
    <w:rsid w:val="00CF1102"/>
    <w:rsid w:val="00CF1626"/>
    <w:rsid w:val="00CF1B05"/>
    <w:rsid w:val="00CF250D"/>
    <w:rsid w:val="00CF3FB6"/>
    <w:rsid w:val="00CF4269"/>
    <w:rsid w:val="00CF5027"/>
    <w:rsid w:val="00CF5341"/>
    <w:rsid w:val="00CF57DA"/>
    <w:rsid w:val="00CF6A04"/>
    <w:rsid w:val="00CF7A1C"/>
    <w:rsid w:val="00D006E7"/>
    <w:rsid w:val="00D0114C"/>
    <w:rsid w:val="00D0176A"/>
    <w:rsid w:val="00D0189D"/>
    <w:rsid w:val="00D01A82"/>
    <w:rsid w:val="00D01C83"/>
    <w:rsid w:val="00D024F2"/>
    <w:rsid w:val="00D027EC"/>
    <w:rsid w:val="00D02C4D"/>
    <w:rsid w:val="00D03821"/>
    <w:rsid w:val="00D04693"/>
    <w:rsid w:val="00D046F0"/>
    <w:rsid w:val="00D05D00"/>
    <w:rsid w:val="00D10136"/>
    <w:rsid w:val="00D106D3"/>
    <w:rsid w:val="00D123A5"/>
    <w:rsid w:val="00D13175"/>
    <w:rsid w:val="00D1585F"/>
    <w:rsid w:val="00D15E9B"/>
    <w:rsid w:val="00D15F6A"/>
    <w:rsid w:val="00D16AFD"/>
    <w:rsid w:val="00D17167"/>
    <w:rsid w:val="00D2128E"/>
    <w:rsid w:val="00D218AF"/>
    <w:rsid w:val="00D220FE"/>
    <w:rsid w:val="00D224F0"/>
    <w:rsid w:val="00D22FF8"/>
    <w:rsid w:val="00D24A66"/>
    <w:rsid w:val="00D24CBE"/>
    <w:rsid w:val="00D251A3"/>
    <w:rsid w:val="00D25D5B"/>
    <w:rsid w:val="00D263D7"/>
    <w:rsid w:val="00D26814"/>
    <w:rsid w:val="00D26AB9"/>
    <w:rsid w:val="00D26B02"/>
    <w:rsid w:val="00D27F2B"/>
    <w:rsid w:val="00D31521"/>
    <w:rsid w:val="00D31C11"/>
    <w:rsid w:val="00D31EE5"/>
    <w:rsid w:val="00D32968"/>
    <w:rsid w:val="00D33D45"/>
    <w:rsid w:val="00D33F0E"/>
    <w:rsid w:val="00D33F82"/>
    <w:rsid w:val="00D34FE3"/>
    <w:rsid w:val="00D358DE"/>
    <w:rsid w:val="00D35C00"/>
    <w:rsid w:val="00D3660A"/>
    <w:rsid w:val="00D40953"/>
    <w:rsid w:val="00D4278C"/>
    <w:rsid w:val="00D4376E"/>
    <w:rsid w:val="00D43A9F"/>
    <w:rsid w:val="00D4476D"/>
    <w:rsid w:val="00D4509F"/>
    <w:rsid w:val="00D4535A"/>
    <w:rsid w:val="00D45798"/>
    <w:rsid w:val="00D478BB"/>
    <w:rsid w:val="00D51E09"/>
    <w:rsid w:val="00D53EC6"/>
    <w:rsid w:val="00D54A24"/>
    <w:rsid w:val="00D565B1"/>
    <w:rsid w:val="00D56B9F"/>
    <w:rsid w:val="00D62E0B"/>
    <w:rsid w:val="00D64F35"/>
    <w:rsid w:val="00D668C3"/>
    <w:rsid w:val="00D6781E"/>
    <w:rsid w:val="00D67CD4"/>
    <w:rsid w:val="00D70E7A"/>
    <w:rsid w:val="00D712A3"/>
    <w:rsid w:val="00D71D73"/>
    <w:rsid w:val="00D7246E"/>
    <w:rsid w:val="00D72B72"/>
    <w:rsid w:val="00D73027"/>
    <w:rsid w:val="00D73ADB"/>
    <w:rsid w:val="00D73F55"/>
    <w:rsid w:val="00D74928"/>
    <w:rsid w:val="00D75D49"/>
    <w:rsid w:val="00D766F6"/>
    <w:rsid w:val="00D80331"/>
    <w:rsid w:val="00D81478"/>
    <w:rsid w:val="00D82710"/>
    <w:rsid w:val="00D83350"/>
    <w:rsid w:val="00D83A00"/>
    <w:rsid w:val="00D84150"/>
    <w:rsid w:val="00D84580"/>
    <w:rsid w:val="00D84A9E"/>
    <w:rsid w:val="00D84BC9"/>
    <w:rsid w:val="00D8529D"/>
    <w:rsid w:val="00D8556E"/>
    <w:rsid w:val="00D91666"/>
    <w:rsid w:val="00D91CF9"/>
    <w:rsid w:val="00D92FD4"/>
    <w:rsid w:val="00D94BB6"/>
    <w:rsid w:val="00D95BCF"/>
    <w:rsid w:val="00D977A2"/>
    <w:rsid w:val="00D97931"/>
    <w:rsid w:val="00D97BC8"/>
    <w:rsid w:val="00DA0794"/>
    <w:rsid w:val="00DA0C82"/>
    <w:rsid w:val="00DA1E69"/>
    <w:rsid w:val="00DA291D"/>
    <w:rsid w:val="00DA3471"/>
    <w:rsid w:val="00DA40C9"/>
    <w:rsid w:val="00DA454F"/>
    <w:rsid w:val="00DA4C0E"/>
    <w:rsid w:val="00DA6195"/>
    <w:rsid w:val="00DA643E"/>
    <w:rsid w:val="00DA6EDE"/>
    <w:rsid w:val="00DA70C4"/>
    <w:rsid w:val="00DB1A70"/>
    <w:rsid w:val="00DB2294"/>
    <w:rsid w:val="00DB3133"/>
    <w:rsid w:val="00DB3CA2"/>
    <w:rsid w:val="00DB3E85"/>
    <w:rsid w:val="00DB417C"/>
    <w:rsid w:val="00DB43C1"/>
    <w:rsid w:val="00DB43C2"/>
    <w:rsid w:val="00DB4DF0"/>
    <w:rsid w:val="00DB51A3"/>
    <w:rsid w:val="00DB69CC"/>
    <w:rsid w:val="00DB69E0"/>
    <w:rsid w:val="00DB705A"/>
    <w:rsid w:val="00DB7832"/>
    <w:rsid w:val="00DB78BF"/>
    <w:rsid w:val="00DC05C7"/>
    <w:rsid w:val="00DC0AD5"/>
    <w:rsid w:val="00DC1C55"/>
    <w:rsid w:val="00DC26EE"/>
    <w:rsid w:val="00DC3B2D"/>
    <w:rsid w:val="00DC50EB"/>
    <w:rsid w:val="00DC618E"/>
    <w:rsid w:val="00DC69A4"/>
    <w:rsid w:val="00DD018F"/>
    <w:rsid w:val="00DD3349"/>
    <w:rsid w:val="00DD4ABC"/>
    <w:rsid w:val="00DD5117"/>
    <w:rsid w:val="00DD583F"/>
    <w:rsid w:val="00DE01B0"/>
    <w:rsid w:val="00DE08B7"/>
    <w:rsid w:val="00DE0927"/>
    <w:rsid w:val="00DE0DA4"/>
    <w:rsid w:val="00DE155C"/>
    <w:rsid w:val="00DE1B45"/>
    <w:rsid w:val="00DE2300"/>
    <w:rsid w:val="00DE265C"/>
    <w:rsid w:val="00DE3B81"/>
    <w:rsid w:val="00DE3DDF"/>
    <w:rsid w:val="00DE44D3"/>
    <w:rsid w:val="00DE5A2B"/>
    <w:rsid w:val="00DE74B1"/>
    <w:rsid w:val="00DE7B64"/>
    <w:rsid w:val="00DF056A"/>
    <w:rsid w:val="00DF11A3"/>
    <w:rsid w:val="00DF155B"/>
    <w:rsid w:val="00DF1944"/>
    <w:rsid w:val="00DF2FC2"/>
    <w:rsid w:val="00DF33D2"/>
    <w:rsid w:val="00DF3F03"/>
    <w:rsid w:val="00DF48E9"/>
    <w:rsid w:val="00DF5F30"/>
    <w:rsid w:val="00DF6D84"/>
    <w:rsid w:val="00E00FD0"/>
    <w:rsid w:val="00E011A8"/>
    <w:rsid w:val="00E01F89"/>
    <w:rsid w:val="00E02240"/>
    <w:rsid w:val="00E03156"/>
    <w:rsid w:val="00E03689"/>
    <w:rsid w:val="00E04DA1"/>
    <w:rsid w:val="00E058EE"/>
    <w:rsid w:val="00E05B02"/>
    <w:rsid w:val="00E064A7"/>
    <w:rsid w:val="00E139CF"/>
    <w:rsid w:val="00E146F6"/>
    <w:rsid w:val="00E152B0"/>
    <w:rsid w:val="00E16458"/>
    <w:rsid w:val="00E16F45"/>
    <w:rsid w:val="00E17EC1"/>
    <w:rsid w:val="00E2028D"/>
    <w:rsid w:val="00E20EC1"/>
    <w:rsid w:val="00E21963"/>
    <w:rsid w:val="00E227D6"/>
    <w:rsid w:val="00E23F7C"/>
    <w:rsid w:val="00E24960"/>
    <w:rsid w:val="00E24F7B"/>
    <w:rsid w:val="00E25465"/>
    <w:rsid w:val="00E254BC"/>
    <w:rsid w:val="00E256EC"/>
    <w:rsid w:val="00E25FF7"/>
    <w:rsid w:val="00E275E1"/>
    <w:rsid w:val="00E27860"/>
    <w:rsid w:val="00E27948"/>
    <w:rsid w:val="00E31375"/>
    <w:rsid w:val="00E313C2"/>
    <w:rsid w:val="00E318C2"/>
    <w:rsid w:val="00E31B6F"/>
    <w:rsid w:val="00E3262A"/>
    <w:rsid w:val="00E3270C"/>
    <w:rsid w:val="00E3293B"/>
    <w:rsid w:val="00E33DD8"/>
    <w:rsid w:val="00E358B4"/>
    <w:rsid w:val="00E36283"/>
    <w:rsid w:val="00E36D24"/>
    <w:rsid w:val="00E36D8A"/>
    <w:rsid w:val="00E372D2"/>
    <w:rsid w:val="00E37538"/>
    <w:rsid w:val="00E40B13"/>
    <w:rsid w:val="00E41681"/>
    <w:rsid w:val="00E422BD"/>
    <w:rsid w:val="00E427F7"/>
    <w:rsid w:val="00E46E3D"/>
    <w:rsid w:val="00E475F2"/>
    <w:rsid w:val="00E50226"/>
    <w:rsid w:val="00E50D11"/>
    <w:rsid w:val="00E50D53"/>
    <w:rsid w:val="00E51E32"/>
    <w:rsid w:val="00E52722"/>
    <w:rsid w:val="00E5288F"/>
    <w:rsid w:val="00E53209"/>
    <w:rsid w:val="00E5450C"/>
    <w:rsid w:val="00E55EA7"/>
    <w:rsid w:val="00E55FC8"/>
    <w:rsid w:val="00E560E3"/>
    <w:rsid w:val="00E56CF0"/>
    <w:rsid w:val="00E579F0"/>
    <w:rsid w:val="00E57ED7"/>
    <w:rsid w:val="00E606AD"/>
    <w:rsid w:val="00E63F69"/>
    <w:rsid w:val="00E67D9F"/>
    <w:rsid w:val="00E67E03"/>
    <w:rsid w:val="00E67E73"/>
    <w:rsid w:val="00E70F97"/>
    <w:rsid w:val="00E71145"/>
    <w:rsid w:val="00E724CF"/>
    <w:rsid w:val="00E736CD"/>
    <w:rsid w:val="00E73ADD"/>
    <w:rsid w:val="00E73EC5"/>
    <w:rsid w:val="00E75399"/>
    <w:rsid w:val="00E753C1"/>
    <w:rsid w:val="00E75B55"/>
    <w:rsid w:val="00E77012"/>
    <w:rsid w:val="00E77994"/>
    <w:rsid w:val="00E8068E"/>
    <w:rsid w:val="00E8158A"/>
    <w:rsid w:val="00E830E3"/>
    <w:rsid w:val="00E83B6B"/>
    <w:rsid w:val="00E85114"/>
    <w:rsid w:val="00E85240"/>
    <w:rsid w:val="00E876B7"/>
    <w:rsid w:val="00E909D4"/>
    <w:rsid w:val="00E9569D"/>
    <w:rsid w:val="00E96E65"/>
    <w:rsid w:val="00E97780"/>
    <w:rsid w:val="00EA0A71"/>
    <w:rsid w:val="00EA0F35"/>
    <w:rsid w:val="00EA15B6"/>
    <w:rsid w:val="00EA1687"/>
    <w:rsid w:val="00EA17AD"/>
    <w:rsid w:val="00EA19F7"/>
    <w:rsid w:val="00EA1C52"/>
    <w:rsid w:val="00EA278E"/>
    <w:rsid w:val="00EA2C43"/>
    <w:rsid w:val="00EA2DB4"/>
    <w:rsid w:val="00EA3A94"/>
    <w:rsid w:val="00EA4BF7"/>
    <w:rsid w:val="00EA5888"/>
    <w:rsid w:val="00EA5B0D"/>
    <w:rsid w:val="00EA762F"/>
    <w:rsid w:val="00EA791B"/>
    <w:rsid w:val="00EB021B"/>
    <w:rsid w:val="00EB0454"/>
    <w:rsid w:val="00EB0D22"/>
    <w:rsid w:val="00EB20D0"/>
    <w:rsid w:val="00EB3305"/>
    <w:rsid w:val="00EB5899"/>
    <w:rsid w:val="00EB7841"/>
    <w:rsid w:val="00EB7DCF"/>
    <w:rsid w:val="00EC00A2"/>
    <w:rsid w:val="00EC1BA3"/>
    <w:rsid w:val="00EC1DE0"/>
    <w:rsid w:val="00EC272D"/>
    <w:rsid w:val="00EC36C4"/>
    <w:rsid w:val="00EC4221"/>
    <w:rsid w:val="00EC4BB3"/>
    <w:rsid w:val="00EC4F2D"/>
    <w:rsid w:val="00EC53F9"/>
    <w:rsid w:val="00EC5E57"/>
    <w:rsid w:val="00EC7F10"/>
    <w:rsid w:val="00ED0037"/>
    <w:rsid w:val="00ED03FA"/>
    <w:rsid w:val="00ED0ED4"/>
    <w:rsid w:val="00ED1844"/>
    <w:rsid w:val="00ED1DF7"/>
    <w:rsid w:val="00ED2755"/>
    <w:rsid w:val="00ED3165"/>
    <w:rsid w:val="00ED4EB8"/>
    <w:rsid w:val="00ED6859"/>
    <w:rsid w:val="00ED7F22"/>
    <w:rsid w:val="00EE213B"/>
    <w:rsid w:val="00EE2837"/>
    <w:rsid w:val="00EE2CFD"/>
    <w:rsid w:val="00EE3121"/>
    <w:rsid w:val="00EE41BD"/>
    <w:rsid w:val="00EE42C4"/>
    <w:rsid w:val="00EE4772"/>
    <w:rsid w:val="00EE7EE9"/>
    <w:rsid w:val="00EF0B73"/>
    <w:rsid w:val="00EF181C"/>
    <w:rsid w:val="00EF1E8F"/>
    <w:rsid w:val="00EF57CA"/>
    <w:rsid w:val="00EF6820"/>
    <w:rsid w:val="00F00D19"/>
    <w:rsid w:val="00F02C2C"/>
    <w:rsid w:val="00F03447"/>
    <w:rsid w:val="00F03A50"/>
    <w:rsid w:val="00F03C31"/>
    <w:rsid w:val="00F05BD0"/>
    <w:rsid w:val="00F06797"/>
    <w:rsid w:val="00F0702D"/>
    <w:rsid w:val="00F1072B"/>
    <w:rsid w:val="00F1192F"/>
    <w:rsid w:val="00F11996"/>
    <w:rsid w:val="00F11B8E"/>
    <w:rsid w:val="00F11F82"/>
    <w:rsid w:val="00F1203E"/>
    <w:rsid w:val="00F16D61"/>
    <w:rsid w:val="00F17E0B"/>
    <w:rsid w:val="00F203E3"/>
    <w:rsid w:val="00F2081A"/>
    <w:rsid w:val="00F2109A"/>
    <w:rsid w:val="00F215DC"/>
    <w:rsid w:val="00F2232E"/>
    <w:rsid w:val="00F22A19"/>
    <w:rsid w:val="00F232EF"/>
    <w:rsid w:val="00F2369C"/>
    <w:rsid w:val="00F240F5"/>
    <w:rsid w:val="00F25744"/>
    <w:rsid w:val="00F25B50"/>
    <w:rsid w:val="00F272A1"/>
    <w:rsid w:val="00F27C8C"/>
    <w:rsid w:val="00F328DE"/>
    <w:rsid w:val="00F32B6D"/>
    <w:rsid w:val="00F32CCD"/>
    <w:rsid w:val="00F33348"/>
    <w:rsid w:val="00F33A41"/>
    <w:rsid w:val="00F33DC1"/>
    <w:rsid w:val="00F348BC"/>
    <w:rsid w:val="00F3699E"/>
    <w:rsid w:val="00F371AA"/>
    <w:rsid w:val="00F374D2"/>
    <w:rsid w:val="00F4100E"/>
    <w:rsid w:val="00F41C6D"/>
    <w:rsid w:val="00F41E5E"/>
    <w:rsid w:val="00F421EB"/>
    <w:rsid w:val="00F4329B"/>
    <w:rsid w:val="00F45F95"/>
    <w:rsid w:val="00F46D96"/>
    <w:rsid w:val="00F47207"/>
    <w:rsid w:val="00F475A0"/>
    <w:rsid w:val="00F501CD"/>
    <w:rsid w:val="00F5056D"/>
    <w:rsid w:val="00F51C50"/>
    <w:rsid w:val="00F53AC7"/>
    <w:rsid w:val="00F540D1"/>
    <w:rsid w:val="00F54A91"/>
    <w:rsid w:val="00F5515B"/>
    <w:rsid w:val="00F56189"/>
    <w:rsid w:val="00F6081A"/>
    <w:rsid w:val="00F61257"/>
    <w:rsid w:val="00F64808"/>
    <w:rsid w:val="00F66656"/>
    <w:rsid w:val="00F66CF3"/>
    <w:rsid w:val="00F704F3"/>
    <w:rsid w:val="00F70F8F"/>
    <w:rsid w:val="00F71806"/>
    <w:rsid w:val="00F72536"/>
    <w:rsid w:val="00F7281A"/>
    <w:rsid w:val="00F7335E"/>
    <w:rsid w:val="00F749D6"/>
    <w:rsid w:val="00F75BE9"/>
    <w:rsid w:val="00F7736E"/>
    <w:rsid w:val="00F804F3"/>
    <w:rsid w:val="00F80EFD"/>
    <w:rsid w:val="00F81E09"/>
    <w:rsid w:val="00F827DD"/>
    <w:rsid w:val="00F83930"/>
    <w:rsid w:val="00F83C26"/>
    <w:rsid w:val="00F8619A"/>
    <w:rsid w:val="00F87B2C"/>
    <w:rsid w:val="00F9084B"/>
    <w:rsid w:val="00F92155"/>
    <w:rsid w:val="00F92BB7"/>
    <w:rsid w:val="00F93EC2"/>
    <w:rsid w:val="00F9493E"/>
    <w:rsid w:val="00F9637C"/>
    <w:rsid w:val="00F96F4F"/>
    <w:rsid w:val="00F97CEE"/>
    <w:rsid w:val="00FA00F5"/>
    <w:rsid w:val="00FA02D2"/>
    <w:rsid w:val="00FA0356"/>
    <w:rsid w:val="00FA041F"/>
    <w:rsid w:val="00FA06ED"/>
    <w:rsid w:val="00FA176B"/>
    <w:rsid w:val="00FA1B2B"/>
    <w:rsid w:val="00FA1EF4"/>
    <w:rsid w:val="00FA2117"/>
    <w:rsid w:val="00FA22E0"/>
    <w:rsid w:val="00FA4945"/>
    <w:rsid w:val="00FA4E3E"/>
    <w:rsid w:val="00FA51A5"/>
    <w:rsid w:val="00FA536E"/>
    <w:rsid w:val="00FA66B3"/>
    <w:rsid w:val="00FA7984"/>
    <w:rsid w:val="00FB0DBF"/>
    <w:rsid w:val="00FB1554"/>
    <w:rsid w:val="00FB362B"/>
    <w:rsid w:val="00FB3C61"/>
    <w:rsid w:val="00FB466D"/>
    <w:rsid w:val="00FB5137"/>
    <w:rsid w:val="00FB59D6"/>
    <w:rsid w:val="00FB7166"/>
    <w:rsid w:val="00FB7270"/>
    <w:rsid w:val="00FC0B9E"/>
    <w:rsid w:val="00FC15F2"/>
    <w:rsid w:val="00FC2630"/>
    <w:rsid w:val="00FC303E"/>
    <w:rsid w:val="00FC3B8F"/>
    <w:rsid w:val="00FC44E0"/>
    <w:rsid w:val="00FC4FA5"/>
    <w:rsid w:val="00FC55B3"/>
    <w:rsid w:val="00FC6174"/>
    <w:rsid w:val="00FC61CD"/>
    <w:rsid w:val="00FC7E03"/>
    <w:rsid w:val="00FD0101"/>
    <w:rsid w:val="00FD0545"/>
    <w:rsid w:val="00FD0E89"/>
    <w:rsid w:val="00FD128E"/>
    <w:rsid w:val="00FD13A4"/>
    <w:rsid w:val="00FD1A09"/>
    <w:rsid w:val="00FD2747"/>
    <w:rsid w:val="00FD3365"/>
    <w:rsid w:val="00FD34C8"/>
    <w:rsid w:val="00FD36EA"/>
    <w:rsid w:val="00FD3E71"/>
    <w:rsid w:val="00FD5237"/>
    <w:rsid w:val="00FD5D73"/>
    <w:rsid w:val="00FD7812"/>
    <w:rsid w:val="00FE028C"/>
    <w:rsid w:val="00FE08B9"/>
    <w:rsid w:val="00FE0F14"/>
    <w:rsid w:val="00FE0F7E"/>
    <w:rsid w:val="00FE11B4"/>
    <w:rsid w:val="00FE17CE"/>
    <w:rsid w:val="00FE29D5"/>
    <w:rsid w:val="00FE2C88"/>
    <w:rsid w:val="00FE3506"/>
    <w:rsid w:val="00FE4257"/>
    <w:rsid w:val="00FE4F82"/>
    <w:rsid w:val="00FE4FA8"/>
    <w:rsid w:val="00FE5435"/>
    <w:rsid w:val="00FE548E"/>
    <w:rsid w:val="00FE7EA2"/>
    <w:rsid w:val="00FF063D"/>
    <w:rsid w:val="00FF09ED"/>
    <w:rsid w:val="00FF1461"/>
    <w:rsid w:val="00FF1522"/>
    <w:rsid w:val="00FF16ED"/>
    <w:rsid w:val="00FF185D"/>
    <w:rsid w:val="00FF66AD"/>
    <w:rsid w:val="00FF67BD"/>
    <w:rsid w:val="00FF6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236541"/>
  </w:style>
  <w:style w:type="paragraph" w:styleId="Cmsor1">
    <w:name w:val="heading 1"/>
    <w:basedOn w:val="Norml"/>
    <w:next w:val="Norml"/>
    <w:link w:val="Cmsor1Char"/>
    <w:qFormat/>
    <w:rsid w:val="00236541"/>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236541"/>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236541"/>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236541"/>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236541"/>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236541"/>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236541"/>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236541"/>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236541"/>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rPr>
  </w:style>
  <w:style w:type="character" w:customStyle="1" w:styleId="Cmsor2Char">
    <w:name w:val="Címsor 2 Char"/>
    <w:basedOn w:val="Bekezdsalapbettpusa"/>
    <w:link w:val="Cmsor2"/>
    <w:rsid w:val="00BA5F1D"/>
    <w:rPr>
      <w:rFonts w:ascii="Arial" w:eastAsia="Times New Roman" w:hAnsi="Arial" w:cs="Times New Roman"/>
      <w:b/>
      <w:sz w:val="16"/>
      <w:szCs w:val="20"/>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rPr>
  </w:style>
  <w:style w:type="character" w:customStyle="1" w:styleId="Cmsor6Char">
    <w:name w:val="Címsor 6 Char"/>
    <w:basedOn w:val="Bekezdsalapbettpusa"/>
    <w:link w:val="Cmsor6"/>
    <w:rsid w:val="00BA5F1D"/>
    <w:rPr>
      <w:rFonts w:ascii="Calibri" w:eastAsia="Times New Roman" w:hAnsi="Calibri" w:cs="Times New Roman"/>
      <w:b/>
      <w:bCs/>
    </w:rPr>
  </w:style>
  <w:style w:type="character" w:customStyle="1" w:styleId="Cmsor7Char">
    <w:name w:val="Címsor 7 Char"/>
    <w:basedOn w:val="Bekezdsalapbettpusa"/>
    <w:link w:val="Cmsor7"/>
    <w:rsid w:val="00BA5F1D"/>
    <w:rPr>
      <w:rFonts w:ascii="Calibri" w:eastAsia="Times New Roman" w:hAnsi="Calibri" w:cs="Times New Roman"/>
      <w:sz w:val="24"/>
      <w:szCs w:val="24"/>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rsid w:val="00236541"/>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236541"/>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rsid w:val="00236541"/>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rsid w:val="00236541"/>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rsid w:val="00BA5F1D"/>
    <w:rPr>
      <w:rFonts w:ascii="Palatino Linotype" w:eastAsia="Calibri" w:hAnsi="Palatino Linotype" w:cs="Times New Roman"/>
      <w:sz w:val="24"/>
      <w:szCs w:val="24"/>
    </w:rPr>
  </w:style>
  <w:style w:type="paragraph" w:styleId="Szvegtrzsbehzssal2">
    <w:name w:val="Body Text Indent 2"/>
    <w:basedOn w:val="Norml"/>
    <w:link w:val="Szvegtrzsbehzssal2Char"/>
    <w:rsid w:val="00236541"/>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rsid w:val="00BA5F1D"/>
    <w:rPr>
      <w:rFonts w:ascii="Palatino Linotype" w:eastAsia="Calibri" w:hAnsi="Palatino Linotype" w:cs="Times New Roman"/>
      <w:sz w:val="24"/>
      <w:szCs w:val="24"/>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236541"/>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rsid w:val="00236541"/>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rsid w:val="00BA5F1D"/>
    <w:rPr>
      <w:rFonts w:ascii="Palatino Linotype" w:eastAsia="Times New Roman" w:hAnsi="Palatino Linotype" w:cs="Times New Roman"/>
      <w:sz w:val="20"/>
      <w:szCs w:val="20"/>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
    <w:basedOn w:val="Norml"/>
    <w:link w:val="ListaszerbekezdsChar"/>
    <w:uiPriority w:val="99"/>
    <w:qFormat/>
    <w:rsid w:val="00236541"/>
    <w:pPr>
      <w:ind w:left="720"/>
      <w:contextualSpacing/>
    </w:pPr>
    <w:rPr>
      <w:rFonts w:ascii="Calibri" w:eastAsia="Calibri" w:hAnsi="Calibri" w:cs="Times New Roman"/>
    </w:rPr>
  </w:style>
  <w:style w:type="paragraph" w:styleId="Szvegtrzsbehzssal3">
    <w:name w:val="Body Text Indent 3"/>
    <w:basedOn w:val="Norml"/>
    <w:link w:val="Szvegtrzsbehzssal3Char"/>
    <w:rsid w:val="00236541"/>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rsid w:val="00BA5F1D"/>
    <w:rPr>
      <w:rFonts w:ascii="Palatino Linotype" w:eastAsia="Calibri" w:hAnsi="Palatino Linotype" w:cs="Times New Roman"/>
      <w:sz w:val="16"/>
      <w:szCs w:val="16"/>
    </w:rPr>
  </w:style>
  <w:style w:type="paragraph" w:styleId="llb">
    <w:name w:val="footer"/>
    <w:basedOn w:val="Norml"/>
    <w:link w:val="llbChar"/>
    <w:rsid w:val="00236541"/>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rsid w:val="00BA5F1D"/>
    <w:rPr>
      <w:rFonts w:ascii="Palatino Linotype" w:eastAsia="Times New Roman" w:hAnsi="Palatino Linotype" w:cs="Times New Roman"/>
      <w:sz w:val="26"/>
      <w:szCs w:val="20"/>
    </w:rPr>
  </w:style>
  <w:style w:type="paragraph" w:customStyle="1" w:styleId="Szvegtrzs21">
    <w:name w:val="Szövegtörzs 21"/>
    <w:basedOn w:val="Norml"/>
    <w:rsid w:val="00236541"/>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236541"/>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236541"/>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236541"/>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236541"/>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236541"/>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236541"/>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rsid w:val="00236541"/>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rsid w:val="00BA5F1D"/>
    <w:rPr>
      <w:rFonts w:ascii="Palatino Linotype" w:eastAsia="Times New Roman" w:hAnsi="Palatino Linotype" w:cs="Times New Roman"/>
      <w:b/>
      <w:i/>
      <w:color w:val="000000"/>
      <w:sz w:val="28"/>
      <w:szCs w:val="20"/>
      <w:lang w:val="en-GB"/>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uiPriority w:val="99"/>
    <w:rsid w:val="00236541"/>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236541"/>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236541"/>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236541"/>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236541"/>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236541"/>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236541"/>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236541"/>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236541"/>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236541"/>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236541"/>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236541"/>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236541"/>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236541"/>
    <w:rPr>
      <w:rFonts w:eastAsia="Calibri"/>
      <w:sz w:val="24"/>
      <w:szCs w:val="24"/>
    </w:rPr>
  </w:style>
  <w:style w:type="character" w:customStyle="1" w:styleId="bot">
    <w:name w:val="bot"/>
    <w:basedOn w:val="Bekezdsalapbettpusa"/>
    <w:rsid w:val="00BA5F1D"/>
  </w:style>
  <w:style w:type="paragraph" w:styleId="NormlWeb">
    <w:name w:val="Normal (Web)"/>
    <w:basedOn w:val="Norml"/>
    <w:uiPriority w:val="99"/>
    <w:unhideWhenUsed/>
    <w:rsid w:val="00236541"/>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236541"/>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236541"/>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23654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236541"/>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236541"/>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236541"/>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99"/>
    <w:locked/>
    <w:rsid w:val="006402B1"/>
    <w:rPr>
      <w:rFonts w:ascii="Calibri" w:eastAsia="Calibri" w:hAnsi="Calibri" w:cs="Times New Roman"/>
    </w:rPr>
  </w:style>
  <w:style w:type="character" w:customStyle="1" w:styleId="hafrazsolt">
    <w:name w:val="hafra.zsolt"/>
    <w:semiHidden/>
    <w:rsid w:val="00236541"/>
    <w:rPr>
      <w:rFonts w:ascii="Arial" w:hAnsi="Arial" w:cs="Arial"/>
      <w:color w:val="auto"/>
      <w:sz w:val="20"/>
      <w:szCs w:val="20"/>
    </w:rPr>
  </w:style>
  <w:style w:type="paragraph" w:styleId="Nincstrkz">
    <w:name w:val="No Spacing"/>
    <w:uiPriority w:val="1"/>
    <w:qFormat/>
    <w:rsid w:val="00236541"/>
    <w:pPr>
      <w:spacing w:after="0" w:line="240" w:lineRule="auto"/>
    </w:pPr>
    <w:rPr>
      <w:rFonts w:ascii="Calibri" w:eastAsia="Calibri" w:hAnsi="Calibri" w:cs="Times New Roman"/>
      <w:lang w:eastAsia="en-US"/>
    </w:rPr>
  </w:style>
  <w:style w:type="paragraph" w:customStyle="1" w:styleId="Style1">
    <w:name w:val="Style1"/>
    <w:basedOn w:val="Norml"/>
    <w:uiPriority w:val="99"/>
    <w:rsid w:val="00236541"/>
    <w:pPr>
      <w:widowControl w:val="0"/>
      <w:autoSpaceDE w:val="0"/>
      <w:autoSpaceDN w:val="0"/>
      <w:adjustRightInd w:val="0"/>
      <w:spacing w:after="0" w:line="264" w:lineRule="exact"/>
      <w:jc w:val="both"/>
    </w:pPr>
    <w:rPr>
      <w:rFonts w:ascii="Tw Cen MT" w:eastAsia="Times New Roman" w:hAnsi="Tw Cen MT" w:cs="Arial"/>
      <w:sz w:val="20"/>
      <w:szCs w:val="24"/>
    </w:rPr>
  </w:style>
  <w:style w:type="character" w:customStyle="1" w:styleId="FontStyle113">
    <w:name w:val="Font Style113"/>
    <w:uiPriority w:val="99"/>
    <w:rsid w:val="00236541"/>
    <w:rPr>
      <w:rFonts w:ascii="Arial" w:hAnsi="Arial" w:cs="Arial"/>
      <w:sz w:val="18"/>
      <w:szCs w:val="18"/>
    </w:rPr>
  </w:style>
  <w:style w:type="paragraph" w:customStyle="1" w:styleId="Style45">
    <w:name w:val="Style45"/>
    <w:basedOn w:val="Norml"/>
    <w:uiPriority w:val="99"/>
    <w:rsid w:val="00236541"/>
    <w:pPr>
      <w:widowControl w:val="0"/>
      <w:autoSpaceDE w:val="0"/>
      <w:autoSpaceDN w:val="0"/>
      <w:adjustRightInd w:val="0"/>
      <w:spacing w:after="0" w:line="245" w:lineRule="exact"/>
      <w:ind w:hanging="634"/>
      <w:jc w:val="both"/>
    </w:pPr>
    <w:rPr>
      <w:rFonts w:ascii="Tw Cen MT" w:eastAsia="Times New Roman" w:hAnsi="Tw Cen MT" w:cs="Arial"/>
      <w:sz w:val="20"/>
      <w:szCs w:val="24"/>
    </w:rPr>
  </w:style>
  <w:style w:type="character" w:customStyle="1" w:styleId="FontStyle117">
    <w:name w:val="Font Style117"/>
    <w:uiPriority w:val="99"/>
    <w:rsid w:val="00236541"/>
    <w:rPr>
      <w:rFonts w:ascii="Arial" w:hAnsi="Arial" w:cs="Arial"/>
      <w:i/>
      <w:iCs/>
      <w:sz w:val="18"/>
      <w:szCs w:val="18"/>
    </w:rPr>
  </w:style>
  <w:style w:type="character" w:customStyle="1" w:styleId="FontStyle134">
    <w:name w:val="Font Style134"/>
    <w:uiPriority w:val="99"/>
    <w:rsid w:val="00236541"/>
    <w:rPr>
      <w:rFonts w:ascii="Arial" w:hAnsi="Arial" w:cs="Arial"/>
      <w:b/>
      <w:bCs/>
      <w:sz w:val="18"/>
      <w:szCs w:val="18"/>
    </w:rPr>
  </w:style>
  <w:style w:type="paragraph" w:customStyle="1" w:styleId="Style32">
    <w:name w:val="Style32"/>
    <w:basedOn w:val="Norml"/>
    <w:uiPriority w:val="99"/>
    <w:rsid w:val="00236541"/>
    <w:pPr>
      <w:widowControl w:val="0"/>
      <w:autoSpaceDE w:val="0"/>
      <w:autoSpaceDN w:val="0"/>
      <w:adjustRightInd w:val="0"/>
      <w:spacing w:after="0" w:line="235" w:lineRule="exact"/>
      <w:ind w:hanging="778"/>
      <w:jc w:val="both"/>
    </w:pPr>
    <w:rPr>
      <w:rFonts w:ascii="Tw Cen MT" w:eastAsia="Times New Roman" w:hAnsi="Tw Cen MT" w:cs="Arial"/>
      <w:sz w:val="20"/>
      <w:szCs w:val="24"/>
    </w:rPr>
  </w:style>
  <w:style w:type="table" w:customStyle="1" w:styleId="Rcsostblzat1">
    <w:name w:val="Rácsos táblázat1"/>
    <w:basedOn w:val="Normltblzat"/>
    <w:next w:val="Rcsostblzat"/>
    <w:uiPriority w:val="59"/>
    <w:rsid w:val="002365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1">
    <w:name w:val="Címsor 3 Char1"/>
    <w:aliases w:val="Normál 3 Char1"/>
    <w:basedOn w:val="Bekezdsalapbettpusa"/>
    <w:semiHidden/>
    <w:rsid w:val="00236541"/>
    <w:rPr>
      <w:rFonts w:asciiTheme="majorHAnsi" w:eastAsiaTheme="majorEastAsia" w:hAnsiTheme="majorHAnsi" w:cstheme="majorBidi"/>
      <w:color w:val="243F60" w:themeColor="accent1" w:themeShade="7F"/>
      <w:sz w:val="24"/>
      <w:szCs w:val="24"/>
    </w:rPr>
  </w:style>
  <w:style w:type="character" w:customStyle="1" w:styleId="lfejChar1">
    <w:name w:val="Élőfej Char1"/>
    <w:aliases w:val="Header1 Char1,ƒl?fej Char1"/>
    <w:basedOn w:val="Bekezdsalapbettpusa"/>
    <w:semiHidden/>
    <w:rsid w:val="00236541"/>
    <w:rPr>
      <w:rFonts w:asciiTheme="minorHAnsi" w:eastAsiaTheme="minorEastAsia" w:hAnsiTheme="minorHAnsi" w:cstheme="minorBidi"/>
      <w:sz w:val="22"/>
      <w:szCs w:val="22"/>
    </w:rPr>
  </w:style>
  <w:style w:type="character" w:customStyle="1" w:styleId="SzvegtrzsChar1">
    <w:name w:val="Szövegtörzs Char1"/>
    <w:aliases w:val="Char Char1"/>
    <w:basedOn w:val="Bekezdsalapbettpusa"/>
    <w:semiHidden/>
    <w:rsid w:val="00236541"/>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236541"/>
  </w:style>
  <w:style w:type="paragraph" w:styleId="Cmsor1">
    <w:name w:val="heading 1"/>
    <w:basedOn w:val="Norml"/>
    <w:next w:val="Norml"/>
    <w:link w:val="Cmsor1Char"/>
    <w:qFormat/>
    <w:rsid w:val="00236541"/>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236541"/>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236541"/>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236541"/>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236541"/>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236541"/>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236541"/>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236541"/>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236541"/>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rPr>
  </w:style>
  <w:style w:type="character" w:customStyle="1" w:styleId="Cmsor2Char">
    <w:name w:val="Címsor 2 Char"/>
    <w:basedOn w:val="Bekezdsalapbettpusa"/>
    <w:link w:val="Cmsor2"/>
    <w:rsid w:val="00BA5F1D"/>
    <w:rPr>
      <w:rFonts w:ascii="Arial" w:eastAsia="Times New Roman" w:hAnsi="Arial" w:cs="Times New Roman"/>
      <w:b/>
      <w:sz w:val="16"/>
      <w:szCs w:val="20"/>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rPr>
  </w:style>
  <w:style w:type="character" w:customStyle="1" w:styleId="Cmsor6Char">
    <w:name w:val="Címsor 6 Char"/>
    <w:basedOn w:val="Bekezdsalapbettpusa"/>
    <w:link w:val="Cmsor6"/>
    <w:rsid w:val="00BA5F1D"/>
    <w:rPr>
      <w:rFonts w:ascii="Calibri" w:eastAsia="Times New Roman" w:hAnsi="Calibri" w:cs="Times New Roman"/>
      <w:b/>
      <w:bCs/>
    </w:rPr>
  </w:style>
  <w:style w:type="character" w:customStyle="1" w:styleId="Cmsor7Char">
    <w:name w:val="Címsor 7 Char"/>
    <w:basedOn w:val="Bekezdsalapbettpusa"/>
    <w:link w:val="Cmsor7"/>
    <w:rsid w:val="00BA5F1D"/>
    <w:rPr>
      <w:rFonts w:ascii="Calibri" w:eastAsia="Times New Roman" w:hAnsi="Calibri" w:cs="Times New Roman"/>
      <w:sz w:val="24"/>
      <w:szCs w:val="24"/>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rsid w:val="00236541"/>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236541"/>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rsid w:val="00236541"/>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rsid w:val="00236541"/>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rsid w:val="00BA5F1D"/>
    <w:rPr>
      <w:rFonts w:ascii="Palatino Linotype" w:eastAsia="Calibri" w:hAnsi="Palatino Linotype" w:cs="Times New Roman"/>
      <w:sz w:val="24"/>
      <w:szCs w:val="24"/>
    </w:rPr>
  </w:style>
  <w:style w:type="paragraph" w:styleId="Szvegtrzsbehzssal2">
    <w:name w:val="Body Text Indent 2"/>
    <w:basedOn w:val="Norml"/>
    <w:link w:val="Szvegtrzsbehzssal2Char"/>
    <w:rsid w:val="00236541"/>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rsid w:val="00BA5F1D"/>
    <w:rPr>
      <w:rFonts w:ascii="Palatino Linotype" w:eastAsia="Calibri" w:hAnsi="Palatino Linotype" w:cs="Times New Roman"/>
      <w:sz w:val="24"/>
      <w:szCs w:val="24"/>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236541"/>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rsid w:val="00236541"/>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rsid w:val="00BA5F1D"/>
    <w:rPr>
      <w:rFonts w:ascii="Palatino Linotype" w:eastAsia="Times New Roman" w:hAnsi="Palatino Linotype" w:cs="Times New Roman"/>
      <w:sz w:val="20"/>
      <w:szCs w:val="20"/>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
    <w:basedOn w:val="Norml"/>
    <w:link w:val="ListaszerbekezdsChar"/>
    <w:uiPriority w:val="99"/>
    <w:qFormat/>
    <w:rsid w:val="00236541"/>
    <w:pPr>
      <w:ind w:left="720"/>
      <w:contextualSpacing/>
    </w:pPr>
    <w:rPr>
      <w:rFonts w:ascii="Calibri" w:eastAsia="Calibri" w:hAnsi="Calibri" w:cs="Times New Roman"/>
    </w:rPr>
  </w:style>
  <w:style w:type="paragraph" w:styleId="Szvegtrzsbehzssal3">
    <w:name w:val="Body Text Indent 3"/>
    <w:basedOn w:val="Norml"/>
    <w:link w:val="Szvegtrzsbehzssal3Char"/>
    <w:rsid w:val="00236541"/>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rsid w:val="00BA5F1D"/>
    <w:rPr>
      <w:rFonts w:ascii="Palatino Linotype" w:eastAsia="Calibri" w:hAnsi="Palatino Linotype" w:cs="Times New Roman"/>
      <w:sz w:val="16"/>
      <w:szCs w:val="16"/>
    </w:rPr>
  </w:style>
  <w:style w:type="paragraph" w:styleId="llb">
    <w:name w:val="footer"/>
    <w:basedOn w:val="Norml"/>
    <w:link w:val="llbChar"/>
    <w:rsid w:val="00236541"/>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rsid w:val="00BA5F1D"/>
    <w:rPr>
      <w:rFonts w:ascii="Palatino Linotype" w:eastAsia="Times New Roman" w:hAnsi="Palatino Linotype" w:cs="Times New Roman"/>
      <w:sz w:val="26"/>
      <w:szCs w:val="20"/>
    </w:rPr>
  </w:style>
  <w:style w:type="paragraph" w:customStyle="1" w:styleId="Szvegtrzs21">
    <w:name w:val="Szövegtörzs 21"/>
    <w:basedOn w:val="Norml"/>
    <w:rsid w:val="00236541"/>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236541"/>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236541"/>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236541"/>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236541"/>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236541"/>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236541"/>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rsid w:val="00236541"/>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rsid w:val="00BA5F1D"/>
    <w:rPr>
      <w:rFonts w:ascii="Palatino Linotype" w:eastAsia="Times New Roman" w:hAnsi="Palatino Linotype" w:cs="Times New Roman"/>
      <w:b/>
      <w:i/>
      <w:color w:val="000000"/>
      <w:sz w:val="28"/>
      <w:szCs w:val="20"/>
      <w:lang w:val="en-GB"/>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uiPriority w:val="99"/>
    <w:rsid w:val="00236541"/>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236541"/>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236541"/>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236541"/>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236541"/>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236541"/>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236541"/>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236541"/>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236541"/>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236541"/>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236541"/>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236541"/>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236541"/>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236541"/>
    <w:rPr>
      <w:rFonts w:eastAsia="Calibri"/>
      <w:sz w:val="24"/>
      <w:szCs w:val="24"/>
    </w:rPr>
  </w:style>
  <w:style w:type="character" w:customStyle="1" w:styleId="bot">
    <w:name w:val="bot"/>
    <w:basedOn w:val="Bekezdsalapbettpusa"/>
    <w:rsid w:val="00BA5F1D"/>
  </w:style>
  <w:style w:type="paragraph" w:styleId="NormlWeb">
    <w:name w:val="Normal (Web)"/>
    <w:basedOn w:val="Norml"/>
    <w:uiPriority w:val="99"/>
    <w:unhideWhenUsed/>
    <w:rsid w:val="00236541"/>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236541"/>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236541"/>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23654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236541"/>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236541"/>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236541"/>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99"/>
    <w:locked/>
    <w:rsid w:val="006402B1"/>
    <w:rPr>
      <w:rFonts w:ascii="Calibri" w:eastAsia="Calibri" w:hAnsi="Calibri" w:cs="Times New Roman"/>
    </w:rPr>
  </w:style>
  <w:style w:type="character" w:customStyle="1" w:styleId="hafrazsolt">
    <w:name w:val="hafra.zsolt"/>
    <w:semiHidden/>
    <w:rsid w:val="00236541"/>
    <w:rPr>
      <w:rFonts w:ascii="Arial" w:hAnsi="Arial" w:cs="Arial"/>
      <w:color w:val="auto"/>
      <w:sz w:val="20"/>
      <w:szCs w:val="20"/>
    </w:rPr>
  </w:style>
  <w:style w:type="paragraph" w:styleId="Nincstrkz">
    <w:name w:val="No Spacing"/>
    <w:uiPriority w:val="1"/>
    <w:qFormat/>
    <w:rsid w:val="00236541"/>
    <w:pPr>
      <w:spacing w:after="0" w:line="240" w:lineRule="auto"/>
    </w:pPr>
    <w:rPr>
      <w:rFonts w:ascii="Calibri" w:eastAsia="Calibri" w:hAnsi="Calibri" w:cs="Times New Roman"/>
      <w:lang w:eastAsia="en-US"/>
    </w:rPr>
  </w:style>
  <w:style w:type="paragraph" w:customStyle="1" w:styleId="Style1">
    <w:name w:val="Style1"/>
    <w:basedOn w:val="Norml"/>
    <w:uiPriority w:val="99"/>
    <w:rsid w:val="00236541"/>
    <w:pPr>
      <w:widowControl w:val="0"/>
      <w:autoSpaceDE w:val="0"/>
      <w:autoSpaceDN w:val="0"/>
      <w:adjustRightInd w:val="0"/>
      <w:spacing w:after="0" w:line="264" w:lineRule="exact"/>
      <w:jc w:val="both"/>
    </w:pPr>
    <w:rPr>
      <w:rFonts w:ascii="Tw Cen MT" w:eastAsia="Times New Roman" w:hAnsi="Tw Cen MT" w:cs="Arial"/>
      <w:sz w:val="20"/>
      <w:szCs w:val="24"/>
    </w:rPr>
  </w:style>
  <w:style w:type="character" w:customStyle="1" w:styleId="FontStyle113">
    <w:name w:val="Font Style113"/>
    <w:uiPriority w:val="99"/>
    <w:rsid w:val="00236541"/>
    <w:rPr>
      <w:rFonts w:ascii="Arial" w:hAnsi="Arial" w:cs="Arial"/>
      <w:sz w:val="18"/>
      <w:szCs w:val="18"/>
    </w:rPr>
  </w:style>
  <w:style w:type="paragraph" w:customStyle="1" w:styleId="Style45">
    <w:name w:val="Style45"/>
    <w:basedOn w:val="Norml"/>
    <w:uiPriority w:val="99"/>
    <w:rsid w:val="00236541"/>
    <w:pPr>
      <w:widowControl w:val="0"/>
      <w:autoSpaceDE w:val="0"/>
      <w:autoSpaceDN w:val="0"/>
      <w:adjustRightInd w:val="0"/>
      <w:spacing w:after="0" w:line="245" w:lineRule="exact"/>
      <w:ind w:hanging="634"/>
      <w:jc w:val="both"/>
    </w:pPr>
    <w:rPr>
      <w:rFonts w:ascii="Tw Cen MT" w:eastAsia="Times New Roman" w:hAnsi="Tw Cen MT" w:cs="Arial"/>
      <w:sz w:val="20"/>
      <w:szCs w:val="24"/>
    </w:rPr>
  </w:style>
  <w:style w:type="character" w:customStyle="1" w:styleId="FontStyle117">
    <w:name w:val="Font Style117"/>
    <w:uiPriority w:val="99"/>
    <w:rsid w:val="00236541"/>
    <w:rPr>
      <w:rFonts w:ascii="Arial" w:hAnsi="Arial" w:cs="Arial"/>
      <w:i/>
      <w:iCs/>
      <w:sz w:val="18"/>
      <w:szCs w:val="18"/>
    </w:rPr>
  </w:style>
  <w:style w:type="character" w:customStyle="1" w:styleId="FontStyle134">
    <w:name w:val="Font Style134"/>
    <w:uiPriority w:val="99"/>
    <w:rsid w:val="00236541"/>
    <w:rPr>
      <w:rFonts w:ascii="Arial" w:hAnsi="Arial" w:cs="Arial"/>
      <w:b/>
      <w:bCs/>
      <w:sz w:val="18"/>
      <w:szCs w:val="18"/>
    </w:rPr>
  </w:style>
  <w:style w:type="paragraph" w:customStyle="1" w:styleId="Style32">
    <w:name w:val="Style32"/>
    <w:basedOn w:val="Norml"/>
    <w:uiPriority w:val="99"/>
    <w:rsid w:val="00236541"/>
    <w:pPr>
      <w:widowControl w:val="0"/>
      <w:autoSpaceDE w:val="0"/>
      <w:autoSpaceDN w:val="0"/>
      <w:adjustRightInd w:val="0"/>
      <w:spacing w:after="0" w:line="235" w:lineRule="exact"/>
      <w:ind w:hanging="778"/>
      <w:jc w:val="both"/>
    </w:pPr>
    <w:rPr>
      <w:rFonts w:ascii="Tw Cen MT" w:eastAsia="Times New Roman" w:hAnsi="Tw Cen MT" w:cs="Arial"/>
      <w:sz w:val="20"/>
      <w:szCs w:val="24"/>
    </w:rPr>
  </w:style>
  <w:style w:type="table" w:customStyle="1" w:styleId="Rcsostblzat1">
    <w:name w:val="Rácsos táblázat1"/>
    <w:basedOn w:val="Normltblzat"/>
    <w:next w:val="Rcsostblzat"/>
    <w:uiPriority w:val="59"/>
    <w:rsid w:val="002365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1">
    <w:name w:val="Címsor 3 Char1"/>
    <w:aliases w:val="Normál 3 Char1"/>
    <w:basedOn w:val="Bekezdsalapbettpusa"/>
    <w:semiHidden/>
    <w:rsid w:val="00236541"/>
    <w:rPr>
      <w:rFonts w:asciiTheme="majorHAnsi" w:eastAsiaTheme="majorEastAsia" w:hAnsiTheme="majorHAnsi" w:cstheme="majorBidi"/>
      <w:color w:val="243F60" w:themeColor="accent1" w:themeShade="7F"/>
      <w:sz w:val="24"/>
      <w:szCs w:val="24"/>
    </w:rPr>
  </w:style>
  <w:style w:type="character" w:customStyle="1" w:styleId="lfejChar1">
    <w:name w:val="Élőfej Char1"/>
    <w:aliases w:val="Header1 Char1,ƒl?fej Char1"/>
    <w:basedOn w:val="Bekezdsalapbettpusa"/>
    <w:semiHidden/>
    <w:rsid w:val="00236541"/>
    <w:rPr>
      <w:rFonts w:asciiTheme="minorHAnsi" w:eastAsiaTheme="minorEastAsia" w:hAnsiTheme="minorHAnsi" w:cstheme="minorBidi"/>
      <w:sz w:val="22"/>
      <w:szCs w:val="22"/>
    </w:rPr>
  </w:style>
  <w:style w:type="character" w:customStyle="1" w:styleId="SzvegtrzsChar1">
    <w:name w:val="Szövegtörzs Char1"/>
    <w:aliases w:val="Char Char1"/>
    <w:basedOn w:val="Bekezdsalapbettpusa"/>
    <w:semiHidden/>
    <w:rsid w:val="0023654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995">
      <w:bodyDiv w:val="1"/>
      <w:marLeft w:val="0"/>
      <w:marRight w:val="0"/>
      <w:marTop w:val="0"/>
      <w:marBottom w:val="0"/>
      <w:divBdr>
        <w:top w:val="none" w:sz="0" w:space="0" w:color="auto"/>
        <w:left w:val="none" w:sz="0" w:space="0" w:color="auto"/>
        <w:bottom w:val="none" w:sz="0" w:space="0" w:color="auto"/>
        <w:right w:val="none" w:sz="0" w:space="0" w:color="auto"/>
      </w:divBdr>
    </w:div>
    <w:div w:id="23948704">
      <w:bodyDiv w:val="1"/>
      <w:marLeft w:val="0"/>
      <w:marRight w:val="0"/>
      <w:marTop w:val="0"/>
      <w:marBottom w:val="0"/>
      <w:divBdr>
        <w:top w:val="none" w:sz="0" w:space="0" w:color="auto"/>
        <w:left w:val="none" w:sz="0" w:space="0" w:color="auto"/>
        <w:bottom w:val="none" w:sz="0" w:space="0" w:color="auto"/>
        <w:right w:val="none" w:sz="0" w:space="0" w:color="auto"/>
      </w:divBdr>
    </w:div>
    <w:div w:id="30082640">
      <w:bodyDiv w:val="1"/>
      <w:marLeft w:val="0"/>
      <w:marRight w:val="0"/>
      <w:marTop w:val="0"/>
      <w:marBottom w:val="0"/>
      <w:divBdr>
        <w:top w:val="none" w:sz="0" w:space="0" w:color="auto"/>
        <w:left w:val="none" w:sz="0" w:space="0" w:color="auto"/>
        <w:bottom w:val="none" w:sz="0" w:space="0" w:color="auto"/>
        <w:right w:val="none" w:sz="0" w:space="0" w:color="auto"/>
      </w:divBdr>
    </w:div>
    <w:div w:id="38745301">
      <w:bodyDiv w:val="1"/>
      <w:marLeft w:val="0"/>
      <w:marRight w:val="0"/>
      <w:marTop w:val="0"/>
      <w:marBottom w:val="0"/>
      <w:divBdr>
        <w:top w:val="none" w:sz="0" w:space="0" w:color="auto"/>
        <w:left w:val="none" w:sz="0" w:space="0" w:color="auto"/>
        <w:bottom w:val="none" w:sz="0" w:space="0" w:color="auto"/>
        <w:right w:val="none" w:sz="0" w:space="0" w:color="auto"/>
      </w:divBdr>
    </w:div>
    <w:div w:id="48967606">
      <w:bodyDiv w:val="1"/>
      <w:marLeft w:val="0"/>
      <w:marRight w:val="0"/>
      <w:marTop w:val="0"/>
      <w:marBottom w:val="0"/>
      <w:divBdr>
        <w:top w:val="none" w:sz="0" w:space="0" w:color="auto"/>
        <w:left w:val="none" w:sz="0" w:space="0" w:color="auto"/>
        <w:bottom w:val="none" w:sz="0" w:space="0" w:color="auto"/>
        <w:right w:val="none" w:sz="0" w:space="0" w:color="auto"/>
      </w:divBdr>
    </w:div>
    <w:div w:id="73750560">
      <w:bodyDiv w:val="1"/>
      <w:marLeft w:val="0"/>
      <w:marRight w:val="0"/>
      <w:marTop w:val="0"/>
      <w:marBottom w:val="0"/>
      <w:divBdr>
        <w:top w:val="none" w:sz="0" w:space="0" w:color="auto"/>
        <w:left w:val="none" w:sz="0" w:space="0" w:color="auto"/>
        <w:bottom w:val="none" w:sz="0" w:space="0" w:color="auto"/>
        <w:right w:val="none" w:sz="0" w:space="0" w:color="auto"/>
      </w:divBdr>
    </w:div>
    <w:div w:id="90395754">
      <w:bodyDiv w:val="1"/>
      <w:marLeft w:val="0"/>
      <w:marRight w:val="0"/>
      <w:marTop w:val="0"/>
      <w:marBottom w:val="0"/>
      <w:divBdr>
        <w:top w:val="none" w:sz="0" w:space="0" w:color="auto"/>
        <w:left w:val="none" w:sz="0" w:space="0" w:color="auto"/>
        <w:bottom w:val="none" w:sz="0" w:space="0" w:color="auto"/>
        <w:right w:val="none" w:sz="0" w:space="0" w:color="auto"/>
      </w:divBdr>
    </w:div>
    <w:div w:id="97912735">
      <w:bodyDiv w:val="1"/>
      <w:marLeft w:val="0"/>
      <w:marRight w:val="0"/>
      <w:marTop w:val="0"/>
      <w:marBottom w:val="0"/>
      <w:divBdr>
        <w:top w:val="none" w:sz="0" w:space="0" w:color="auto"/>
        <w:left w:val="none" w:sz="0" w:space="0" w:color="auto"/>
        <w:bottom w:val="none" w:sz="0" w:space="0" w:color="auto"/>
        <w:right w:val="none" w:sz="0" w:space="0" w:color="auto"/>
      </w:divBdr>
    </w:div>
    <w:div w:id="120148675">
      <w:bodyDiv w:val="1"/>
      <w:marLeft w:val="0"/>
      <w:marRight w:val="0"/>
      <w:marTop w:val="0"/>
      <w:marBottom w:val="0"/>
      <w:divBdr>
        <w:top w:val="none" w:sz="0" w:space="0" w:color="auto"/>
        <w:left w:val="none" w:sz="0" w:space="0" w:color="auto"/>
        <w:bottom w:val="none" w:sz="0" w:space="0" w:color="auto"/>
        <w:right w:val="none" w:sz="0" w:space="0" w:color="auto"/>
      </w:divBdr>
    </w:div>
    <w:div w:id="122504002">
      <w:bodyDiv w:val="1"/>
      <w:marLeft w:val="0"/>
      <w:marRight w:val="0"/>
      <w:marTop w:val="0"/>
      <w:marBottom w:val="0"/>
      <w:divBdr>
        <w:top w:val="none" w:sz="0" w:space="0" w:color="auto"/>
        <w:left w:val="none" w:sz="0" w:space="0" w:color="auto"/>
        <w:bottom w:val="none" w:sz="0" w:space="0" w:color="auto"/>
        <w:right w:val="none" w:sz="0" w:space="0" w:color="auto"/>
      </w:divBdr>
    </w:div>
    <w:div w:id="144861882">
      <w:bodyDiv w:val="1"/>
      <w:marLeft w:val="0"/>
      <w:marRight w:val="0"/>
      <w:marTop w:val="0"/>
      <w:marBottom w:val="0"/>
      <w:divBdr>
        <w:top w:val="none" w:sz="0" w:space="0" w:color="auto"/>
        <w:left w:val="none" w:sz="0" w:space="0" w:color="auto"/>
        <w:bottom w:val="none" w:sz="0" w:space="0" w:color="auto"/>
        <w:right w:val="none" w:sz="0" w:space="0" w:color="auto"/>
      </w:divBdr>
    </w:div>
    <w:div w:id="146751778">
      <w:bodyDiv w:val="1"/>
      <w:marLeft w:val="0"/>
      <w:marRight w:val="0"/>
      <w:marTop w:val="0"/>
      <w:marBottom w:val="0"/>
      <w:divBdr>
        <w:top w:val="none" w:sz="0" w:space="0" w:color="auto"/>
        <w:left w:val="none" w:sz="0" w:space="0" w:color="auto"/>
        <w:bottom w:val="none" w:sz="0" w:space="0" w:color="auto"/>
        <w:right w:val="none" w:sz="0" w:space="0" w:color="auto"/>
      </w:divBdr>
    </w:div>
    <w:div w:id="152334033">
      <w:bodyDiv w:val="1"/>
      <w:marLeft w:val="0"/>
      <w:marRight w:val="0"/>
      <w:marTop w:val="0"/>
      <w:marBottom w:val="0"/>
      <w:divBdr>
        <w:top w:val="none" w:sz="0" w:space="0" w:color="auto"/>
        <w:left w:val="none" w:sz="0" w:space="0" w:color="auto"/>
        <w:bottom w:val="none" w:sz="0" w:space="0" w:color="auto"/>
        <w:right w:val="none" w:sz="0" w:space="0" w:color="auto"/>
      </w:divBdr>
    </w:div>
    <w:div w:id="162670352">
      <w:bodyDiv w:val="1"/>
      <w:marLeft w:val="0"/>
      <w:marRight w:val="0"/>
      <w:marTop w:val="0"/>
      <w:marBottom w:val="0"/>
      <w:divBdr>
        <w:top w:val="none" w:sz="0" w:space="0" w:color="auto"/>
        <w:left w:val="none" w:sz="0" w:space="0" w:color="auto"/>
        <w:bottom w:val="none" w:sz="0" w:space="0" w:color="auto"/>
        <w:right w:val="none" w:sz="0" w:space="0" w:color="auto"/>
      </w:divBdr>
    </w:div>
    <w:div w:id="166480720">
      <w:bodyDiv w:val="1"/>
      <w:marLeft w:val="0"/>
      <w:marRight w:val="0"/>
      <w:marTop w:val="0"/>
      <w:marBottom w:val="0"/>
      <w:divBdr>
        <w:top w:val="none" w:sz="0" w:space="0" w:color="auto"/>
        <w:left w:val="none" w:sz="0" w:space="0" w:color="auto"/>
        <w:bottom w:val="none" w:sz="0" w:space="0" w:color="auto"/>
        <w:right w:val="none" w:sz="0" w:space="0" w:color="auto"/>
      </w:divBdr>
    </w:div>
    <w:div w:id="175929562">
      <w:bodyDiv w:val="1"/>
      <w:marLeft w:val="0"/>
      <w:marRight w:val="0"/>
      <w:marTop w:val="0"/>
      <w:marBottom w:val="0"/>
      <w:divBdr>
        <w:top w:val="none" w:sz="0" w:space="0" w:color="auto"/>
        <w:left w:val="none" w:sz="0" w:space="0" w:color="auto"/>
        <w:bottom w:val="none" w:sz="0" w:space="0" w:color="auto"/>
        <w:right w:val="none" w:sz="0" w:space="0" w:color="auto"/>
      </w:divBdr>
    </w:div>
    <w:div w:id="204831292">
      <w:bodyDiv w:val="1"/>
      <w:marLeft w:val="0"/>
      <w:marRight w:val="0"/>
      <w:marTop w:val="0"/>
      <w:marBottom w:val="0"/>
      <w:divBdr>
        <w:top w:val="none" w:sz="0" w:space="0" w:color="auto"/>
        <w:left w:val="none" w:sz="0" w:space="0" w:color="auto"/>
        <w:bottom w:val="none" w:sz="0" w:space="0" w:color="auto"/>
        <w:right w:val="none" w:sz="0" w:space="0" w:color="auto"/>
      </w:divBdr>
    </w:div>
    <w:div w:id="224728541">
      <w:bodyDiv w:val="1"/>
      <w:marLeft w:val="0"/>
      <w:marRight w:val="0"/>
      <w:marTop w:val="0"/>
      <w:marBottom w:val="0"/>
      <w:divBdr>
        <w:top w:val="none" w:sz="0" w:space="0" w:color="auto"/>
        <w:left w:val="none" w:sz="0" w:space="0" w:color="auto"/>
        <w:bottom w:val="none" w:sz="0" w:space="0" w:color="auto"/>
        <w:right w:val="none" w:sz="0" w:space="0" w:color="auto"/>
      </w:divBdr>
    </w:div>
    <w:div w:id="272324950">
      <w:bodyDiv w:val="1"/>
      <w:marLeft w:val="0"/>
      <w:marRight w:val="0"/>
      <w:marTop w:val="0"/>
      <w:marBottom w:val="0"/>
      <w:divBdr>
        <w:top w:val="none" w:sz="0" w:space="0" w:color="auto"/>
        <w:left w:val="none" w:sz="0" w:space="0" w:color="auto"/>
        <w:bottom w:val="none" w:sz="0" w:space="0" w:color="auto"/>
        <w:right w:val="none" w:sz="0" w:space="0" w:color="auto"/>
      </w:divBdr>
    </w:div>
    <w:div w:id="281229802">
      <w:bodyDiv w:val="1"/>
      <w:marLeft w:val="0"/>
      <w:marRight w:val="0"/>
      <w:marTop w:val="0"/>
      <w:marBottom w:val="0"/>
      <w:divBdr>
        <w:top w:val="none" w:sz="0" w:space="0" w:color="auto"/>
        <w:left w:val="none" w:sz="0" w:space="0" w:color="auto"/>
        <w:bottom w:val="none" w:sz="0" w:space="0" w:color="auto"/>
        <w:right w:val="none" w:sz="0" w:space="0" w:color="auto"/>
      </w:divBdr>
    </w:div>
    <w:div w:id="286619373">
      <w:bodyDiv w:val="1"/>
      <w:marLeft w:val="0"/>
      <w:marRight w:val="0"/>
      <w:marTop w:val="0"/>
      <w:marBottom w:val="0"/>
      <w:divBdr>
        <w:top w:val="none" w:sz="0" w:space="0" w:color="auto"/>
        <w:left w:val="none" w:sz="0" w:space="0" w:color="auto"/>
        <w:bottom w:val="none" w:sz="0" w:space="0" w:color="auto"/>
        <w:right w:val="none" w:sz="0" w:space="0" w:color="auto"/>
      </w:divBdr>
    </w:div>
    <w:div w:id="292639669">
      <w:bodyDiv w:val="1"/>
      <w:marLeft w:val="0"/>
      <w:marRight w:val="0"/>
      <w:marTop w:val="0"/>
      <w:marBottom w:val="0"/>
      <w:divBdr>
        <w:top w:val="none" w:sz="0" w:space="0" w:color="auto"/>
        <w:left w:val="none" w:sz="0" w:space="0" w:color="auto"/>
        <w:bottom w:val="none" w:sz="0" w:space="0" w:color="auto"/>
        <w:right w:val="none" w:sz="0" w:space="0" w:color="auto"/>
      </w:divBdr>
    </w:div>
    <w:div w:id="298070809">
      <w:bodyDiv w:val="1"/>
      <w:marLeft w:val="0"/>
      <w:marRight w:val="0"/>
      <w:marTop w:val="0"/>
      <w:marBottom w:val="0"/>
      <w:divBdr>
        <w:top w:val="none" w:sz="0" w:space="0" w:color="auto"/>
        <w:left w:val="none" w:sz="0" w:space="0" w:color="auto"/>
        <w:bottom w:val="none" w:sz="0" w:space="0" w:color="auto"/>
        <w:right w:val="none" w:sz="0" w:space="0" w:color="auto"/>
      </w:divBdr>
    </w:div>
    <w:div w:id="309293407">
      <w:bodyDiv w:val="1"/>
      <w:marLeft w:val="0"/>
      <w:marRight w:val="0"/>
      <w:marTop w:val="0"/>
      <w:marBottom w:val="0"/>
      <w:divBdr>
        <w:top w:val="none" w:sz="0" w:space="0" w:color="auto"/>
        <w:left w:val="none" w:sz="0" w:space="0" w:color="auto"/>
        <w:bottom w:val="none" w:sz="0" w:space="0" w:color="auto"/>
        <w:right w:val="none" w:sz="0" w:space="0" w:color="auto"/>
      </w:divBdr>
    </w:div>
    <w:div w:id="364143068">
      <w:bodyDiv w:val="1"/>
      <w:marLeft w:val="0"/>
      <w:marRight w:val="0"/>
      <w:marTop w:val="0"/>
      <w:marBottom w:val="0"/>
      <w:divBdr>
        <w:top w:val="none" w:sz="0" w:space="0" w:color="auto"/>
        <w:left w:val="none" w:sz="0" w:space="0" w:color="auto"/>
        <w:bottom w:val="none" w:sz="0" w:space="0" w:color="auto"/>
        <w:right w:val="none" w:sz="0" w:space="0" w:color="auto"/>
      </w:divBdr>
    </w:div>
    <w:div w:id="365569562">
      <w:bodyDiv w:val="1"/>
      <w:marLeft w:val="0"/>
      <w:marRight w:val="0"/>
      <w:marTop w:val="0"/>
      <w:marBottom w:val="0"/>
      <w:divBdr>
        <w:top w:val="none" w:sz="0" w:space="0" w:color="auto"/>
        <w:left w:val="none" w:sz="0" w:space="0" w:color="auto"/>
        <w:bottom w:val="none" w:sz="0" w:space="0" w:color="auto"/>
        <w:right w:val="none" w:sz="0" w:space="0" w:color="auto"/>
      </w:divBdr>
    </w:div>
    <w:div w:id="380903690">
      <w:bodyDiv w:val="1"/>
      <w:marLeft w:val="0"/>
      <w:marRight w:val="0"/>
      <w:marTop w:val="0"/>
      <w:marBottom w:val="0"/>
      <w:divBdr>
        <w:top w:val="none" w:sz="0" w:space="0" w:color="auto"/>
        <w:left w:val="none" w:sz="0" w:space="0" w:color="auto"/>
        <w:bottom w:val="none" w:sz="0" w:space="0" w:color="auto"/>
        <w:right w:val="none" w:sz="0" w:space="0" w:color="auto"/>
      </w:divBdr>
    </w:div>
    <w:div w:id="381951651">
      <w:bodyDiv w:val="1"/>
      <w:marLeft w:val="0"/>
      <w:marRight w:val="0"/>
      <w:marTop w:val="0"/>
      <w:marBottom w:val="0"/>
      <w:divBdr>
        <w:top w:val="none" w:sz="0" w:space="0" w:color="auto"/>
        <w:left w:val="none" w:sz="0" w:space="0" w:color="auto"/>
        <w:bottom w:val="none" w:sz="0" w:space="0" w:color="auto"/>
        <w:right w:val="none" w:sz="0" w:space="0" w:color="auto"/>
      </w:divBdr>
    </w:div>
    <w:div w:id="389184521">
      <w:bodyDiv w:val="1"/>
      <w:marLeft w:val="0"/>
      <w:marRight w:val="0"/>
      <w:marTop w:val="0"/>
      <w:marBottom w:val="0"/>
      <w:divBdr>
        <w:top w:val="none" w:sz="0" w:space="0" w:color="auto"/>
        <w:left w:val="none" w:sz="0" w:space="0" w:color="auto"/>
        <w:bottom w:val="none" w:sz="0" w:space="0" w:color="auto"/>
        <w:right w:val="none" w:sz="0" w:space="0" w:color="auto"/>
      </w:divBdr>
    </w:div>
    <w:div w:id="389230780">
      <w:bodyDiv w:val="1"/>
      <w:marLeft w:val="0"/>
      <w:marRight w:val="0"/>
      <w:marTop w:val="0"/>
      <w:marBottom w:val="0"/>
      <w:divBdr>
        <w:top w:val="none" w:sz="0" w:space="0" w:color="auto"/>
        <w:left w:val="none" w:sz="0" w:space="0" w:color="auto"/>
        <w:bottom w:val="none" w:sz="0" w:space="0" w:color="auto"/>
        <w:right w:val="none" w:sz="0" w:space="0" w:color="auto"/>
      </w:divBdr>
    </w:div>
    <w:div w:id="401217830">
      <w:bodyDiv w:val="1"/>
      <w:marLeft w:val="0"/>
      <w:marRight w:val="0"/>
      <w:marTop w:val="0"/>
      <w:marBottom w:val="0"/>
      <w:divBdr>
        <w:top w:val="none" w:sz="0" w:space="0" w:color="auto"/>
        <w:left w:val="none" w:sz="0" w:space="0" w:color="auto"/>
        <w:bottom w:val="none" w:sz="0" w:space="0" w:color="auto"/>
        <w:right w:val="none" w:sz="0" w:space="0" w:color="auto"/>
      </w:divBdr>
    </w:div>
    <w:div w:id="404643154">
      <w:bodyDiv w:val="1"/>
      <w:marLeft w:val="0"/>
      <w:marRight w:val="0"/>
      <w:marTop w:val="0"/>
      <w:marBottom w:val="0"/>
      <w:divBdr>
        <w:top w:val="none" w:sz="0" w:space="0" w:color="auto"/>
        <w:left w:val="none" w:sz="0" w:space="0" w:color="auto"/>
        <w:bottom w:val="none" w:sz="0" w:space="0" w:color="auto"/>
        <w:right w:val="none" w:sz="0" w:space="0" w:color="auto"/>
      </w:divBdr>
    </w:div>
    <w:div w:id="413476589">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455879345">
      <w:bodyDiv w:val="1"/>
      <w:marLeft w:val="0"/>
      <w:marRight w:val="0"/>
      <w:marTop w:val="0"/>
      <w:marBottom w:val="0"/>
      <w:divBdr>
        <w:top w:val="none" w:sz="0" w:space="0" w:color="auto"/>
        <w:left w:val="none" w:sz="0" w:space="0" w:color="auto"/>
        <w:bottom w:val="none" w:sz="0" w:space="0" w:color="auto"/>
        <w:right w:val="none" w:sz="0" w:space="0" w:color="auto"/>
      </w:divBdr>
    </w:div>
    <w:div w:id="474226918">
      <w:bodyDiv w:val="1"/>
      <w:marLeft w:val="0"/>
      <w:marRight w:val="0"/>
      <w:marTop w:val="0"/>
      <w:marBottom w:val="0"/>
      <w:divBdr>
        <w:top w:val="none" w:sz="0" w:space="0" w:color="auto"/>
        <w:left w:val="none" w:sz="0" w:space="0" w:color="auto"/>
        <w:bottom w:val="none" w:sz="0" w:space="0" w:color="auto"/>
        <w:right w:val="none" w:sz="0" w:space="0" w:color="auto"/>
      </w:divBdr>
    </w:div>
    <w:div w:id="491065234">
      <w:bodyDiv w:val="1"/>
      <w:marLeft w:val="0"/>
      <w:marRight w:val="0"/>
      <w:marTop w:val="0"/>
      <w:marBottom w:val="0"/>
      <w:divBdr>
        <w:top w:val="none" w:sz="0" w:space="0" w:color="auto"/>
        <w:left w:val="none" w:sz="0" w:space="0" w:color="auto"/>
        <w:bottom w:val="none" w:sz="0" w:space="0" w:color="auto"/>
        <w:right w:val="none" w:sz="0" w:space="0" w:color="auto"/>
      </w:divBdr>
    </w:div>
    <w:div w:id="498354150">
      <w:bodyDiv w:val="1"/>
      <w:marLeft w:val="0"/>
      <w:marRight w:val="0"/>
      <w:marTop w:val="0"/>
      <w:marBottom w:val="0"/>
      <w:divBdr>
        <w:top w:val="none" w:sz="0" w:space="0" w:color="auto"/>
        <w:left w:val="none" w:sz="0" w:space="0" w:color="auto"/>
        <w:bottom w:val="none" w:sz="0" w:space="0" w:color="auto"/>
        <w:right w:val="none" w:sz="0" w:space="0" w:color="auto"/>
      </w:divBdr>
    </w:div>
    <w:div w:id="505749600">
      <w:bodyDiv w:val="1"/>
      <w:marLeft w:val="0"/>
      <w:marRight w:val="0"/>
      <w:marTop w:val="0"/>
      <w:marBottom w:val="0"/>
      <w:divBdr>
        <w:top w:val="none" w:sz="0" w:space="0" w:color="auto"/>
        <w:left w:val="none" w:sz="0" w:space="0" w:color="auto"/>
        <w:bottom w:val="none" w:sz="0" w:space="0" w:color="auto"/>
        <w:right w:val="none" w:sz="0" w:space="0" w:color="auto"/>
      </w:divBdr>
    </w:div>
    <w:div w:id="507326703">
      <w:bodyDiv w:val="1"/>
      <w:marLeft w:val="0"/>
      <w:marRight w:val="0"/>
      <w:marTop w:val="0"/>
      <w:marBottom w:val="0"/>
      <w:divBdr>
        <w:top w:val="none" w:sz="0" w:space="0" w:color="auto"/>
        <w:left w:val="none" w:sz="0" w:space="0" w:color="auto"/>
        <w:bottom w:val="none" w:sz="0" w:space="0" w:color="auto"/>
        <w:right w:val="none" w:sz="0" w:space="0" w:color="auto"/>
      </w:divBdr>
    </w:div>
    <w:div w:id="526065286">
      <w:bodyDiv w:val="1"/>
      <w:marLeft w:val="0"/>
      <w:marRight w:val="0"/>
      <w:marTop w:val="0"/>
      <w:marBottom w:val="0"/>
      <w:divBdr>
        <w:top w:val="none" w:sz="0" w:space="0" w:color="auto"/>
        <w:left w:val="none" w:sz="0" w:space="0" w:color="auto"/>
        <w:bottom w:val="none" w:sz="0" w:space="0" w:color="auto"/>
        <w:right w:val="none" w:sz="0" w:space="0" w:color="auto"/>
      </w:divBdr>
    </w:div>
    <w:div w:id="587663632">
      <w:bodyDiv w:val="1"/>
      <w:marLeft w:val="0"/>
      <w:marRight w:val="0"/>
      <w:marTop w:val="0"/>
      <w:marBottom w:val="0"/>
      <w:divBdr>
        <w:top w:val="none" w:sz="0" w:space="0" w:color="auto"/>
        <w:left w:val="none" w:sz="0" w:space="0" w:color="auto"/>
        <w:bottom w:val="none" w:sz="0" w:space="0" w:color="auto"/>
        <w:right w:val="none" w:sz="0" w:space="0" w:color="auto"/>
      </w:divBdr>
    </w:div>
    <w:div w:id="591284185">
      <w:bodyDiv w:val="1"/>
      <w:marLeft w:val="0"/>
      <w:marRight w:val="0"/>
      <w:marTop w:val="0"/>
      <w:marBottom w:val="0"/>
      <w:divBdr>
        <w:top w:val="none" w:sz="0" w:space="0" w:color="auto"/>
        <w:left w:val="none" w:sz="0" w:space="0" w:color="auto"/>
        <w:bottom w:val="none" w:sz="0" w:space="0" w:color="auto"/>
        <w:right w:val="none" w:sz="0" w:space="0" w:color="auto"/>
      </w:divBdr>
    </w:div>
    <w:div w:id="596140208">
      <w:bodyDiv w:val="1"/>
      <w:marLeft w:val="0"/>
      <w:marRight w:val="0"/>
      <w:marTop w:val="0"/>
      <w:marBottom w:val="0"/>
      <w:divBdr>
        <w:top w:val="none" w:sz="0" w:space="0" w:color="auto"/>
        <w:left w:val="none" w:sz="0" w:space="0" w:color="auto"/>
        <w:bottom w:val="none" w:sz="0" w:space="0" w:color="auto"/>
        <w:right w:val="none" w:sz="0" w:space="0" w:color="auto"/>
      </w:divBdr>
    </w:div>
    <w:div w:id="600841513">
      <w:bodyDiv w:val="1"/>
      <w:marLeft w:val="0"/>
      <w:marRight w:val="0"/>
      <w:marTop w:val="0"/>
      <w:marBottom w:val="0"/>
      <w:divBdr>
        <w:top w:val="none" w:sz="0" w:space="0" w:color="auto"/>
        <w:left w:val="none" w:sz="0" w:space="0" w:color="auto"/>
        <w:bottom w:val="none" w:sz="0" w:space="0" w:color="auto"/>
        <w:right w:val="none" w:sz="0" w:space="0" w:color="auto"/>
      </w:divBdr>
    </w:div>
    <w:div w:id="613487356">
      <w:bodyDiv w:val="1"/>
      <w:marLeft w:val="0"/>
      <w:marRight w:val="0"/>
      <w:marTop w:val="0"/>
      <w:marBottom w:val="0"/>
      <w:divBdr>
        <w:top w:val="none" w:sz="0" w:space="0" w:color="auto"/>
        <w:left w:val="none" w:sz="0" w:space="0" w:color="auto"/>
        <w:bottom w:val="none" w:sz="0" w:space="0" w:color="auto"/>
        <w:right w:val="none" w:sz="0" w:space="0" w:color="auto"/>
      </w:divBdr>
    </w:div>
    <w:div w:id="636911255">
      <w:bodyDiv w:val="1"/>
      <w:marLeft w:val="0"/>
      <w:marRight w:val="0"/>
      <w:marTop w:val="0"/>
      <w:marBottom w:val="0"/>
      <w:divBdr>
        <w:top w:val="none" w:sz="0" w:space="0" w:color="auto"/>
        <w:left w:val="none" w:sz="0" w:space="0" w:color="auto"/>
        <w:bottom w:val="none" w:sz="0" w:space="0" w:color="auto"/>
        <w:right w:val="none" w:sz="0" w:space="0" w:color="auto"/>
      </w:divBdr>
    </w:div>
    <w:div w:id="638654467">
      <w:bodyDiv w:val="1"/>
      <w:marLeft w:val="0"/>
      <w:marRight w:val="0"/>
      <w:marTop w:val="0"/>
      <w:marBottom w:val="0"/>
      <w:divBdr>
        <w:top w:val="none" w:sz="0" w:space="0" w:color="auto"/>
        <w:left w:val="none" w:sz="0" w:space="0" w:color="auto"/>
        <w:bottom w:val="none" w:sz="0" w:space="0" w:color="auto"/>
        <w:right w:val="none" w:sz="0" w:space="0" w:color="auto"/>
      </w:divBdr>
    </w:div>
    <w:div w:id="654801468">
      <w:bodyDiv w:val="1"/>
      <w:marLeft w:val="0"/>
      <w:marRight w:val="0"/>
      <w:marTop w:val="0"/>
      <w:marBottom w:val="0"/>
      <w:divBdr>
        <w:top w:val="none" w:sz="0" w:space="0" w:color="auto"/>
        <w:left w:val="none" w:sz="0" w:space="0" w:color="auto"/>
        <w:bottom w:val="none" w:sz="0" w:space="0" w:color="auto"/>
        <w:right w:val="none" w:sz="0" w:space="0" w:color="auto"/>
      </w:divBdr>
    </w:div>
    <w:div w:id="662589897">
      <w:bodyDiv w:val="1"/>
      <w:marLeft w:val="0"/>
      <w:marRight w:val="0"/>
      <w:marTop w:val="0"/>
      <w:marBottom w:val="0"/>
      <w:divBdr>
        <w:top w:val="none" w:sz="0" w:space="0" w:color="auto"/>
        <w:left w:val="none" w:sz="0" w:space="0" w:color="auto"/>
        <w:bottom w:val="none" w:sz="0" w:space="0" w:color="auto"/>
        <w:right w:val="none" w:sz="0" w:space="0" w:color="auto"/>
      </w:divBdr>
    </w:div>
    <w:div w:id="687176737">
      <w:bodyDiv w:val="1"/>
      <w:marLeft w:val="0"/>
      <w:marRight w:val="0"/>
      <w:marTop w:val="0"/>
      <w:marBottom w:val="0"/>
      <w:divBdr>
        <w:top w:val="none" w:sz="0" w:space="0" w:color="auto"/>
        <w:left w:val="none" w:sz="0" w:space="0" w:color="auto"/>
        <w:bottom w:val="none" w:sz="0" w:space="0" w:color="auto"/>
        <w:right w:val="none" w:sz="0" w:space="0" w:color="auto"/>
      </w:divBdr>
    </w:div>
    <w:div w:id="692464245">
      <w:bodyDiv w:val="1"/>
      <w:marLeft w:val="0"/>
      <w:marRight w:val="0"/>
      <w:marTop w:val="0"/>
      <w:marBottom w:val="0"/>
      <w:divBdr>
        <w:top w:val="none" w:sz="0" w:space="0" w:color="auto"/>
        <w:left w:val="none" w:sz="0" w:space="0" w:color="auto"/>
        <w:bottom w:val="none" w:sz="0" w:space="0" w:color="auto"/>
        <w:right w:val="none" w:sz="0" w:space="0" w:color="auto"/>
      </w:divBdr>
    </w:div>
    <w:div w:id="693504117">
      <w:bodyDiv w:val="1"/>
      <w:marLeft w:val="0"/>
      <w:marRight w:val="0"/>
      <w:marTop w:val="0"/>
      <w:marBottom w:val="0"/>
      <w:divBdr>
        <w:top w:val="none" w:sz="0" w:space="0" w:color="auto"/>
        <w:left w:val="none" w:sz="0" w:space="0" w:color="auto"/>
        <w:bottom w:val="none" w:sz="0" w:space="0" w:color="auto"/>
        <w:right w:val="none" w:sz="0" w:space="0" w:color="auto"/>
      </w:divBdr>
    </w:div>
    <w:div w:id="695230199">
      <w:bodyDiv w:val="1"/>
      <w:marLeft w:val="0"/>
      <w:marRight w:val="0"/>
      <w:marTop w:val="0"/>
      <w:marBottom w:val="0"/>
      <w:divBdr>
        <w:top w:val="none" w:sz="0" w:space="0" w:color="auto"/>
        <w:left w:val="none" w:sz="0" w:space="0" w:color="auto"/>
        <w:bottom w:val="none" w:sz="0" w:space="0" w:color="auto"/>
        <w:right w:val="none" w:sz="0" w:space="0" w:color="auto"/>
      </w:divBdr>
    </w:div>
    <w:div w:id="701442186">
      <w:bodyDiv w:val="1"/>
      <w:marLeft w:val="0"/>
      <w:marRight w:val="0"/>
      <w:marTop w:val="0"/>
      <w:marBottom w:val="0"/>
      <w:divBdr>
        <w:top w:val="none" w:sz="0" w:space="0" w:color="auto"/>
        <w:left w:val="none" w:sz="0" w:space="0" w:color="auto"/>
        <w:bottom w:val="none" w:sz="0" w:space="0" w:color="auto"/>
        <w:right w:val="none" w:sz="0" w:space="0" w:color="auto"/>
      </w:divBdr>
    </w:div>
    <w:div w:id="736051803">
      <w:bodyDiv w:val="1"/>
      <w:marLeft w:val="0"/>
      <w:marRight w:val="0"/>
      <w:marTop w:val="0"/>
      <w:marBottom w:val="0"/>
      <w:divBdr>
        <w:top w:val="none" w:sz="0" w:space="0" w:color="auto"/>
        <w:left w:val="none" w:sz="0" w:space="0" w:color="auto"/>
        <w:bottom w:val="none" w:sz="0" w:space="0" w:color="auto"/>
        <w:right w:val="none" w:sz="0" w:space="0" w:color="auto"/>
      </w:divBdr>
    </w:div>
    <w:div w:id="742147935">
      <w:bodyDiv w:val="1"/>
      <w:marLeft w:val="0"/>
      <w:marRight w:val="0"/>
      <w:marTop w:val="0"/>
      <w:marBottom w:val="0"/>
      <w:divBdr>
        <w:top w:val="none" w:sz="0" w:space="0" w:color="auto"/>
        <w:left w:val="none" w:sz="0" w:space="0" w:color="auto"/>
        <w:bottom w:val="none" w:sz="0" w:space="0" w:color="auto"/>
        <w:right w:val="none" w:sz="0" w:space="0" w:color="auto"/>
      </w:divBdr>
    </w:div>
    <w:div w:id="751392160">
      <w:bodyDiv w:val="1"/>
      <w:marLeft w:val="0"/>
      <w:marRight w:val="0"/>
      <w:marTop w:val="0"/>
      <w:marBottom w:val="0"/>
      <w:divBdr>
        <w:top w:val="none" w:sz="0" w:space="0" w:color="auto"/>
        <w:left w:val="none" w:sz="0" w:space="0" w:color="auto"/>
        <w:bottom w:val="none" w:sz="0" w:space="0" w:color="auto"/>
        <w:right w:val="none" w:sz="0" w:space="0" w:color="auto"/>
      </w:divBdr>
    </w:div>
    <w:div w:id="772438918">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818227359">
      <w:bodyDiv w:val="1"/>
      <w:marLeft w:val="0"/>
      <w:marRight w:val="0"/>
      <w:marTop w:val="0"/>
      <w:marBottom w:val="0"/>
      <w:divBdr>
        <w:top w:val="none" w:sz="0" w:space="0" w:color="auto"/>
        <w:left w:val="none" w:sz="0" w:space="0" w:color="auto"/>
        <w:bottom w:val="none" w:sz="0" w:space="0" w:color="auto"/>
        <w:right w:val="none" w:sz="0" w:space="0" w:color="auto"/>
      </w:divBdr>
    </w:div>
    <w:div w:id="841746183">
      <w:bodyDiv w:val="1"/>
      <w:marLeft w:val="0"/>
      <w:marRight w:val="0"/>
      <w:marTop w:val="0"/>
      <w:marBottom w:val="0"/>
      <w:divBdr>
        <w:top w:val="none" w:sz="0" w:space="0" w:color="auto"/>
        <w:left w:val="none" w:sz="0" w:space="0" w:color="auto"/>
        <w:bottom w:val="none" w:sz="0" w:space="0" w:color="auto"/>
        <w:right w:val="none" w:sz="0" w:space="0" w:color="auto"/>
      </w:divBdr>
    </w:div>
    <w:div w:id="852836911">
      <w:bodyDiv w:val="1"/>
      <w:marLeft w:val="0"/>
      <w:marRight w:val="0"/>
      <w:marTop w:val="0"/>
      <w:marBottom w:val="0"/>
      <w:divBdr>
        <w:top w:val="none" w:sz="0" w:space="0" w:color="auto"/>
        <w:left w:val="none" w:sz="0" w:space="0" w:color="auto"/>
        <w:bottom w:val="none" w:sz="0" w:space="0" w:color="auto"/>
        <w:right w:val="none" w:sz="0" w:space="0" w:color="auto"/>
      </w:divBdr>
    </w:div>
    <w:div w:id="859516443">
      <w:bodyDiv w:val="1"/>
      <w:marLeft w:val="0"/>
      <w:marRight w:val="0"/>
      <w:marTop w:val="0"/>
      <w:marBottom w:val="0"/>
      <w:divBdr>
        <w:top w:val="none" w:sz="0" w:space="0" w:color="auto"/>
        <w:left w:val="none" w:sz="0" w:space="0" w:color="auto"/>
        <w:bottom w:val="none" w:sz="0" w:space="0" w:color="auto"/>
        <w:right w:val="none" w:sz="0" w:space="0" w:color="auto"/>
      </w:divBdr>
    </w:div>
    <w:div w:id="876620959">
      <w:bodyDiv w:val="1"/>
      <w:marLeft w:val="0"/>
      <w:marRight w:val="0"/>
      <w:marTop w:val="0"/>
      <w:marBottom w:val="0"/>
      <w:divBdr>
        <w:top w:val="none" w:sz="0" w:space="0" w:color="auto"/>
        <w:left w:val="none" w:sz="0" w:space="0" w:color="auto"/>
        <w:bottom w:val="none" w:sz="0" w:space="0" w:color="auto"/>
        <w:right w:val="none" w:sz="0" w:space="0" w:color="auto"/>
      </w:divBdr>
    </w:div>
    <w:div w:id="883832866">
      <w:bodyDiv w:val="1"/>
      <w:marLeft w:val="0"/>
      <w:marRight w:val="0"/>
      <w:marTop w:val="0"/>
      <w:marBottom w:val="0"/>
      <w:divBdr>
        <w:top w:val="none" w:sz="0" w:space="0" w:color="auto"/>
        <w:left w:val="none" w:sz="0" w:space="0" w:color="auto"/>
        <w:bottom w:val="none" w:sz="0" w:space="0" w:color="auto"/>
        <w:right w:val="none" w:sz="0" w:space="0" w:color="auto"/>
      </w:divBdr>
      <w:divsChild>
        <w:div w:id="270750604">
          <w:marLeft w:val="0"/>
          <w:marRight w:val="0"/>
          <w:marTop w:val="0"/>
          <w:marBottom w:val="0"/>
          <w:divBdr>
            <w:top w:val="none" w:sz="0" w:space="0" w:color="auto"/>
            <w:left w:val="none" w:sz="0" w:space="0" w:color="auto"/>
            <w:bottom w:val="none" w:sz="0" w:space="0" w:color="auto"/>
            <w:right w:val="none" w:sz="0" w:space="0" w:color="auto"/>
          </w:divBdr>
          <w:divsChild>
            <w:div w:id="4505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900">
      <w:bodyDiv w:val="1"/>
      <w:marLeft w:val="0"/>
      <w:marRight w:val="0"/>
      <w:marTop w:val="0"/>
      <w:marBottom w:val="0"/>
      <w:divBdr>
        <w:top w:val="none" w:sz="0" w:space="0" w:color="auto"/>
        <w:left w:val="none" w:sz="0" w:space="0" w:color="auto"/>
        <w:bottom w:val="none" w:sz="0" w:space="0" w:color="auto"/>
        <w:right w:val="none" w:sz="0" w:space="0" w:color="auto"/>
      </w:divBdr>
    </w:div>
    <w:div w:id="889805419">
      <w:bodyDiv w:val="1"/>
      <w:marLeft w:val="0"/>
      <w:marRight w:val="0"/>
      <w:marTop w:val="0"/>
      <w:marBottom w:val="0"/>
      <w:divBdr>
        <w:top w:val="none" w:sz="0" w:space="0" w:color="auto"/>
        <w:left w:val="none" w:sz="0" w:space="0" w:color="auto"/>
        <w:bottom w:val="none" w:sz="0" w:space="0" w:color="auto"/>
        <w:right w:val="none" w:sz="0" w:space="0" w:color="auto"/>
      </w:divBdr>
    </w:div>
    <w:div w:id="894466662">
      <w:bodyDiv w:val="1"/>
      <w:marLeft w:val="0"/>
      <w:marRight w:val="0"/>
      <w:marTop w:val="0"/>
      <w:marBottom w:val="0"/>
      <w:divBdr>
        <w:top w:val="none" w:sz="0" w:space="0" w:color="auto"/>
        <w:left w:val="none" w:sz="0" w:space="0" w:color="auto"/>
        <w:bottom w:val="none" w:sz="0" w:space="0" w:color="auto"/>
        <w:right w:val="none" w:sz="0" w:space="0" w:color="auto"/>
      </w:divBdr>
    </w:div>
    <w:div w:id="920675995">
      <w:bodyDiv w:val="1"/>
      <w:marLeft w:val="0"/>
      <w:marRight w:val="0"/>
      <w:marTop w:val="0"/>
      <w:marBottom w:val="0"/>
      <w:divBdr>
        <w:top w:val="none" w:sz="0" w:space="0" w:color="auto"/>
        <w:left w:val="none" w:sz="0" w:space="0" w:color="auto"/>
        <w:bottom w:val="none" w:sz="0" w:space="0" w:color="auto"/>
        <w:right w:val="none" w:sz="0" w:space="0" w:color="auto"/>
      </w:divBdr>
    </w:div>
    <w:div w:id="924067520">
      <w:bodyDiv w:val="1"/>
      <w:marLeft w:val="0"/>
      <w:marRight w:val="0"/>
      <w:marTop w:val="0"/>
      <w:marBottom w:val="0"/>
      <w:divBdr>
        <w:top w:val="none" w:sz="0" w:space="0" w:color="auto"/>
        <w:left w:val="none" w:sz="0" w:space="0" w:color="auto"/>
        <w:bottom w:val="none" w:sz="0" w:space="0" w:color="auto"/>
        <w:right w:val="none" w:sz="0" w:space="0" w:color="auto"/>
      </w:divBdr>
    </w:div>
    <w:div w:id="929435841">
      <w:bodyDiv w:val="1"/>
      <w:marLeft w:val="0"/>
      <w:marRight w:val="0"/>
      <w:marTop w:val="0"/>
      <w:marBottom w:val="0"/>
      <w:divBdr>
        <w:top w:val="none" w:sz="0" w:space="0" w:color="auto"/>
        <w:left w:val="none" w:sz="0" w:space="0" w:color="auto"/>
        <w:bottom w:val="none" w:sz="0" w:space="0" w:color="auto"/>
        <w:right w:val="none" w:sz="0" w:space="0" w:color="auto"/>
      </w:divBdr>
    </w:div>
    <w:div w:id="1011757001">
      <w:bodyDiv w:val="1"/>
      <w:marLeft w:val="0"/>
      <w:marRight w:val="0"/>
      <w:marTop w:val="0"/>
      <w:marBottom w:val="0"/>
      <w:divBdr>
        <w:top w:val="none" w:sz="0" w:space="0" w:color="auto"/>
        <w:left w:val="none" w:sz="0" w:space="0" w:color="auto"/>
        <w:bottom w:val="none" w:sz="0" w:space="0" w:color="auto"/>
        <w:right w:val="none" w:sz="0" w:space="0" w:color="auto"/>
      </w:divBdr>
    </w:div>
    <w:div w:id="1035348708">
      <w:bodyDiv w:val="1"/>
      <w:marLeft w:val="0"/>
      <w:marRight w:val="0"/>
      <w:marTop w:val="0"/>
      <w:marBottom w:val="0"/>
      <w:divBdr>
        <w:top w:val="none" w:sz="0" w:space="0" w:color="auto"/>
        <w:left w:val="none" w:sz="0" w:space="0" w:color="auto"/>
        <w:bottom w:val="none" w:sz="0" w:space="0" w:color="auto"/>
        <w:right w:val="none" w:sz="0" w:space="0" w:color="auto"/>
      </w:divBdr>
    </w:div>
    <w:div w:id="1038623922">
      <w:bodyDiv w:val="1"/>
      <w:marLeft w:val="0"/>
      <w:marRight w:val="0"/>
      <w:marTop w:val="0"/>
      <w:marBottom w:val="0"/>
      <w:divBdr>
        <w:top w:val="none" w:sz="0" w:space="0" w:color="auto"/>
        <w:left w:val="none" w:sz="0" w:space="0" w:color="auto"/>
        <w:bottom w:val="none" w:sz="0" w:space="0" w:color="auto"/>
        <w:right w:val="none" w:sz="0" w:space="0" w:color="auto"/>
      </w:divBdr>
    </w:div>
    <w:div w:id="1072510684">
      <w:bodyDiv w:val="1"/>
      <w:marLeft w:val="0"/>
      <w:marRight w:val="0"/>
      <w:marTop w:val="0"/>
      <w:marBottom w:val="0"/>
      <w:divBdr>
        <w:top w:val="none" w:sz="0" w:space="0" w:color="auto"/>
        <w:left w:val="none" w:sz="0" w:space="0" w:color="auto"/>
        <w:bottom w:val="none" w:sz="0" w:space="0" w:color="auto"/>
        <w:right w:val="none" w:sz="0" w:space="0" w:color="auto"/>
      </w:divBdr>
    </w:div>
    <w:div w:id="1098058859">
      <w:bodyDiv w:val="1"/>
      <w:marLeft w:val="0"/>
      <w:marRight w:val="0"/>
      <w:marTop w:val="0"/>
      <w:marBottom w:val="0"/>
      <w:divBdr>
        <w:top w:val="none" w:sz="0" w:space="0" w:color="auto"/>
        <w:left w:val="none" w:sz="0" w:space="0" w:color="auto"/>
        <w:bottom w:val="none" w:sz="0" w:space="0" w:color="auto"/>
        <w:right w:val="none" w:sz="0" w:space="0" w:color="auto"/>
      </w:divBdr>
    </w:div>
    <w:div w:id="1147363241">
      <w:bodyDiv w:val="1"/>
      <w:marLeft w:val="0"/>
      <w:marRight w:val="0"/>
      <w:marTop w:val="0"/>
      <w:marBottom w:val="0"/>
      <w:divBdr>
        <w:top w:val="none" w:sz="0" w:space="0" w:color="auto"/>
        <w:left w:val="none" w:sz="0" w:space="0" w:color="auto"/>
        <w:bottom w:val="none" w:sz="0" w:space="0" w:color="auto"/>
        <w:right w:val="none" w:sz="0" w:space="0" w:color="auto"/>
      </w:divBdr>
    </w:div>
    <w:div w:id="1159999688">
      <w:bodyDiv w:val="1"/>
      <w:marLeft w:val="0"/>
      <w:marRight w:val="0"/>
      <w:marTop w:val="0"/>
      <w:marBottom w:val="0"/>
      <w:divBdr>
        <w:top w:val="none" w:sz="0" w:space="0" w:color="auto"/>
        <w:left w:val="none" w:sz="0" w:space="0" w:color="auto"/>
        <w:bottom w:val="none" w:sz="0" w:space="0" w:color="auto"/>
        <w:right w:val="none" w:sz="0" w:space="0" w:color="auto"/>
      </w:divBdr>
    </w:div>
    <w:div w:id="1163929096">
      <w:bodyDiv w:val="1"/>
      <w:marLeft w:val="0"/>
      <w:marRight w:val="0"/>
      <w:marTop w:val="0"/>
      <w:marBottom w:val="0"/>
      <w:divBdr>
        <w:top w:val="none" w:sz="0" w:space="0" w:color="auto"/>
        <w:left w:val="none" w:sz="0" w:space="0" w:color="auto"/>
        <w:bottom w:val="none" w:sz="0" w:space="0" w:color="auto"/>
        <w:right w:val="none" w:sz="0" w:space="0" w:color="auto"/>
      </w:divBdr>
    </w:div>
    <w:div w:id="1165052299">
      <w:bodyDiv w:val="1"/>
      <w:marLeft w:val="0"/>
      <w:marRight w:val="0"/>
      <w:marTop w:val="0"/>
      <w:marBottom w:val="0"/>
      <w:divBdr>
        <w:top w:val="none" w:sz="0" w:space="0" w:color="auto"/>
        <w:left w:val="none" w:sz="0" w:space="0" w:color="auto"/>
        <w:bottom w:val="none" w:sz="0" w:space="0" w:color="auto"/>
        <w:right w:val="none" w:sz="0" w:space="0" w:color="auto"/>
      </w:divBdr>
    </w:div>
    <w:div w:id="1193297970">
      <w:bodyDiv w:val="1"/>
      <w:marLeft w:val="0"/>
      <w:marRight w:val="0"/>
      <w:marTop w:val="0"/>
      <w:marBottom w:val="0"/>
      <w:divBdr>
        <w:top w:val="none" w:sz="0" w:space="0" w:color="auto"/>
        <w:left w:val="none" w:sz="0" w:space="0" w:color="auto"/>
        <w:bottom w:val="none" w:sz="0" w:space="0" w:color="auto"/>
        <w:right w:val="none" w:sz="0" w:space="0" w:color="auto"/>
      </w:divBdr>
    </w:div>
    <w:div w:id="1220748777">
      <w:bodyDiv w:val="1"/>
      <w:marLeft w:val="0"/>
      <w:marRight w:val="0"/>
      <w:marTop w:val="0"/>
      <w:marBottom w:val="0"/>
      <w:divBdr>
        <w:top w:val="none" w:sz="0" w:space="0" w:color="auto"/>
        <w:left w:val="none" w:sz="0" w:space="0" w:color="auto"/>
        <w:bottom w:val="none" w:sz="0" w:space="0" w:color="auto"/>
        <w:right w:val="none" w:sz="0" w:space="0" w:color="auto"/>
      </w:divBdr>
    </w:div>
    <w:div w:id="1262834704">
      <w:bodyDiv w:val="1"/>
      <w:marLeft w:val="0"/>
      <w:marRight w:val="0"/>
      <w:marTop w:val="0"/>
      <w:marBottom w:val="0"/>
      <w:divBdr>
        <w:top w:val="none" w:sz="0" w:space="0" w:color="auto"/>
        <w:left w:val="none" w:sz="0" w:space="0" w:color="auto"/>
        <w:bottom w:val="none" w:sz="0" w:space="0" w:color="auto"/>
        <w:right w:val="none" w:sz="0" w:space="0" w:color="auto"/>
      </w:divBdr>
    </w:div>
    <w:div w:id="1263798474">
      <w:bodyDiv w:val="1"/>
      <w:marLeft w:val="0"/>
      <w:marRight w:val="0"/>
      <w:marTop w:val="0"/>
      <w:marBottom w:val="0"/>
      <w:divBdr>
        <w:top w:val="none" w:sz="0" w:space="0" w:color="auto"/>
        <w:left w:val="none" w:sz="0" w:space="0" w:color="auto"/>
        <w:bottom w:val="none" w:sz="0" w:space="0" w:color="auto"/>
        <w:right w:val="none" w:sz="0" w:space="0" w:color="auto"/>
      </w:divBdr>
    </w:div>
    <w:div w:id="1297637752">
      <w:bodyDiv w:val="1"/>
      <w:marLeft w:val="0"/>
      <w:marRight w:val="0"/>
      <w:marTop w:val="0"/>
      <w:marBottom w:val="0"/>
      <w:divBdr>
        <w:top w:val="none" w:sz="0" w:space="0" w:color="auto"/>
        <w:left w:val="none" w:sz="0" w:space="0" w:color="auto"/>
        <w:bottom w:val="none" w:sz="0" w:space="0" w:color="auto"/>
        <w:right w:val="none" w:sz="0" w:space="0" w:color="auto"/>
      </w:divBdr>
    </w:div>
    <w:div w:id="1335837761">
      <w:bodyDiv w:val="1"/>
      <w:marLeft w:val="0"/>
      <w:marRight w:val="0"/>
      <w:marTop w:val="0"/>
      <w:marBottom w:val="0"/>
      <w:divBdr>
        <w:top w:val="none" w:sz="0" w:space="0" w:color="auto"/>
        <w:left w:val="none" w:sz="0" w:space="0" w:color="auto"/>
        <w:bottom w:val="none" w:sz="0" w:space="0" w:color="auto"/>
        <w:right w:val="none" w:sz="0" w:space="0" w:color="auto"/>
      </w:divBdr>
    </w:div>
    <w:div w:id="1349598945">
      <w:bodyDiv w:val="1"/>
      <w:marLeft w:val="0"/>
      <w:marRight w:val="0"/>
      <w:marTop w:val="0"/>
      <w:marBottom w:val="0"/>
      <w:divBdr>
        <w:top w:val="none" w:sz="0" w:space="0" w:color="auto"/>
        <w:left w:val="none" w:sz="0" w:space="0" w:color="auto"/>
        <w:bottom w:val="none" w:sz="0" w:space="0" w:color="auto"/>
        <w:right w:val="none" w:sz="0" w:space="0" w:color="auto"/>
      </w:divBdr>
    </w:div>
    <w:div w:id="1357268086">
      <w:bodyDiv w:val="1"/>
      <w:marLeft w:val="0"/>
      <w:marRight w:val="0"/>
      <w:marTop w:val="0"/>
      <w:marBottom w:val="0"/>
      <w:divBdr>
        <w:top w:val="none" w:sz="0" w:space="0" w:color="auto"/>
        <w:left w:val="none" w:sz="0" w:space="0" w:color="auto"/>
        <w:bottom w:val="none" w:sz="0" w:space="0" w:color="auto"/>
        <w:right w:val="none" w:sz="0" w:space="0" w:color="auto"/>
      </w:divBdr>
    </w:div>
    <w:div w:id="1372420062">
      <w:bodyDiv w:val="1"/>
      <w:marLeft w:val="0"/>
      <w:marRight w:val="0"/>
      <w:marTop w:val="0"/>
      <w:marBottom w:val="0"/>
      <w:divBdr>
        <w:top w:val="none" w:sz="0" w:space="0" w:color="auto"/>
        <w:left w:val="none" w:sz="0" w:space="0" w:color="auto"/>
        <w:bottom w:val="none" w:sz="0" w:space="0" w:color="auto"/>
        <w:right w:val="none" w:sz="0" w:space="0" w:color="auto"/>
      </w:divBdr>
    </w:div>
    <w:div w:id="1404520358">
      <w:bodyDiv w:val="1"/>
      <w:marLeft w:val="0"/>
      <w:marRight w:val="0"/>
      <w:marTop w:val="0"/>
      <w:marBottom w:val="0"/>
      <w:divBdr>
        <w:top w:val="none" w:sz="0" w:space="0" w:color="auto"/>
        <w:left w:val="none" w:sz="0" w:space="0" w:color="auto"/>
        <w:bottom w:val="none" w:sz="0" w:space="0" w:color="auto"/>
        <w:right w:val="none" w:sz="0" w:space="0" w:color="auto"/>
      </w:divBdr>
    </w:div>
    <w:div w:id="1414425495">
      <w:bodyDiv w:val="1"/>
      <w:marLeft w:val="0"/>
      <w:marRight w:val="0"/>
      <w:marTop w:val="0"/>
      <w:marBottom w:val="0"/>
      <w:divBdr>
        <w:top w:val="none" w:sz="0" w:space="0" w:color="auto"/>
        <w:left w:val="none" w:sz="0" w:space="0" w:color="auto"/>
        <w:bottom w:val="none" w:sz="0" w:space="0" w:color="auto"/>
        <w:right w:val="none" w:sz="0" w:space="0" w:color="auto"/>
      </w:divBdr>
    </w:div>
    <w:div w:id="1416512290">
      <w:bodyDiv w:val="1"/>
      <w:marLeft w:val="0"/>
      <w:marRight w:val="0"/>
      <w:marTop w:val="0"/>
      <w:marBottom w:val="0"/>
      <w:divBdr>
        <w:top w:val="none" w:sz="0" w:space="0" w:color="auto"/>
        <w:left w:val="none" w:sz="0" w:space="0" w:color="auto"/>
        <w:bottom w:val="none" w:sz="0" w:space="0" w:color="auto"/>
        <w:right w:val="none" w:sz="0" w:space="0" w:color="auto"/>
      </w:divBdr>
    </w:div>
    <w:div w:id="1418164046">
      <w:bodyDiv w:val="1"/>
      <w:marLeft w:val="0"/>
      <w:marRight w:val="0"/>
      <w:marTop w:val="0"/>
      <w:marBottom w:val="0"/>
      <w:divBdr>
        <w:top w:val="none" w:sz="0" w:space="0" w:color="auto"/>
        <w:left w:val="none" w:sz="0" w:space="0" w:color="auto"/>
        <w:bottom w:val="none" w:sz="0" w:space="0" w:color="auto"/>
        <w:right w:val="none" w:sz="0" w:space="0" w:color="auto"/>
      </w:divBdr>
      <w:divsChild>
        <w:div w:id="754936828">
          <w:marLeft w:val="0"/>
          <w:marRight w:val="0"/>
          <w:marTop w:val="0"/>
          <w:marBottom w:val="0"/>
          <w:divBdr>
            <w:top w:val="none" w:sz="0" w:space="0" w:color="auto"/>
            <w:left w:val="none" w:sz="0" w:space="0" w:color="auto"/>
            <w:bottom w:val="none" w:sz="0" w:space="0" w:color="auto"/>
            <w:right w:val="none" w:sz="0" w:space="0" w:color="auto"/>
          </w:divBdr>
          <w:divsChild>
            <w:div w:id="16351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4821">
      <w:bodyDiv w:val="1"/>
      <w:marLeft w:val="0"/>
      <w:marRight w:val="0"/>
      <w:marTop w:val="0"/>
      <w:marBottom w:val="0"/>
      <w:divBdr>
        <w:top w:val="none" w:sz="0" w:space="0" w:color="auto"/>
        <w:left w:val="none" w:sz="0" w:space="0" w:color="auto"/>
        <w:bottom w:val="none" w:sz="0" w:space="0" w:color="auto"/>
        <w:right w:val="none" w:sz="0" w:space="0" w:color="auto"/>
      </w:divBdr>
    </w:div>
    <w:div w:id="1459302124">
      <w:bodyDiv w:val="1"/>
      <w:marLeft w:val="0"/>
      <w:marRight w:val="0"/>
      <w:marTop w:val="0"/>
      <w:marBottom w:val="0"/>
      <w:divBdr>
        <w:top w:val="none" w:sz="0" w:space="0" w:color="auto"/>
        <w:left w:val="none" w:sz="0" w:space="0" w:color="auto"/>
        <w:bottom w:val="none" w:sz="0" w:space="0" w:color="auto"/>
        <w:right w:val="none" w:sz="0" w:space="0" w:color="auto"/>
      </w:divBdr>
    </w:div>
    <w:div w:id="1461874201">
      <w:bodyDiv w:val="1"/>
      <w:marLeft w:val="0"/>
      <w:marRight w:val="0"/>
      <w:marTop w:val="0"/>
      <w:marBottom w:val="0"/>
      <w:divBdr>
        <w:top w:val="none" w:sz="0" w:space="0" w:color="auto"/>
        <w:left w:val="none" w:sz="0" w:space="0" w:color="auto"/>
        <w:bottom w:val="none" w:sz="0" w:space="0" w:color="auto"/>
        <w:right w:val="none" w:sz="0" w:space="0" w:color="auto"/>
      </w:divBdr>
    </w:div>
    <w:div w:id="1487550842">
      <w:bodyDiv w:val="1"/>
      <w:marLeft w:val="0"/>
      <w:marRight w:val="0"/>
      <w:marTop w:val="0"/>
      <w:marBottom w:val="0"/>
      <w:divBdr>
        <w:top w:val="none" w:sz="0" w:space="0" w:color="auto"/>
        <w:left w:val="none" w:sz="0" w:space="0" w:color="auto"/>
        <w:bottom w:val="none" w:sz="0" w:space="0" w:color="auto"/>
        <w:right w:val="none" w:sz="0" w:space="0" w:color="auto"/>
      </w:divBdr>
    </w:div>
    <w:div w:id="1503887300">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1541242753">
      <w:bodyDiv w:val="1"/>
      <w:marLeft w:val="0"/>
      <w:marRight w:val="0"/>
      <w:marTop w:val="0"/>
      <w:marBottom w:val="0"/>
      <w:divBdr>
        <w:top w:val="none" w:sz="0" w:space="0" w:color="auto"/>
        <w:left w:val="none" w:sz="0" w:space="0" w:color="auto"/>
        <w:bottom w:val="none" w:sz="0" w:space="0" w:color="auto"/>
        <w:right w:val="none" w:sz="0" w:space="0" w:color="auto"/>
      </w:divBdr>
    </w:div>
    <w:div w:id="1573471002">
      <w:bodyDiv w:val="1"/>
      <w:marLeft w:val="0"/>
      <w:marRight w:val="0"/>
      <w:marTop w:val="0"/>
      <w:marBottom w:val="0"/>
      <w:divBdr>
        <w:top w:val="none" w:sz="0" w:space="0" w:color="auto"/>
        <w:left w:val="none" w:sz="0" w:space="0" w:color="auto"/>
        <w:bottom w:val="none" w:sz="0" w:space="0" w:color="auto"/>
        <w:right w:val="none" w:sz="0" w:space="0" w:color="auto"/>
      </w:divBdr>
    </w:div>
    <w:div w:id="1589538293">
      <w:bodyDiv w:val="1"/>
      <w:marLeft w:val="0"/>
      <w:marRight w:val="0"/>
      <w:marTop w:val="0"/>
      <w:marBottom w:val="0"/>
      <w:divBdr>
        <w:top w:val="none" w:sz="0" w:space="0" w:color="auto"/>
        <w:left w:val="none" w:sz="0" w:space="0" w:color="auto"/>
        <w:bottom w:val="none" w:sz="0" w:space="0" w:color="auto"/>
        <w:right w:val="none" w:sz="0" w:space="0" w:color="auto"/>
      </w:divBdr>
    </w:div>
    <w:div w:id="1663849752">
      <w:bodyDiv w:val="1"/>
      <w:marLeft w:val="0"/>
      <w:marRight w:val="0"/>
      <w:marTop w:val="0"/>
      <w:marBottom w:val="0"/>
      <w:divBdr>
        <w:top w:val="none" w:sz="0" w:space="0" w:color="auto"/>
        <w:left w:val="none" w:sz="0" w:space="0" w:color="auto"/>
        <w:bottom w:val="none" w:sz="0" w:space="0" w:color="auto"/>
        <w:right w:val="none" w:sz="0" w:space="0" w:color="auto"/>
      </w:divBdr>
    </w:div>
    <w:div w:id="1664972197">
      <w:bodyDiv w:val="1"/>
      <w:marLeft w:val="0"/>
      <w:marRight w:val="0"/>
      <w:marTop w:val="0"/>
      <w:marBottom w:val="0"/>
      <w:divBdr>
        <w:top w:val="none" w:sz="0" w:space="0" w:color="auto"/>
        <w:left w:val="none" w:sz="0" w:space="0" w:color="auto"/>
        <w:bottom w:val="none" w:sz="0" w:space="0" w:color="auto"/>
        <w:right w:val="none" w:sz="0" w:space="0" w:color="auto"/>
      </w:divBdr>
    </w:div>
    <w:div w:id="1672217637">
      <w:bodyDiv w:val="1"/>
      <w:marLeft w:val="0"/>
      <w:marRight w:val="0"/>
      <w:marTop w:val="0"/>
      <w:marBottom w:val="0"/>
      <w:divBdr>
        <w:top w:val="none" w:sz="0" w:space="0" w:color="auto"/>
        <w:left w:val="none" w:sz="0" w:space="0" w:color="auto"/>
        <w:bottom w:val="none" w:sz="0" w:space="0" w:color="auto"/>
        <w:right w:val="none" w:sz="0" w:space="0" w:color="auto"/>
      </w:divBdr>
    </w:div>
    <w:div w:id="1680964605">
      <w:bodyDiv w:val="1"/>
      <w:marLeft w:val="0"/>
      <w:marRight w:val="0"/>
      <w:marTop w:val="0"/>
      <w:marBottom w:val="0"/>
      <w:divBdr>
        <w:top w:val="none" w:sz="0" w:space="0" w:color="auto"/>
        <w:left w:val="none" w:sz="0" w:space="0" w:color="auto"/>
        <w:bottom w:val="none" w:sz="0" w:space="0" w:color="auto"/>
        <w:right w:val="none" w:sz="0" w:space="0" w:color="auto"/>
      </w:divBdr>
    </w:div>
    <w:div w:id="1681424094">
      <w:bodyDiv w:val="1"/>
      <w:marLeft w:val="0"/>
      <w:marRight w:val="0"/>
      <w:marTop w:val="0"/>
      <w:marBottom w:val="0"/>
      <w:divBdr>
        <w:top w:val="none" w:sz="0" w:space="0" w:color="auto"/>
        <w:left w:val="none" w:sz="0" w:space="0" w:color="auto"/>
        <w:bottom w:val="none" w:sz="0" w:space="0" w:color="auto"/>
        <w:right w:val="none" w:sz="0" w:space="0" w:color="auto"/>
      </w:divBdr>
    </w:div>
    <w:div w:id="1692487357">
      <w:bodyDiv w:val="1"/>
      <w:marLeft w:val="0"/>
      <w:marRight w:val="0"/>
      <w:marTop w:val="0"/>
      <w:marBottom w:val="0"/>
      <w:divBdr>
        <w:top w:val="none" w:sz="0" w:space="0" w:color="auto"/>
        <w:left w:val="none" w:sz="0" w:space="0" w:color="auto"/>
        <w:bottom w:val="none" w:sz="0" w:space="0" w:color="auto"/>
        <w:right w:val="none" w:sz="0" w:space="0" w:color="auto"/>
      </w:divBdr>
    </w:div>
    <w:div w:id="1749384150">
      <w:bodyDiv w:val="1"/>
      <w:marLeft w:val="0"/>
      <w:marRight w:val="0"/>
      <w:marTop w:val="0"/>
      <w:marBottom w:val="0"/>
      <w:divBdr>
        <w:top w:val="none" w:sz="0" w:space="0" w:color="auto"/>
        <w:left w:val="none" w:sz="0" w:space="0" w:color="auto"/>
        <w:bottom w:val="none" w:sz="0" w:space="0" w:color="auto"/>
        <w:right w:val="none" w:sz="0" w:space="0" w:color="auto"/>
      </w:divBdr>
    </w:div>
    <w:div w:id="1775514353">
      <w:bodyDiv w:val="1"/>
      <w:marLeft w:val="0"/>
      <w:marRight w:val="0"/>
      <w:marTop w:val="0"/>
      <w:marBottom w:val="0"/>
      <w:divBdr>
        <w:top w:val="none" w:sz="0" w:space="0" w:color="auto"/>
        <w:left w:val="none" w:sz="0" w:space="0" w:color="auto"/>
        <w:bottom w:val="none" w:sz="0" w:space="0" w:color="auto"/>
        <w:right w:val="none" w:sz="0" w:space="0" w:color="auto"/>
      </w:divBdr>
    </w:div>
    <w:div w:id="1779372138">
      <w:bodyDiv w:val="1"/>
      <w:marLeft w:val="0"/>
      <w:marRight w:val="0"/>
      <w:marTop w:val="0"/>
      <w:marBottom w:val="0"/>
      <w:divBdr>
        <w:top w:val="none" w:sz="0" w:space="0" w:color="auto"/>
        <w:left w:val="none" w:sz="0" w:space="0" w:color="auto"/>
        <w:bottom w:val="none" w:sz="0" w:space="0" w:color="auto"/>
        <w:right w:val="none" w:sz="0" w:space="0" w:color="auto"/>
      </w:divBdr>
      <w:divsChild>
        <w:div w:id="1723603112">
          <w:marLeft w:val="0"/>
          <w:marRight w:val="0"/>
          <w:marTop w:val="0"/>
          <w:marBottom w:val="0"/>
          <w:divBdr>
            <w:top w:val="none" w:sz="0" w:space="0" w:color="auto"/>
            <w:left w:val="none" w:sz="0" w:space="0" w:color="auto"/>
            <w:bottom w:val="none" w:sz="0" w:space="0" w:color="auto"/>
            <w:right w:val="none" w:sz="0" w:space="0" w:color="auto"/>
          </w:divBdr>
          <w:divsChild>
            <w:div w:id="983848712">
              <w:marLeft w:val="0"/>
              <w:marRight w:val="0"/>
              <w:marTop w:val="0"/>
              <w:marBottom w:val="0"/>
              <w:divBdr>
                <w:top w:val="none" w:sz="0" w:space="0" w:color="auto"/>
                <w:left w:val="none" w:sz="0" w:space="0" w:color="auto"/>
                <w:bottom w:val="none" w:sz="0" w:space="0" w:color="auto"/>
                <w:right w:val="none" w:sz="0" w:space="0" w:color="auto"/>
              </w:divBdr>
              <w:divsChild>
                <w:div w:id="1952320231">
                  <w:marLeft w:val="300"/>
                  <w:marRight w:val="300"/>
                  <w:marTop w:val="0"/>
                  <w:marBottom w:val="600"/>
                  <w:divBdr>
                    <w:top w:val="none" w:sz="0" w:space="0" w:color="auto"/>
                    <w:left w:val="none" w:sz="0" w:space="0" w:color="auto"/>
                    <w:bottom w:val="none" w:sz="0" w:space="0" w:color="auto"/>
                    <w:right w:val="none" w:sz="0" w:space="0" w:color="auto"/>
                  </w:divBdr>
                  <w:divsChild>
                    <w:div w:id="1465350719">
                      <w:marLeft w:val="150"/>
                      <w:marRight w:val="0"/>
                      <w:marTop w:val="300"/>
                      <w:marBottom w:val="0"/>
                      <w:divBdr>
                        <w:top w:val="none" w:sz="0" w:space="0" w:color="auto"/>
                        <w:left w:val="none" w:sz="0" w:space="0" w:color="auto"/>
                        <w:bottom w:val="none" w:sz="0" w:space="0" w:color="auto"/>
                        <w:right w:val="none" w:sz="0" w:space="0" w:color="auto"/>
                      </w:divBdr>
                      <w:divsChild>
                        <w:div w:id="1389719755">
                          <w:marLeft w:val="0"/>
                          <w:marRight w:val="0"/>
                          <w:marTop w:val="0"/>
                          <w:marBottom w:val="0"/>
                          <w:divBdr>
                            <w:top w:val="none" w:sz="0" w:space="0" w:color="auto"/>
                            <w:left w:val="none" w:sz="0" w:space="0" w:color="auto"/>
                            <w:bottom w:val="none" w:sz="0" w:space="0" w:color="auto"/>
                            <w:right w:val="none" w:sz="0" w:space="0" w:color="auto"/>
                          </w:divBdr>
                          <w:divsChild>
                            <w:div w:id="7096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7741">
      <w:bodyDiv w:val="1"/>
      <w:marLeft w:val="0"/>
      <w:marRight w:val="0"/>
      <w:marTop w:val="0"/>
      <w:marBottom w:val="0"/>
      <w:divBdr>
        <w:top w:val="none" w:sz="0" w:space="0" w:color="auto"/>
        <w:left w:val="none" w:sz="0" w:space="0" w:color="auto"/>
        <w:bottom w:val="none" w:sz="0" w:space="0" w:color="auto"/>
        <w:right w:val="none" w:sz="0" w:space="0" w:color="auto"/>
      </w:divBdr>
    </w:div>
    <w:div w:id="1815635362">
      <w:bodyDiv w:val="1"/>
      <w:marLeft w:val="0"/>
      <w:marRight w:val="0"/>
      <w:marTop w:val="0"/>
      <w:marBottom w:val="0"/>
      <w:divBdr>
        <w:top w:val="none" w:sz="0" w:space="0" w:color="auto"/>
        <w:left w:val="none" w:sz="0" w:space="0" w:color="auto"/>
        <w:bottom w:val="none" w:sz="0" w:space="0" w:color="auto"/>
        <w:right w:val="none" w:sz="0" w:space="0" w:color="auto"/>
      </w:divBdr>
    </w:div>
    <w:div w:id="1852644701">
      <w:bodyDiv w:val="1"/>
      <w:marLeft w:val="0"/>
      <w:marRight w:val="0"/>
      <w:marTop w:val="0"/>
      <w:marBottom w:val="0"/>
      <w:divBdr>
        <w:top w:val="none" w:sz="0" w:space="0" w:color="auto"/>
        <w:left w:val="none" w:sz="0" w:space="0" w:color="auto"/>
        <w:bottom w:val="none" w:sz="0" w:space="0" w:color="auto"/>
        <w:right w:val="none" w:sz="0" w:space="0" w:color="auto"/>
      </w:divBdr>
    </w:div>
    <w:div w:id="1876304518">
      <w:bodyDiv w:val="1"/>
      <w:marLeft w:val="0"/>
      <w:marRight w:val="0"/>
      <w:marTop w:val="0"/>
      <w:marBottom w:val="0"/>
      <w:divBdr>
        <w:top w:val="none" w:sz="0" w:space="0" w:color="auto"/>
        <w:left w:val="none" w:sz="0" w:space="0" w:color="auto"/>
        <w:bottom w:val="none" w:sz="0" w:space="0" w:color="auto"/>
        <w:right w:val="none" w:sz="0" w:space="0" w:color="auto"/>
      </w:divBdr>
    </w:div>
    <w:div w:id="1907691245">
      <w:bodyDiv w:val="1"/>
      <w:marLeft w:val="0"/>
      <w:marRight w:val="0"/>
      <w:marTop w:val="0"/>
      <w:marBottom w:val="0"/>
      <w:divBdr>
        <w:top w:val="none" w:sz="0" w:space="0" w:color="auto"/>
        <w:left w:val="none" w:sz="0" w:space="0" w:color="auto"/>
        <w:bottom w:val="none" w:sz="0" w:space="0" w:color="auto"/>
        <w:right w:val="none" w:sz="0" w:space="0" w:color="auto"/>
      </w:divBdr>
    </w:div>
    <w:div w:id="1920671646">
      <w:bodyDiv w:val="1"/>
      <w:marLeft w:val="0"/>
      <w:marRight w:val="0"/>
      <w:marTop w:val="0"/>
      <w:marBottom w:val="0"/>
      <w:divBdr>
        <w:top w:val="none" w:sz="0" w:space="0" w:color="auto"/>
        <w:left w:val="none" w:sz="0" w:space="0" w:color="auto"/>
        <w:bottom w:val="none" w:sz="0" w:space="0" w:color="auto"/>
        <w:right w:val="none" w:sz="0" w:space="0" w:color="auto"/>
      </w:divBdr>
    </w:div>
    <w:div w:id="1925406843">
      <w:bodyDiv w:val="1"/>
      <w:marLeft w:val="0"/>
      <w:marRight w:val="0"/>
      <w:marTop w:val="0"/>
      <w:marBottom w:val="0"/>
      <w:divBdr>
        <w:top w:val="none" w:sz="0" w:space="0" w:color="auto"/>
        <w:left w:val="none" w:sz="0" w:space="0" w:color="auto"/>
        <w:bottom w:val="none" w:sz="0" w:space="0" w:color="auto"/>
        <w:right w:val="none" w:sz="0" w:space="0" w:color="auto"/>
      </w:divBdr>
    </w:div>
    <w:div w:id="1937715502">
      <w:bodyDiv w:val="1"/>
      <w:marLeft w:val="0"/>
      <w:marRight w:val="0"/>
      <w:marTop w:val="0"/>
      <w:marBottom w:val="0"/>
      <w:divBdr>
        <w:top w:val="none" w:sz="0" w:space="0" w:color="auto"/>
        <w:left w:val="none" w:sz="0" w:space="0" w:color="auto"/>
        <w:bottom w:val="none" w:sz="0" w:space="0" w:color="auto"/>
        <w:right w:val="none" w:sz="0" w:space="0" w:color="auto"/>
      </w:divBdr>
    </w:div>
    <w:div w:id="1942714966">
      <w:bodyDiv w:val="1"/>
      <w:marLeft w:val="0"/>
      <w:marRight w:val="0"/>
      <w:marTop w:val="0"/>
      <w:marBottom w:val="0"/>
      <w:divBdr>
        <w:top w:val="none" w:sz="0" w:space="0" w:color="auto"/>
        <w:left w:val="none" w:sz="0" w:space="0" w:color="auto"/>
        <w:bottom w:val="none" w:sz="0" w:space="0" w:color="auto"/>
        <w:right w:val="none" w:sz="0" w:space="0" w:color="auto"/>
      </w:divBdr>
    </w:div>
    <w:div w:id="1956520567">
      <w:bodyDiv w:val="1"/>
      <w:marLeft w:val="0"/>
      <w:marRight w:val="0"/>
      <w:marTop w:val="0"/>
      <w:marBottom w:val="0"/>
      <w:divBdr>
        <w:top w:val="none" w:sz="0" w:space="0" w:color="auto"/>
        <w:left w:val="none" w:sz="0" w:space="0" w:color="auto"/>
        <w:bottom w:val="none" w:sz="0" w:space="0" w:color="auto"/>
        <w:right w:val="none" w:sz="0" w:space="0" w:color="auto"/>
      </w:divBdr>
    </w:div>
    <w:div w:id="1970626074">
      <w:bodyDiv w:val="1"/>
      <w:marLeft w:val="0"/>
      <w:marRight w:val="0"/>
      <w:marTop w:val="0"/>
      <w:marBottom w:val="0"/>
      <w:divBdr>
        <w:top w:val="none" w:sz="0" w:space="0" w:color="auto"/>
        <w:left w:val="none" w:sz="0" w:space="0" w:color="auto"/>
        <w:bottom w:val="none" w:sz="0" w:space="0" w:color="auto"/>
        <w:right w:val="none" w:sz="0" w:space="0" w:color="auto"/>
      </w:divBdr>
    </w:div>
    <w:div w:id="1976983517">
      <w:bodyDiv w:val="1"/>
      <w:marLeft w:val="0"/>
      <w:marRight w:val="0"/>
      <w:marTop w:val="0"/>
      <w:marBottom w:val="0"/>
      <w:divBdr>
        <w:top w:val="none" w:sz="0" w:space="0" w:color="auto"/>
        <w:left w:val="none" w:sz="0" w:space="0" w:color="auto"/>
        <w:bottom w:val="none" w:sz="0" w:space="0" w:color="auto"/>
        <w:right w:val="none" w:sz="0" w:space="0" w:color="auto"/>
      </w:divBdr>
    </w:div>
    <w:div w:id="2023623510">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 w:id="2055541001">
      <w:bodyDiv w:val="1"/>
      <w:marLeft w:val="0"/>
      <w:marRight w:val="0"/>
      <w:marTop w:val="0"/>
      <w:marBottom w:val="0"/>
      <w:divBdr>
        <w:top w:val="none" w:sz="0" w:space="0" w:color="auto"/>
        <w:left w:val="none" w:sz="0" w:space="0" w:color="auto"/>
        <w:bottom w:val="none" w:sz="0" w:space="0" w:color="auto"/>
        <w:right w:val="none" w:sz="0" w:space="0" w:color="auto"/>
      </w:divBdr>
    </w:div>
    <w:div w:id="2060132351">
      <w:bodyDiv w:val="1"/>
      <w:marLeft w:val="0"/>
      <w:marRight w:val="0"/>
      <w:marTop w:val="0"/>
      <w:marBottom w:val="0"/>
      <w:divBdr>
        <w:top w:val="none" w:sz="0" w:space="0" w:color="auto"/>
        <w:left w:val="none" w:sz="0" w:space="0" w:color="auto"/>
        <w:bottom w:val="none" w:sz="0" w:space="0" w:color="auto"/>
        <w:right w:val="none" w:sz="0" w:space="0" w:color="auto"/>
      </w:divBdr>
    </w:div>
    <w:div w:id="2085495101">
      <w:bodyDiv w:val="1"/>
      <w:marLeft w:val="0"/>
      <w:marRight w:val="0"/>
      <w:marTop w:val="0"/>
      <w:marBottom w:val="0"/>
      <w:divBdr>
        <w:top w:val="none" w:sz="0" w:space="0" w:color="auto"/>
        <w:left w:val="none" w:sz="0" w:space="0" w:color="auto"/>
        <w:bottom w:val="none" w:sz="0" w:space="0" w:color="auto"/>
        <w:right w:val="none" w:sz="0" w:space="0" w:color="auto"/>
      </w:divBdr>
    </w:div>
    <w:div w:id="21390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msz.org/hu/fidic_kiadvanyok.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fidic@fidic.org?Subject=From%20FIDIC.org" TargetMode="External"/><Relationship Id="rId23" Type="http://schemas.openxmlformats.org/officeDocument/2006/relationships/fontTable" Target="fontTable.xml"/><Relationship Id="rId10" Type="http://schemas.openxmlformats.org/officeDocument/2006/relationships/hyperlink" Target="mailto:ovf@ovf.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C9E0-5992-4965-A5D1-40AF76D9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20790</Words>
  <Characters>143454</Characters>
  <Application>Microsoft Office Word</Application>
  <DocSecurity>0</DocSecurity>
  <Lines>1195</Lines>
  <Paragraphs>327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163917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2016-10-28T15:05:00Z</dcterms:created>
  <dcterms:modified xsi:type="dcterms:W3CDTF">2016-10-28T15:22:00Z</dcterms:modified>
</cp:coreProperties>
</file>